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34" w:rsidRPr="00305E6F" w:rsidRDefault="00720B34" w:rsidP="00650266">
      <w:pPr>
        <w:pStyle w:val="10"/>
        <w:spacing w:line="276" w:lineRule="auto"/>
        <w:rPr>
          <w:rFonts w:ascii="Calibri" w:hAnsi="Calibri"/>
          <w:sz w:val="20"/>
          <w:szCs w:val="20"/>
        </w:rPr>
      </w:pPr>
      <w:bookmarkStart w:id="0" w:name="_Toc330292240"/>
      <w:bookmarkStart w:id="1" w:name="_Toc330293401"/>
      <w:bookmarkStart w:id="2" w:name="_Toc330294138"/>
      <w:bookmarkStart w:id="3" w:name="_GoBack"/>
      <w:bookmarkEnd w:id="3"/>
    </w:p>
    <w:p w:rsidR="00650266" w:rsidRPr="00BE5AF9" w:rsidRDefault="00650266" w:rsidP="00650266">
      <w:pPr>
        <w:pStyle w:val="10"/>
        <w:spacing w:line="276" w:lineRule="auto"/>
        <w:rPr>
          <w:rFonts w:ascii="Calibri" w:hAnsi="Calibri"/>
          <w:sz w:val="20"/>
          <w:szCs w:val="20"/>
        </w:rPr>
      </w:pPr>
      <w:r w:rsidRPr="002A45F9">
        <w:rPr>
          <w:rFonts w:ascii="Calibri" w:hAnsi="Calibri"/>
          <w:sz w:val="20"/>
          <w:szCs w:val="20"/>
        </w:rPr>
        <w:t>ΠΡΟΣΟΜΟΙΩΤΗ</w:t>
      </w:r>
      <w:r w:rsidR="00751687">
        <w:rPr>
          <w:rFonts w:ascii="Calibri" w:hAnsi="Calibri"/>
          <w:sz w:val="20"/>
          <w:szCs w:val="20"/>
        </w:rPr>
        <w:t>Σ</w:t>
      </w:r>
      <w:bookmarkEnd w:id="0"/>
      <w:bookmarkEnd w:id="1"/>
      <w:bookmarkEnd w:id="2"/>
      <w:r w:rsidR="00397550" w:rsidRPr="00675C9D">
        <w:rPr>
          <w:rFonts w:ascii="Calibri" w:hAnsi="Calibri"/>
          <w:sz w:val="20"/>
          <w:szCs w:val="20"/>
        </w:rPr>
        <w:t>ECDIS - RADAR / ARPA</w:t>
      </w:r>
    </w:p>
    <w:p w:rsidR="00650266" w:rsidRPr="00BE5AF9" w:rsidRDefault="00650266" w:rsidP="00650266">
      <w:pPr>
        <w:spacing w:before="120" w:line="276" w:lineRule="auto"/>
        <w:jc w:val="center"/>
        <w:rPr>
          <w:rFonts w:ascii="Calibri" w:hAnsi="Calibri"/>
          <w:sz w:val="20"/>
          <w:szCs w:val="20"/>
        </w:rPr>
      </w:pPr>
      <w:r w:rsidRPr="002A45F9">
        <w:rPr>
          <w:rFonts w:ascii="Calibri" w:hAnsi="Calibri"/>
          <w:sz w:val="20"/>
          <w:szCs w:val="20"/>
        </w:rPr>
        <w:t>ΤΕΧΝΙΚΕΣΠΡΟΔΙΑΓΡΑΦΕΣ – ΦΥΛΛΟΣΥΜΜΟΡΦΩΣΗΣ</w:t>
      </w:r>
    </w:p>
    <w:p w:rsidR="00650266" w:rsidRPr="00BE5AF9" w:rsidRDefault="00650266" w:rsidP="00650266">
      <w:pPr>
        <w:spacing w:before="120" w:line="276" w:lineRule="auto"/>
        <w:jc w:val="center"/>
        <w:rPr>
          <w:rFonts w:ascii="Calibri" w:hAnsi="Calibri"/>
          <w:sz w:val="20"/>
          <w:szCs w:val="20"/>
        </w:rPr>
      </w:pPr>
    </w:p>
    <w:tbl>
      <w:tblPr>
        <w:tblW w:w="1045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90"/>
        <w:gridCol w:w="720"/>
        <w:gridCol w:w="720"/>
        <w:gridCol w:w="900"/>
      </w:tblGrid>
      <w:tr w:rsidR="00650266" w:rsidRPr="002A45F9" w:rsidTr="007D5DF8">
        <w:trPr>
          <w:cantSplit/>
          <w:trHeight w:val="1918"/>
        </w:trPr>
        <w:tc>
          <w:tcPr>
            <w:tcW w:w="828" w:type="dxa"/>
            <w:shd w:val="pct10" w:color="auto" w:fill="auto"/>
            <w:vAlign w:val="center"/>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t>ΕΝΟΤΗΤΑ</w:t>
            </w:r>
          </w:p>
        </w:tc>
        <w:tc>
          <w:tcPr>
            <w:tcW w:w="7290" w:type="dxa"/>
            <w:shd w:val="pct10" w:color="auto" w:fill="auto"/>
            <w:vAlign w:val="center"/>
          </w:tcPr>
          <w:p w:rsidR="00650266" w:rsidRPr="002A45F9" w:rsidRDefault="00650266" w:rsidP="003F5C82">
            <w:pPr>
              <w:spacing w:line="276" w:lineRule="auto"/>
              <w:rPr>
                <w:rFonts w:ascii="Calibri" w:hAnsi="Calibri"/>
                <w:b/>
                <w:bCs/>
                <w:sz w:val="20"/>
                <w:szCs w:val="20"/>
              </w:rPr>
            </w:pPr>
            <w:r w:rsidRPr="002A45F9">
              <w:rPr>
                <w:rFonts w:ascii="Calibri" w:hAnsi="Calibri"/>
                <w:b/>
                <w:bCs/>
                <w:sz w:val="20"/>
                <w:szCs w:val="20"/>
              </w:rPr>
              <w:t>ΧΑΡΑΚΤΗΡΙΣΤΙΚΑ</w:t>
            </w:r>
          </w:p>
        </w:tc>
        <w:tc>
          <w:tcPr>
            <w:tcW w:w="720" w:type="dxa"/>
            <w:shd w:val="pct10" w:color="auto" w:fill="auto"/>
            <w:textDirection w:val="btLr"/>
            <w:vAlign w:val="center"/>
          </w:tcPr>
          <w:p w:rsidR="00650266" w:rsidRPr="002A45F9" w:rsidRDefault="00650266" w:rsidP="003F5C82">
            <w:pPr>
              <w:spacing w:line="276" w:lineRule="auto"/>
              <w:ind w:left="113" w:right="113"/>
              <w:jc w:val="center"/>
              <w:rPr>
                <w:rFonts w:ascii="Calibri" w:hAnsi="Calibri"/>
                <w:b/>
                <w:bCs/>
                <w:sz w:val="20"/>
                <w:szCs w:val="20"/>
              </w:rPr>
            </w:pPr>
            <w:r w:rsidRPr="002A45F9">
              <w:rPr>
                <w:rFonts w:ascii="Calibri" w:hAnsi="Calibri"/>
                <w:b/>
                <w:bCs/>
                <w:sz w:val="20"/>
                <w:szCs w:val="20"/>
              </w:rPr>
              <w:t>ΑΠΑΙΤΗΣΗ</w:t>
            </w:r>
          </w:p>
        </w:tc>
        <w:tc>
          <w:tcPr>
            <w:tcW w:w="720" w:type="dxa"/>
            <w:shd w:val="pct10" w:color="auto" w:fill="auto"/>
            <w:textDirection w:val="btLr"/>
            <w:vAlign w:val="center"/>
          </w:tcPr>
          <w:p w:rsidR="00650266" w:rsidRPr="002A45F9" w:rsidRDefault="00650266" w:rsidP="003F5C82">
            <w:pPr>
              <w:spacing w:line="276" w:lineRule="auto"/>
              <w:ind w:left="113" w:right="113"/>
              <w:jc w:val="center"/>
              <w:rPr>
                <w:rFonts w:ascii="Calibri" w:hAnsi="Calibri"/>
                <w:b/>
                <w:bCs/>
                <w:sz w:val="20"/>
                <w:szCs w:val="20"/>
              </w:rPr>
            </w:pPr>
            <w:r w:rsidRPr="002A45F9">
              <w:rPr>
                <w:rFonts w:ascii="Calibri" w:hAnsi="Calibri"/>
                <w:b/>
                <w:bCs/>
                <w:sz w:val="20"/>
                <w:szCs w:val="20"/>
              </w:rPr>
              <w:t>ΑΠΑΝΤΗΣΗ ΠΡΟΜΗΘΕΥΤΗ</w:t>
            </w:r>
          </w:p>
        </w:tc>
        <w:tc>
          <w:tcPr>
            <w:tcW w:w="900" w:type="dxa"/>
            <w:shd w:val="pct10" w:color="auto" w:fill="auto"/>
            <w:textDirection w:val="btLr"/>
            <w:vAlign w:val="center"/>
          </w:tcPr>
          <w:p w:rsidR="00650266" w:rsidRPr="002A45F9" w:rsidRDefault="00650266" w:rsidP="003F5C82">
            <w:pPr>
              <w:spacing w:line="276" w:lineRule="auto"/>
              <w:ind w:left="113" w:right="113"/>
              <w:jc w:val="center"/>
              <w:rPr>
                <w:rFonts w:ascii="Calibri" w:hAnsi="Calibri"/>
                <w:b/>
                <w:bCs/>
                <w:sz w:val="20"/>
                <w:szCs w:val="20"/>
              </w:rPr>
            </w:pPr>
            <w:r w:rsidRPr="002A45F9">
              <w:rPr>
                <w:rFonts w:ascii="Calibri" w:hAnsi="Calibri"/>
                <w:b/>
                <w:bCs/>
                <w:sz w:val="20"/>
                <w:szCs w:val="20"/>
              </w:rPr>
              <w:t>ΠΑΡΑΠΟΜΠΗ</w:t>
            </w:r>
          </w:p>
          <w:p w:rsidR="00650266" w:rsidRPr="002A45F9" w:rsidRDefault="00650266" w:rsidP="003F5C82">
            <w:pPr>
              <w:spacing w:line="276" w:lineRule="auto"/>
              <w:ind w:left="113" w:right="113"/>
              <w:jc w:val="center"/>
              <w:rPr>
                <w:rFonts w:ascii="Calibri" w:hAnsi="Calibri"/>
                <w:b/>
                <w:bCs/>
                <w:sz w:val="20"/>
                <w:szCs w:val="20"/>
              </w:rPr>
            </w:pPr>
            <w:r w:rsidRPr="002A45F9">
              <w:rPr>
                <w:rFonts w:ascii="Calibri" w:hAnsi="Calibri"/>
                <w:b/>
                <w:bCs/>
                <w:sz w:val="20"/>
                <w:szCs w:val="20"/>
              </w:rPr>
              <w:t>ΠΡΟΜΗΘΕΥΤΗ</w:t>
            </w:r>
          </w:p>
        </w:tc>
      </w:tr>
      <w:tr w:rsidR="00650266" w:rsidRPr="00CC6C04" w:rsidTr="007D5DF8">
        <w:tc>
          <w:tcPr>
            <w:tcW w:w="828" w:type="dxa"/>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t>1</w:t>
            </w:r>
          </w:p>
        </w:tc>
        <w:tc>
          <w:tcPr>
            <w:tcW w:w="7290" w:type="dxa"/>
          </w:tcPr>
          <w:p w:rsidR="00650266" w:rsidRPr="007C037B" w:rsidRDefault="00650266" w:rsidP="007C037B">
            <w:pPr>
              <w:spacing w:line="276" w:lineRule="auto"/>
              <w:rPr>
                <w:rFonts w:ascii="Calibri" w:hAnsi="Calibri"/>
                <w:b/>
                <w:bCs/>
                <w:sz w:val="20"/>
                <w:szCs w:val="20"/>
                <w:lang w:val="en-US"/>
              </w:rPr>
            </w:pPr>
            <w:r w:rsidRPr="006668EA">
              <w:rPr>
                <w:rFonts w:ascii="Calibri" w:hAnsi="Calibri"/>
                <w:b/>
                <w:bCs/>
                <w:sz w:val="20"/>
                <w:szCs w:val="20"/>
              </w:rPr>
              <w:t>ΠΡΟΣΟΜΟΙΩΤΗ</w:t>
            </w:r>
            <w:r w:rsidR="00751687" w:rsidRPr="006668EA">
              <w:rPr>
                <w:rFonts w:ascii="Calibri" w:hAnsi="Calibri"/>
                <w:b/>
                <w:bCs/>
                <w:sz w:val="20"/>
                <w:szCs w:val="20"/>
              </w:rPr>
              <w:t>Σ</w:t>
            </w:r>
            <w:r w:rsidR="007C037B" w:rsidRPr="006668EA">
              <w:rPr>
                <w:rFonts w:ascii="Calibri" w:hAnsi="Calibri"/>
                <w:b/>
                <w:bCs/>
                <w:sz w:val="20"/>
                <w:szCs w:val="20"/>
              </w:rPr>
              <w:t>ECDIS - RADAR / ARPA</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Cs/>
                <w:sz w:val="20"/>
                <w:szCs w:val="20"/>
              </w:rPr>
            </w:pPr>
            <w:r w:rsidRPr="002A45F9">
              <w:rPr>
                <w:rFonts w:ascii="Calibri" w:hAnsi="Calibri"/>
                <w:bCs/>
                <w:sz w:val="20"/>
                <w:szCs w:val="20"/>
              </w:rPr>
              <w:t>1.1</w:t>
            </w:r>
          </w:p>
        </w:tc>
        <w:tc>
          <w:tcPr>
            <w:tcW w:w="7290" w:type="dxa"/>
          </w:tcPr>
          <w:p w:rsidR="00650266" w:rsidRPr="009F089C" w:rsidRDefault="00650266" w:rsidP="003F5C82">
            <w:pPr>
              <w:autoSpaceDN w:val="0"/>
              <w:adjustRightInd w:val="0"/>
              <w:spacing w:line="276" w:lineRule="auto"/>
              <w:rPr>
                <w:rFonts w:ascii="Calibri" w:hAnsi="Calibri"/>
                <w:bCs/>
                <w:sz w:val="20"/>
                <w:szCs w:val="20"/>
              </w:rPr>
            </w:pPr>
            <w:r w:rsidRPr="009F089C">
              <w:rPr>
                <w:rFonts w:ascii="Calibri" w:hAnsi="Calibri"/>
                <w:bCs/>
                <w:sz w:val="20"/>
                <w:szCs w:val="20"/>
              </w:rPr>
              <w:t>O προμηθευτής έλαβε γνώση των Τεχνικών Προδιαγραφών (Τ.Π)και δεσμεύεται ότι θα συμμορφώνεται με όλους τους όρους της Τεχνικής Προδιαγραφής του υπό προμήθεια είδους, όπως αυτοί περιγράφονται λεπτομερώς στις ακόλουθες απαιτήσεις και αποτελούν αναπόσπαστο μέρος της Διακήρυξης.</w:t>
            </w:r>
          </w:p>
        </w:tc>
        <w:tc>
          <w:tcPr>
            <w:tcW w:w="720" w:type="dxa"/>
            <w:vAlign w:val="center"/>
          </w:tcPr>
          <w:p w:rsidR="00650266" w:rsidRPr="002A45F9" w:rsidRDefault="00650266" w:rsidP="003F5C82">
            <w:pPr>
              <w:spacing w:line="276" w:lineRule="auto"/>
              <w:rPr>
                <w:rFonts w:ascii="Calibri" w:hAnsi="Calibri"/>
                <w:bCs/>
                <w:sz w:val="20"/>
                <w:szCs w:val="20"/>
              </w:rPr>
            </w:pPr>
            <w:r w:rsidRPr="002A45F9">
              <w:rPr>
                <w:rFonts w:ascii="Calibri" w:hAnsi="Calibri"/>
                <w:bCs/>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lang w:val="en-US"/>
              </w:rPr>
            </w:pPr>
          </w:p>
        </w:tc>
        <w:tc>
          <w:tcPr>
            <w:tcW w:w="900" w:type="dxa"/>
          </w:tcPr>
          <w:p w:rsidR="00650266" w:rsidRPr="002A45F9" w:rsidRDefault="00650266" w:rsidP="003F5C82">
            <w:pPr>
              <w:spacing w:line="276" w:lineRule="auto"/>
              <w:jc w:val="center"/>
              <w:rPr>
                <w:rFonts w:ascii="Calibri" w:hAnsi="Calibri"/>
                <w:b/>
                <w:bCs/>
                <w:sz w:val="20"/>
                <w:szCs w:val="20"/>
                <w:lang w:val="en-US"/>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t>2</w:t>
            </w:r>
          </w:p>
        </w:tc>
        <w:tc>
          <w:tcPr>
            <w:tcW w:w="7290" w:type="dxa"/>
          </w:tcPr>
          <w:p w:rsidR="00650266" w:rsidRPr="006668EA" w:rsidRDefault="00650266" w:rsidP="003F5C82">
            <w:pPr>
              <w:spacing w:line="276" w:lineRule="auto"/>
              <w:rPr>
                <w:rFonts w:ascii="Calibri" w:hAnsi="Calibri"/>
                <w:b/>
                <w:bCs/>
                <w:sz w:val="20"/>
                <w:szCs w:val="20"/>
              </w:rPr>
            </w:pPr>
            <w:r w:rsidRPr="006668EA">
              <w:rPr>
                <w:rFonts w:ascii="Calibri" w:hAnsi="Calibri"/>
                <w:b/>
                <w:bCs/>
                <w:sz w:val="20"/>
                <w:szCs w:val="20"/>
              </w:rPr>
              <w:t>ΤΕΧΝΙΚΕΣ ΑΠΑΙΤΗΣΕΙΣ</w:t>
            </w:r>
          </w:p>
        </w:tc>
        <w:tc>
          <w:tcPr>
            <w:tcW w:w="720" w:type="dxa"/>
            <w:vAlign w:val="center"/>
          </w:tcPr>
          <w:p w:rsidR="00650266" w:rsidRPr="002A45F9" w:rsidRDefault="00650266" w:rsidP="003F5C82">
            <w:pPr>
              <w:spacing w:line="276" w:lineRule="auto"/>
              <w:jc w:val="center"/>
              <w:rPr>
                <w:rFonts w:ascii="Calibri" w:hAnsi="Calibri"/>
                <w:b/>
                <w:bCs/>
                <w:sz w:val="20"/>
                <w:szCs w:val="20"/>
                <w:lang w:val="en-US"/>
              </w:rPr>
            </w:pPr>
          </w:p>
        </w:tc>
        <w:tc>
          <w:tcPr>
            <w:tcW w:w="720" w:type="dxa"/>
          </w:tcPr>
          <w:p w:rsidR="00650266" w:rsidRPr="002A45F9" w:rsidRDefault="00650266" w:rsidP="003F5C82">
            <w:pPr>
              <w:spacing w:line="276" w:lineRule="auto"/>
              <w:jc w:val="center"/>
              <w:rPr>
                <w:rFonts w:ascii="Calibri" w:hAnsi="Calibri"/>
                <w:b/>
                <w:bCs/>
                <w:sz w:val="20"/>
                <w:szCs w:val="20"/>
                <w:lang w:val="en-US"/>
              </w:rPr>
            </w:pPr>
          </w:p>
        </w:tc>
        <w:tc>
          <w:tcPr>
            <w:tcW w:w="900" w:type="dxa"/>
          </w:tcPr>
          <w:p w:rsidR="00650266" w:rsidRPr="002A45F9" w:rsidRDefault="00650266" w:rsidP="003F5C82">
            <w:pPr>
              <w:spacing w:line="276" w:lineRule="auto"/>
              <w:jc w:val="center"/>
              <w:rPr>
                <w:rFonts w:ascii="Calibri" w:hAnsi="Calibri"/>
                <w:b/>
                <w:bCs/>
                <w:sz w:val="20"/>
                <w:szCs w:val="20"/>
                <w:lang w:val="en-US"/>
              </w:rPr>
            </w:pPr>
          </w:p>
        </w:tc>
      </w:tr>
      <w:tr w:rsidR="00650266" w:rsidRPr="00CC6C04" w:rsidTr="007D5DF8">
        <w:tc>
          <w:tcPr>
            <w:tcW w:w="828" w:type="dxa"/>
          </w:tcPr>
          <w:p w:rsidR="00650266" w:rsidRPr="002A45F9" w:rsidRDefault="00650266" w:rsidP="003F5C82">
            <w:pPr>
              <w:spacing w:before="120" w:line="276" w:lineRule="auto"/>
              <w:jc w:val="center"/>
              <w:rPr>
                <w:rFonts w:ascii="Calibri" w:hAnsi="Calibri"/>
                <w:b/>
                <w:bCs/>
                <w:sz w:val="20"/>
                <w:szCs w:val="20"/>
              </w:rPr>
            </w:pPr>
          </w:p>
        </w:tc>
        <w:tc>
          <w:tcPr>
            <w:tcW w:w="7290" w:type="dxa"/>
          </w:tcPr>
          <w:p w:rsidR="00650266" w:rsidRPr="00833295" w:rsidRDefault="00650266" w:rsidP="00751687">
            <w:pPr>
              <w:spacing w:line="276" w:lineRule="auto"/>
              <w:rPr>
                <w:rFonts w:ascii="Calibri" w:hAnsi="Calibri"/>
                <w:bCs/>
                <w:sz w:val="20"/>
                <w:szCs w:val="20"/>
              </w:rPr>
            </w:pPr>
            <w:r w:rsidRPr="00833295">
              <w:rPr>
                <w:rFonts w:ascii="Calibri" w:hAnsi="Calibri"/>
                <w:bCs/>
                <w:sz w:val="20"/>
                <w:szCs w:val="20"/>
              </w:rPr>
              <w:t>Ακολουθούν οι τεχνικές απαιτήσεις τ</w:t>
            </w:r>
            <w:r w:rsidR="00751687" w:rsidRPr="00833295">
              <w:rPr>
                <w:rFonts w:ascii="Calibri" w:hAnsi="Calibri"/>
                <w:bCs/>
                <w:sz w:val="20"/>
                <w:szCs w:val="20"/>
              </w:rPr>
              <w:t xml:space="preserve">ου προσομοιωτή </w:t>
            </w:r>
            <w:r w:rsidR="008A4B21" w:rsidRPr="00833295">
              <w:rPr>
                <w:rFonts w:ascii="Calibri" w:hAnsi="Calibri"/>
                <w:bCs/>
                <w:sz w:val="20"/>
                <w:szCs w:val="20"/>
              </w:rPr>
              <w:t xml:space="preserve"> ECDIS - RADAR / ARPA</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Borders>
              <w:bottom w:val="single" w:sz="4" w:space="0" w:color="auto"/>
            </w:tcBorders>
          </w:tcPr>
          <w:p w:rsidR="00650266" w:rsidRPr="002A45F9" w:rsidRDefault="00650266" w:rsidP="003F5C82">
            <w:pPr>
              <w:spacing w:before="120" w:line="276" w:lineRule="auto"/>
              <w:jc w:val="center"/>
              <w:rPr>
                <w:rFonts w:ascii="Calibri" w:hAnsi="Calibri"/>
                <w:b/>
                <w:bCs/>
                <w:sz w:val="20"/>
                <w:szCs w:val="20"/>
              </w:rPr>
            </w:pPr>
            <w:r w:rsidRPr="002A45F9">
              <w:rPr>
                <w:rFonts w:ascii="Calibri" w:hAnsi="Calibri"/>
                <w:b/>
                <w:bCs/>
                <w:sz w:val="20"/>
                <w:szCs w:val="20"/>
              </w:rPr>
              <w:t>2.1</w:t>
            </w:r>
          </w:p>
        </w:tc>
        <w:tc>
          <w:tcPr>
            <w:tcW w:w="7290" w:type="dxa"/>
            <w:tcBorders>
              <w:bottom w:val="single" w:sz="4" w:space="0" w:color="auto"/>
            </w:tcBorders>
          </w:tcPr>
          <w:p w:rsidR="00650266" w:rsidRPr="002A45F9" w:rsidRDefault="00650266" w:rsidP="003F5C82">
            <w:pPr>
              <w:spacing w:before="120" w:line="276" w:lineRule="auto"/>
              <w:rPr>
                <w:rFonts w:ascii="Calibri" w:hAnsi="Calibri"/>
                <w:b/>
                <w:bCs/>
                <w:sz w:val="20"/>
                <w:szCs w:val="20"/>
              </w:rPr>
            </w:pPr>
            <w:r w:rsidRPr="002A45F9">
              <w:rPr>
                <w:rFonts w:ascii="Calibri" w:hAnsi="Calibri"/>
                <w:b/>
                <w:bCs/>
                <w:sz w:val="20"/>
                <w:szCs w:val="20"/>
              </w:rPr>
              <w:t>ΣΚΟΠΟΣ – ΣΤΟΧΟΣΠΡΟΜΗΘΕΙΑΣ</w:t>
            </w:r>
          </w:p>
        </w:tc>
        <w:tc>
          <w:tcPr>
            <w:tcW w:w="720" w:type="dxa"/>
            <w:tcBorders>
              <w:bottom w:val="single" w:sz="4" w:space="0" w:color="auto"/>
            </w:tcBorders>
            <w:vAlign w:val="center"/>
          </w:tcPr>
          <w:p w:rsidR="00650266" w:rsidRPr="002A45F9" w:rsidRDefault="00650266" w:rsidP="003F5C82">
            <w:pPr>
              <w:spacing w:line="276" w:lineRule="auto"/>
              <w:jc w:val="center"/>
              <w:rPr>
                <w:rFonts w:ascii="Calibri" w:hAnsi="Calibri"/>
                <w:b/>
                <w:bCs/>
                <w:sz w:val="20"/>
                <w:szCs w:val="20"/>
                <w:lang w:val="en-US"/>
              </w:rPr>
            </w:pPr>
          </w:p>
        </w:tc>
        <w:tc>
          <w:tcPr>
            <w:tcW w:w="720" w:type="dxa"/>
            <w:tcBorders>
              <w:bottom w:val="single" w:sz="4" w:space="0" w:color="auto"/>
            </w:tcBorders>
          </w:tcPr>
          <w:p w:rsidR="00650266" w:rsidRPr="002A45F9" w:rsidRDefault="00650266" w:rsidP="003F5C82">
            <w:pPr>
              <w:spacing w:line="276" w:lineRule="auto"/>
              <w:jc w:val="center"/>
              <w:rPr>
                <w:rFonts w:ascii="Calibri" w:hAnsi="Calibri"/>
                <w:b/>
                <w:bCs/>
                <w:sz w:val="20"/>
                <w:szCs w:val="20"/>
                <w:lang w:val="en-US"/>
              </w:rPr>
            </w:pPr>
          </w:p>
        </w:tc>
        <w:tc>
          <w:tcPr>
            <w:tcW w:w="900" w:type="dxa"/>
            <w:tcBorders>
              <w:bottom w:val="single" w:sz="4" w:space="0" w:color="auto"/>
            </w:tcBorders>
          </w:tcPr>
          <w:p w:rsidR="00650266" w:rsidRPr="002A45F9" w:rsidRDefault="00650266" w:rsidP="003F5C82">
            <w:pPr>
              <w:spacing w:line="276" w:lineRule="auto"/>
              <w:jc w:val="center"/>
              <w:rPr>
                <w:rFonts w:ascii="Calibri" w:hAnsi="Calibri"/>
                <w:b/>
                <w:bCs/>
                <w:sz w:val="20"/>
                <w:szCs w:val="20"/>
                <w:lang w:val="en-US"/>
              </w:rPr>
            </w:pPr>
          </w:p>
        </w:tc>
      </w:tr>
      <w:tr w:rsidR="00542CAA" w:rsidRPr="002A45F9" w:rsidTr="007D5DF8">
        <w:tc>
          <w:tcPr>
            <w:tcW w:w="828" w:type="dxa"/>
            <w:tcBorders>
              <w:bottom w:val="single" w:sz="4" w:space="0" w:color="auto"/>
            </w:tcBorders>
          </w:tcPr>
          <w:p w:rsidR="00542CAA" w:rsidRPr="002A45F9" w:rsidRDefault="00542CAA" w:rsidP="003F5C82">
            <w:pPr>
              <w:spacing w:before="120" w:line="276" w:lineRule="auto"/>
              <w:jc w:val="center"/>
              <w:rPr>
                <w:rFonts w:ascii="Calibri" w:hAnsi="Calibri"/>
                <w:b/>
                <w:bCs/>
                <w:sz w:val="20"/>
                <w:szCs w:val="20"/>
              </w:rPr>
            </w:pPr>
            <w:r w:rsidRPr="002A45F9">
              <w:rPr>
                <w:rFonts w:ascii="Calibri" w:hAnsi="Calibri"/>
                <w:bCs/>
                <w:sz w:val="20"/>
                <w:szCs w:val="20"/>
              </w:rPr>
              <w:t>2.1.1</w:t>
            </w:r>
          </w:p>
        </w:tc>
        <w:tc>
          <w:tcPr>
            <w:tcW w:w="7290" w:type="dxa"/>
            <w:tcBorders>
              <w:bottom w:val="single" w:sz="4" w:space="0" w:color="auto"/>
            </w:tcBorders>
          </w:tcPr>
          <w:p w:rsidR="00542CAA" w:rsidRPr="009F089C" w:rsidRDefault="00542CAA" w:rsidP="00542CAA">
            <w:pPr>
              <w:autoSpaceDN w:val="0"/>
              <w:adjustRightInd w:val="0"/>
              <w:spacing w:line="276" w:lineRule="auto"/>
              <w:rPr>
                <w:rFonts w:ascii="Calibri" w:hAnsi="Calibri"/>
                <w:bCs/>
                <w:sz w:val="20"/>
                <w:szCs w:val="20"/>
              </w:rPr>
            </w:pPr>
            <w:r w:rsidRPr="009F089C">
              <w:rPr>
                <w:rFonts w:ascii="Calibri" w:hAnsi="Calibri"/>
                <w:bCs/>
                <w:sz w:val="20"/>
                <w:szCs w:val="20"/>
              </w:rPr>
              <w:t>Η εξασφάλιση υψηλής ποιότητας εκπαιδευτικού και υλικοτεχνικού εξοπλισμού για τις Δημόσιες Σχολές Εμπορικού Ναυτικού, ο οποίος θα ανταποκρίνεται τόσο στις απαιτήσεις της εθνικής και κοινοτικής νομοθεσίας όσο και στο σύγχρονο τεχνολογικό περιβάλλον της ναυτιλίας, αποτελεί υψηλή προτεραιότητα για το Υπουργείο Ναυτιλίας και Νησιωτικής Πολιτικής. Στο πλαίσιο αυτό απαιτείται εκσυγχρονισμός και αναβάθμιση του εξοπλισμού των Σχολών μέσω της προμήθειας σύγχρονου εκπαιδευτικού εξοπλισμού για αυτές.</w:t>
            </w:r>
          </w:p>
          <w:p w:rsidR="00542CAA" w:rsidRPr="006668EA" w:rsidRDefault="00542CAA" w:rsidP="00542CAA">
            <w:pPr>
              <w:autoSpaceDN w:val="0"/>
              <w:adjustRightInd w:val="0"/>
              <w:spacing w:line="276" w:lineRule="auto"/>
              <w:rPr>
                <w:rFonts w:ascii="Calibri" w:hAnsi="Calibri"/>
                <w:bCs/>
                <w:sz w:val="20"/>
                <w:szCs w:val="20"/>
              </w:rPr>
            </w:pPr>
            <w:r w:rsidRPr="006668EA">
              <w:rPr>
                <w:rFonts w:ascii="Calibri" w:hAnsi="Calibri"/>
                <w:bCs/>
                <w:sz w:val="20"/>
                <w:szCs w:val="20"/>
              </w:rPr>
              <w:t xml:space="preserve">Για το σκοπό αυτό το Υπουργείο Ναυτιλίας και Νησιωτικής Πολιτικής προτίθεται να προβεί στην απόκτηση συστήματος προσομοιωτή </w:t>
            </w:r>
            <w:r w:rsidR="008A4B21" w:rsidRPr="006668EA">
              <w:rPr>
                <w:rFonts w:ascii="Calibri" w:hAnsi="Calibri"/>
                <w:bCs/>
                <w:sz w:val="20"/>
                <w:szCs w:val="20"/>
              </w:rPr>
              <w:t xml:space="preserve">ECDIS - RADAR / ARPA </w:t>
            </w:r>
            <w:r w:rsidRPr="006668EA">
              <w:rPr>
                <w:rFonts w:ascii="Calibri" w:hAnsi="Calibri"/>
                <w:bCs/>
                <w:sz w:val="20"/>
                <w:szCs w:val="20"/>
              </w:rPr>
              <w:t>για την</w:t>
            </w:r>
            <w:r w:rsidR="009A00C2" w:rsidRPr="006668EA">
              <w:rPr>
                <w:rFonts w:ascii="Calibri" w:hAnsi="Calibri"/>
                <w:bCs/>
                <w:sz w:val="20"/>
                <w:szCs w:val="20"/>
              </w:rPr>
              <w:t xml:space="preserve">  ΑΕΝ Ασπροπύργου </w:t>
            </w:r>
            <w:r w:rsidRPr="006668EA">
              <w:rPr>
                <w:rFonts w:ascii="Calibri" w:hAnsi="Calibri"/>
                <w:bCs/>
                <w:sz w:val="20"/>
                <w:szCs w:val="20"/>
              </w:rPr>
              <w:t>που θα</w:t>
            </w:r>
            <w:r w:rsidR="009A00C2" w:rsidRPr="006668EA">
              <w:rPr>
                <w:rFonts w:ascii="Calibri" w:hAnsi="Calibri"/>
                <w:bCs/>
                <w:sz w:val="20"/>
                <w:szCs w:val="20"/>
              </w:rPr>
              <w:t xml:space="preserve"> έχει οκτώ (8</w:t>
            </w:r>
            <w:r w:rsidR="00126814" w:rsidRPr="006668EA">
              <w:rPr>
                <w:rFonts w:ascii="Calibri" w:hAnsi="Calibri"/>
                <w:bCs/>
                <w:sz w:val="20"/>
                <w:szCs w:val="20"/>
              </w:rPr>
              <w:t xml:space="preserve">) </w:t>
            </w:r>
            <w:r w:rsidR="00BB1A59">
              <w:rPr>
                <w:rFonts w:ascii="Calibri" w:hAnsi="Calibri"/>
                <w:bCs/>
                <w:sz w:val="20"/>
                <w:szCs w:val="20"/>
              </w:rPr>
              <w:t>σταθμούς εργασίαςέκαστος</w:t>
            </w:r>
            <w:r w:rsidRPr="006668EA">
              <w:rPr>
                <w:rFonts w:ascii="Calibri" w:hAnsi="Calibri"/>
                <w:bCs/>
                <w:sz w:val="20"/>
                <w:szCs w:val="20"/>
              </w:rPr>
              <w:t xml:space="preserve"> των οποίων θα αντιπροσωπεύει ένα «ίδιο πλοίο» (ownship) καθώς και ένα (1) σταθμό εκπαιδευτή.</w:t>
            </w:r>
          </w:p>
          <w:p w:rsidR="00542CAA" w:rsidRPr="00675C9D" w:rsidRDefault="00542CAA" w:rsidP="00675C9D">
            <w:pPr>
              <w:autoSpaceDN w:val="0"/>
              <w:adjustRightInd w:val="0"/>
              <w:spacing w:line="276" w:lineRule="auto"/>
              <w:rPr>
                <w:rFonts w:ascii="Calibri" w:hAnsi="Calibri"/>
                <w:bCs/>
                <w:sz w:val="20"/>
                <w:szCs w:val="20"/>
              </w:rPr>
            </w:pPr>
            <w:r w:rsidRPr="00675C9D">
              <w:rPr>
                <w:rFonts w:ascii="Calibri" w:hAnsi="Calibri"/>
                <w:bCs/>
                <w:sz w:val="20"/>
                <w:szCs w:val="20"/>
              </w:rPr>
              <w:t>Ο σκοπός της απόκτησης των συσκευών και συστημάτων είναι η εκπαίδευση των σπουδαστών των σχολών σε σύγχρονα συστήματα προσομοίωσης γεφύρας όπως προβλέπεται στην αναθεωρημένη Διεθνή Σύμβαση STCW (2010 Manila), όπως ισχύει.</w:t>
            </w:r>
          </w:p>
          <w:p w:rsidR="00542CAA" w:rsidRPr="002A45F9" w:rsidRDefault="00542CAA" w:rsidP="00675C9D">
            <w:pPr>
              <w:autoSpaceDN w:val="0"/>
              <w:adjustRightInd w:val="0"/>
              <w:spacing w:line="276" w:lineRule="auto"/>
              <w:rPr>
                <w:rFonts w:ascii="Calibri" w:hAnsi="Calibri"/>
                <w:b/>
                <w:bCs/>
                <w:sz w:val="20"/>
                <w:szCs w:val="20"/>
              </w:rPr>
            </w:pPr>
            <w:r w:rsidRPr="00675C9D">
              <w:rPr>
                <w:rFonts w:ascii="Calibri" w:hAnsi="Calibri"/>
                <w:bCs/>
                <w:sz w:val="20"/>
                <w:szCs w:val="20"/>
              </w:rPr>
              <w:t>Στόχος είναι η κάλυψη των εργαστηριακών αναγκών, για πρακτική εκπαίδευση και εφαρμογή κανόνων σε πραγματικές συνθήκες πλου ώστε να αποφοιτούν ανταγωνιστικοί Αξιωματικοί από τις σχολές.</w:t>
            </w:r>
          </w:p>
        </w:tc>
        <w:tc>
          <w:tcPr>
            <w:tcW w:w="720" w:type="dxa"/>
            <w:tcBorders>
              <w:bottom w:val="single" w:sz="4" w:space="0" w:color="auto"/>
            </w:tcBorders>
            <w:vAlign w:val="center"/>
          </w:tcPr>
          <w:p w:rsidR="00542CAA" w:rsidRPr="00542CAA" w:rsidRDefault="00542CAA" w:rsidP="003F5C82">
            <w:pPr>
              <w:spacing w:line="276" w:lineRule="auto"/>
              <w:jc w:val="center"/>
              <w:rPr>
                <w:rFonts w:ascii="Calibri" w:hAnsi="Calibri"/>
                <w:b/>
                <w:bCs/>
                <w:sz w:val="20"/>
                <w:szCs w:val="20"/>
              </w:rPr>
            </w:pPr>
          </w:p>
        </w:tc>
        <w:tc>
          <w:tcPr>
            <w:tcW w:w="720" w:type="dxa"/>
            <w:tcBorders>
              <w:bottom w:val="single" w:sz="4" w:space="0" w:color="auto"/>
            </w:tcBorders>
          </w:tcPr>
          <w:p w:rsidR="00542CAA" w:rsidRPr="00542CAA" w:rsidRDefault="00542CAA" w:rsidP="003F5C82">
            <w:pPr>
              <w:spacing w:line="276" w:lineRule="auto"/>
              <w:jc w:val="center"/>
              <w:rPr>
                <w:rFonts w:ascii="Calibri" w:hAnsi="Calibri"/>
                <w:b/>
                <w:bCs/>
                <w:sz w:val="20"/>
                <w:szCs w:val="20"/>
              </w:rPr>
            </w:pPr>
          </w:p>
        </w:tc>
        <w:tc>
          <w:tcPr>
            <w:tcW w:w="900" w:type="dxa"/>
            <w:tcBorders>
              <w:bottom w:val="single" w:sz="4" w:space="0" w:color="auto"/>
            </w:tcBorders>
          </w:tcPr>
          <w:p w:rsidR="00542CAA" w:rsidRPr="00542CAA" w:rsidRDefault="00542CAA" w:rsidP="003F5C82">
            <w:pPr>
              <w:spacing w:line="276" w:lineRule="auto"/>
              <w:jc w:val="center"/>
              <w:rPr>
                <w:rFonts w:ascii="Calibri" w:hAnsi="Calibri"/>
                <w:b/>
                <w:bCs/>
                <w:sz w:val="20"/>
                <w:szCs w:val="20"/>
              </w:rPr>
            </w:pPr>
          </w:p>
        </w:tc>
      </w:tr>
      <w:tr w:rsidR="00650266" w:rsidRPr="002A45F9" w:rsidTr="007D5DF8">
        <w:trPr>
          <w:trHeight w:val="188"/>
        </w:trPr>
        <w:tc>
          <w:tcPr>
            <w:tcW w:w="828" w:type="dxa"/>
          </w:tcPr>
          <w:p w:rsidR="00650266" w:rsidRPr="008156CB" w:rsidRDefault="00650266" w:rsidP="00495B89">
            <w:pPr>
              <w:spacing w:before="120" w:line="276" w:lineRule="auto"/>
              <w:jc w:val="center"/>
              <w:rPr>
                <w:rFonts w:ascii="Calibri" w:hAnsi="Calibri"/>
                <w:b/>
                <w:bCs/>
                <w:sz w:val="20"/>
                <w:szCs w:val="20"/>
                <w:lang w:val="en-US"/>
              </w:rPr>
            </w:pPr>
            <w:r w:rsidRPr="002A45F9">
              <w:rPr>
                <w:rFonts w:ascii="Calibri" w:hAnsi="Calibri"/>
                <w:b/>
                <w:bCs/>
                <w:sz w:val="20"/>
                <w:szCs w:val="20"/>
              </w:rPr>
              <w:t>2.</w:t>
            </w:r>
            <w:r w:rsidR="00495B89">
              <w:rPr>
                <w:rFonts w:ascii="Calibri" w:hAnsi="Calibri"/>
                <w:b/>
                <w:bCs/>
                <w:sz w:val="20"/>
                <w:szCs w:val="20"/>
                <w:lang w:val="en-US"/>
              </w:rPr>
              <w:t>2</w:t>
            </w:r>
          </w:p>
        </w:tc>
        <w:tc>
          <w:tcPr>
            <w:tcW w:w="7290" w:type="dxa"/>
          </w:tcPr>
          <w:p w:rsidR="00650266" w:rsidRPr="002A45F9" w:rsidRDefault="00650266" w:rsidP="003F5C82">
            <w:pPr>
              <w:spacing w:before="120" w:line="276" w:lineRule="auto"/>
              <w:rPr>
                <w:rFonts w:ascii="Calibri" w:hAnsi="Calibri"/>
                <w:b/>
                <w:bCs/>
                <w:sz w:val="20"/>
                <w:szCs w:val="20"/>
              </w:rPr>
            </w:pPr>
            <w:r w:rsidRPr="002A45F9">
              <w:rPr>
                <w:rFonts w:ascii="Calibri" w:hAnsi="Calibri"/>
                <w:b/>
                <w:bCs/>
                <w:sz w:val="20"/>
                <w:szCs w:val="20"/>
              </w:rPr>
              <w:t>ΓΕΝΙΚΑ</w:t>
            </w:r>
          </w:p>
        </w:tc>
        <w:tc>
          <w:tcPr>
            <w:tcW w:w="720" w:type="dxa"/>
            <w:vAlign w:val="center"/>
          </w:tcPr>
          <w:p w:rsidR="00650266" w:rsidRPr="002A45F9" w:rsidRDefault="00650266" w:rsidP="003F5C82">
            <w:pPr>
              <w:spacing w:line="276" w:lineRule="auto"/>
              <w:jc w:val="center"/>
              <w:rPr>
                <w:rFonts w:ascii="Calibri" w:hAnsi="Calibri"/>
                <w:b/>
                <w:bCs/>
                <w:sz w:val="20"/>
                <w:szCs w:val="20"/>
                <w:lang w:val="en-US"/>
              </w:rPr>
            </w:pPr>
          </w:p>
        </w:tc>
        <w:tc>
          <w:tcPr>
            <w:tcW w:w="720" w:type="dxa"/>
          </w:tcPr>
          <w:p w:rsidR="00650266" w:rsidRPr="002A45F9" w:rsidRDefault="00650266" w:rsidP="003F5C82">
            <w:pPr>
              <w:spacing w:line="276" w:lineRule="auto"/>
              <w:jc w:val="center"/>
              <w:rPr>
                <w:rFonts w:ascii="Calibri" w:hAnsi="Calibri"/>
                <w:b/>
                <w:bCs/>
                <w:sz w:val="20"/>
                <w:szCs w:val="20"/>
                <w:lang w:val="en-US"/>
              </w:rPr>
            </w:pPr>
          </w:p>
        </w:tc>
        <w:tc>
          <w:tcPr>
            <w:tcW w:w="900" w:type="dxa"/>
          </w:tcPr>
          <w:p w:rsidR="00650266" w:rsidRPr="002A45F9" w:rsidRDefault="00650266" w:rsidP="003F5C82">
            <w:pPr>
              <w:spacing w:line="276" w:lineRule="auto"/>
              <w:jc w:val="center"/>
              <w:rPr>
                <w:rFonts w:ascii="Calibri" w:hAnsi="Calibri"/>
                <w:b/>
                <w:bCs/>
                <w:sz w:val="20"/>
                <w:szCs w:val="20"/>
                <w:lang w:val="en-US"/>
              </w:rPr>
            </w:pPr>
          </w:p>
        </w:tc>
      </w:tr>
      <w:tr w:rsidR="00650266" w:rsidRPr="002A45F9" w:rsidTr="007D5DF8">
        <w:tc>
          <w:tcPr>
            <w:tcW w:w="828" w:type="dxa"/>
          </w:tcPr>
          <w:p w:rsidR="00650266" w:rsidRPr="002A45F9" w:rsidRDefault="00650266" w:rsidP="00C639E7">
            <w:pPr>
              <w:spacing w:line="276" w:lineRule="auto"/>
              <w:jc w:val="center"/>
              <w:rPr>
                <w:rFonts w:ascii="Calibri" w:hAnsi="Calibri"/>
                <w:sz w:val="20"/>
                <w:szCs w:val="20"/>
              </w:rPr>
            </w:pPr>
            <w:r w:rsidRPr="002A45F9">
              <w:rPr>
                <w:rFonts w:ascii="Calibri" w:hAnsi="Calibri"/>
                <w:sz w:val="20"/>
                <w:szCs w:val="20"/>
              </w:rPr>
              <w:t>2.</w:t>
            </w:r>
            <w:r w:rsidR="00495B89">
              <w:rPr>
                <w:rFonts w:ascii="Calibri" w:hAnsi="Calibri"/>
                <w:sz w:val="20"/>
                <w:szCs w:val="20"/>
                <w:lang w:val="en-US"/>
              </w:rPr>
              <w:t>2</w:t>
            </w:r>
            <w:r w:rsidRPr="002A45F9">
              <w:rPr>
                <w:rFonts w:ascii="Calibri" w:hAnsi="Calibri"/>
                <w:sz w:val="20"/>
                <w:szCs w:val="20"/>
              </w:rPr>
              <w:t>.1</w:t>
            </w:r>
          </w:p>
        </w:tc>
        <w:tc>
          <w:tcPr>
            <w:tcW w:w="7290" w:type="dxa"/>
          </w:tcPr>
          <w:p w:rsidR="00650266" w:rsidRPr="00720943" w:rsidRDefault="00650266" w:rsidP="003F5C82">
            <w:pPr>
              <w:spacing w:line="276" w:lineRule="auto"/>
              <w:rPr>
                <w:rFonts w:ascii="Calibri" w:hAnsi="Calibri"/>
                <w:sz w:val="20"/>
                <w:szCs w:val="20"/>
                <w:highlight w:val="yellow"/>
              </w:rPr>
            </w:pPr>
            <w:r w:rsidRPr="006668EA">
              <w:rPr>
                <w:rFonts w:ascii="Calibri" w:hAnsi="Calibri"/>
                <w:bCs/>
                <w:sz w:val="20"/>
                <w:szCs w:val="20"/>
              </w:rPr>
              <w:t xml:space="preserve">Ι. Το σύστημα προσομοίωσης </w:t>
            </w:r>
            <w:r w:rsidR="008A4B21" w:rsidRPr="006668EA">
              <w:rPr>
                <w:rFonts w:ascii="Calibri" w:hAnsi="Calibri"/>
                <w:bCs/>
                <w:sz w:val="20"/>
                <w:szCs w:val="20"/>
              </w:rPr>
              <w:t>ECDIS - RADAR / ARPA</w:t>
            </w:r>
            <w:r w:rsidRPr="006668EA">
              <w:rPr>
                <w:rFonts w:ascii="Calibri" w:hAnsi="Calibri"/>
                <w:bCs/>
                <w:sz w:val="20"/>
                <w:szCs w:val="20"/>
              </w:rPr>
              <w:t xml:space="preserve">που θα </w:t>
            </w:r>
            <w:r w:rsidR="003F5C82" w:rsidRPr="006668EA">
              <w:rPr>
                <w:rFonts w:ascii="Calibri" w:hAnsi="Calibri"/>
                <w:bCs/>
                <w:sz w:val="20"/>
                <w:szCs w:val="20"/>
              </w:rPr>
              <w:t>αποκτηθεί</w:t>
            </w:r>
            <w:r w:rsidRPr="006668EA">
              <w:rPr>
                <w:rFonts w:ascii="Calibri" w:hAnsi="Calibri"/>
                <w:bCs/>
                <w:sz w:val="20"/>
                <w:szCs w:val="20"/>
              </w:rPr>
              <w:t>,θα πρέπει να περιλαμβάνει λογισμικό πλέον πρόσφατης έκδοσης με τον απαραίτητο εξοπλισμό πλέον πρόσφατηςτεχνολογίας σε όργανα, υπολογιστές, και οπτικό σύστημα όπως περιγράφεται παρακάτω.</w:t>
            </w:r>
          </w:p>
          <w:p w:rsidR="00650266" w:rsidRPr="00A044AB" w:rsidRDefault="00650266" w:rsidP="00675C9D">
            <w:pPr>
              <w:autoSpaceDN w:val="0"/>
              <w:adjustRightInd w:val="0"/>
              <w:spacing w:line="276" w:lineRule="auto"/>
              <w:rPr>
                <w:rFonts w:ascii="Calibri" w:hAnsi="Calibri"/>
                <w:sz w:val="20"/>
                <w:szCs w:val="20"/>
              </w:rPr>
            </w:pPr>
            <w:r w:rsidRPr="00675C9D">
              <w:rPr>
                <w:rFonts w:ascii="Calibri" w:hAnsi="Calibri"/>
                <w:bCs/>
                <w:sz w:val="20"/>
                <w:szCs w:val="20"/>
              </w:rPr>
              <w:t>ΙΙ. Να υποβληθεί υπεύθυνη δήλωση του υποψήφιου Αναδόχου ότι ο εξοπλισμός / τα συστήματα είναι καινούργια και αμεταχείριστα, πλέον πρόσφατης τεχνολογίας και δεν έχει σταματήσει η παραγωγή τους.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C377D4" w:rsidRPr="002A45F9" w:rsidTr="007D5DF8">
        <w:tc>
          <w:tcPr>
            <w:tcW w:w="828" w:type="dxa"/>
          </w:tcPr>
          <w:p w:rsidR="00C377D4" w:rsidRPr="002A45F9" w:rsidRDefault="00C377D4" w:rsidP="00C639E7">
            <w:pPr>
              <w:spacing w:line="276" w:lineRule="auto"/>
              <w:jc w:val="center"/>
              <w:rPr>
                <w:rFonts w:ascii="Calibri" w:hAnsi="Calibri"/>
                <w:sz w:val="20"/>
                <w:szCs w:val="20"/>
              </w:rPr>
            </w:pPr>
            <w:r>
              <w:rPr>
                <w:rFonts w:ascii="Calibri" w:hAnsi="Calibri"/>
                <w:sz w:val="20"/>
                <w:szCs w:val="20"/>
              </w:rPr>
              <w:t>2.</w:t>
            </w:r>
            <w:r w:rsidR="00495B89">
              <w:rPr>
                <w:rFonts w:ascii="Calibri" w:hAnsi="Calibri"/>
                <w:sz w:val="20"/>
                <w:szCs w:val="20"/>
                <w:lang w:val="en-US"/>
              </w:rPr>
              <w:t>2</w:t>
            </w:r>
            <w:r>
              <w:rPr>
                <w:rFonts w:ascii="Calibri" w:hAnsi="Calibri"/>
                <w:sz w:val="20"/>
                <w:szCs w:val="20"/>
              </w:rPr>
              <w:t>.2</w:t>
            </w:r>
          </w:p>
        </w:tc>
        <w:tc>
          <w:tcPr>
            <w:tcW w:w="7290" w:type="dxa"/>
          </w:tcPr>
          <w:p w:rsidR="00C377D4" w:rsidRPr="00DB12EB" w:rsidRDefault="00C377D4" w:rsidP="008F345E">
            <w:pPr>
              <w:autoSpaceDN w:val="0"/>
              <w:adjustRightInd w:val="0"/>
              <w:spacing w:line="276" w:lineRule="auto"/>
              <w:rPr>
                <w:rFonts w:ascii="Calibri" w:hAnsi="Calibri"/>
                <w:sz w:val="20"/>
                <w:szCs w:val="20"/>
              </w:rPr>
            </w:pPr>
            <w:r w:rsidRPr="006668EA">
              <w:rPr>
                <w:rFonts w:ascii="Calibri" w:hAnsi="Calibri"/>
                <w:bCs/>
                <w:sz w:val="20"/>
                <w:szCs w:val="20"/>
              </w:rPr>
              <w:t xml:space="preserve">Η εγκατάσταση συγκροτήματος </w:t>
            </w:r>
            <w:r w:rsidR="008A4B21" w:rsidRPr="006668EA">
              <w:rPr>
                <w:rFonts w:ascii="Calibri" w:hAnsi="Calibri"/>
                <w:bCs/>
                <w:sz w:val="20"/>
                <w:szCs w:val="20"/>
              </w:rPr>
              <w:t xml:space="preserve">ECDIS - RADAR / ARPA  </w:t>
            </w:r>
            <w:r w:rsidRPr="006668EA">
              <w:rPr>
                <w:rFonts w:ascii="Calibri" w:hAnsi="Calibri"/>
                <w:bCs/>
                <w:sz w:val="20"/>
                <w:szCs w:val="20"/>
              </w:rPr>
              <w:t xml:space="preserve">περιλαμβάνει </w:t>
            </w:r>
            <w:r w:rsidR="009A00C2" w:rsidRPr="006668EA">
              <w:rPr>
                <w:rFonts w:ascii="Calibri" w:hAnsi="Calibri"/>
                <w:bCs/>
                <w:sz w:val="20"/>
                <w:szCs w:val="20"/>
              </w:rPr>
              <w:t xml:space="preserve">οκτώ (8)  </w:t>
            </w:r>
            <w:r w:rsidR="00BB1A59">
              <w:rPr>
                <w:rFonts w:ascii="Calibri" w:hAnsi="Calibri"/>
                <w:bCs/>
                <w:sz w:val="20"/>
                <w:szCs w:val="20"/>
              </w:rPr>
              <w:t xml:space="preserve">σταθμούς εργασίαςέκαστος </w:t>
            </w:r>
            <w:r w:rsidRPr="006668EA">
              <w:rPr>
                <w:rFonts w:ascii="Calibri" w:hAnsi="Calibri"/>
                <w:bCs/>
                <w:sz w:val="20"/>
                <w:szCs w:val="20"/>
              </w:rPr>
              <w:t xml:space="preserve"> των οποίων θα αντιπροσωπεύει ένα «ίδιο πλοίο» (ownship) καθώς και ένα (1) σταθμό εκπαιδευτή.</w:t>
            </w:r>
          </w:p>
        </w:tc>
        <w:tc>
          <w:tcPr>
            <w:tcW w:w="720" w:type="dxa"/>
            <w:vAlign w:val="center"/>
          </w:tcPr>
          <w:p w:rsidR="00C377D4" w:rsidRPr="002A45F9" w:rsidRDefault="00156060" w:rsidP="003F5C82">
            <w:pPr>
              <w:spacing w:line="276" w:lineRule="auto"/>
              <w:jc w:val="center"/>
              <w:rPr>
                <w:rFonts w:ascii="Calibri" w:hAnsi="Calibri"/>
                <w:sz w:val="20"/>
                <w:szCs w:val="20"/>
              </w:rPr>
            </w:pPr>
            <w:r>
              <w:rPr>
                <w:rFonts w:ascii="Calibri" w:hAnsi="Calibri"/>
                <w:sz w:val="20"/>
                <w:szCs w:val="20"/>
              </w:rPr>
              <w:t>ΝΑΙ</w:t>
            </w:r>
          </w:p>
        </w:tc>
        <w:tc>
          <w:tcPr>
            <w:tcW w:w="720" w:type="dxa"/>
          </w:tcPr>
          <w:p w:rsidR="00C377D4" w:rsidRPr="002A45F9" w:rsidRDefault="00C377D4" w:rsidP="003F5C82">
            <w:pPr>
              <w:spacing w:line="276" w:lineRule="auto"/>
              <w:jc w:val="center"/>
              <w:rPr>
                <w:rFonts w:ascii="Calibri" w:hAnsi="Calibri"/>
                <w:sz w:val="20"/>
                <w:szCs w:val="20"/>
              </w:rPr>
            </w:pPr>
          </w:p>
        </w:tc>
        <w:tc>
          <w:tcPr>
            <w:tcW w:w="900" w:type="dxa"/>
          </w:tcPr>
          <w:p w:rsidR="00C377D4" w:rsidRPr="002A45F9" w:rsidRDefault="00C377D4"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sz w:val="20"/>
                <w:szCs w:val="20"/>
              </w:rPr>
            </w:pPr>
            <w:r w:rsidRPr="002A45F9">
              <w:rPr>
                <w:rFonts w:ascii="Calibri" w:hAnsi="Calibri"/>
                <w:sz w:val="20"/>
                <w:szCs w:val="20"/>
              </w:rPr>
              <w:t>2.</w:t>
            </w:r>
            <w:r w:rsidR="00495B89">
              <w:rPr>
                <w:rFonts w:ascii="Calibri" w:hAnsi="Calibri"/>
                <w:sz w:val="20"/>
                <w:szCs w:val="20"/>
                <w:lang w:val="en-US"/>
              </w:rPr>
              <w:t>2</w:t>
            </w:r>
            <w:r w:rsidRPr="002A45F9">
              <w:rPr>
                <w:rFonts w:ascii="Calibri" w:hAnsi="Calibri"/>
                <w:sz w:val="20"/>
                <w:szCs w:val="20"/>
              </w:rPr>
              <w:t>.</w:t>
            </w:r>
            <w:r w:rsidR="00C377D4">
              <w:rPr>
                <w:rFonts w:ascii="Calibri" w:hAnsi="Calibri"/>
                <w:sz w:val="20"/>
                <w:szCs w:val="20"/>
              </w:rPr>
              <w:t>3</w:t>
            </w:r>
          </w:p>
        </w:tc>
        <w:tc>
          <w:tcPr>
            <w:tcW w:w="7290" w:type="dxa"/>
          </w:tcPr>
          <w:p w:rsidR="00E6331F" w:rsidRPr="00675C9D" w:rsidRDefault="00650266" w:rsidP="00675C9D">
            <w:pPr>
              <w:autoSpaceDN w:val="0"/>
              <w:adjustRightInd w:val="0"/>
              <w:spacing w:line="276" w:lineRule="auto"/>
              <w:rPr>
                <w:rFonts w:ascii="Calibri" w:hAnsi="Calibri"/>
                <w:bCs/>
                <w:sz w:val="20"/>
                <w:szCs w:val="20"/>
              </w:rPr>
            </w:pPr>
            <w:r w:rsidRPr="00675C9D">
              <w:rPr>
                <w:rFonts w:ascii="Calibri" w:hAnsi="Calibri"/>
                <w:bCs/>
                <w:sz w:val="20"/>
                <w:szCs w:val="20"/>
              </w:rPr>
              <w:t xml:space="preserve">I. </w:t>
            </w:r>
            <w:r w:rsidR="00E6331F" w:rsidRPr="00675C9D">
              <w:rPr>
                <w:rFonts w:ascii="Calibri" w:hAnsi="Calibri"/>
                <w:bCs/>
                <w:sz w:val="20"/>
                <w:szCs w:val="20"/>
              </w:rPr>
              <w:t xml:space="preserve">Οι προμηθευτές οφείλουν πριν την υποβολή των προσφορών, σε συνεννόηση με </w:t>
            </w:r>
            <w:r w:rsidR="00A825AC">
              <w:rPr>
                <w:rFonts w:ascii="Calibri" w:hAnsi="Calibri"/>
                <w:bCs/>
                <w:sz w:val="20"/>
                <w:szCs w:val="20"/>
              </w:rPr>
              <w:t xml:space="preserve">τις </w:t>
            </w:r>
            <w:r w:rsidR="00E6331F" w:rsidRPr="00675C9D">
              <w:rPr>
                <w:rFonts w:ascii="Calibri" w:hAnsi="Calibri"/>
                <w:bCs/>
                <w:sz w:val="20"/>
                <w:szCs w:val="20"/>
              </w:rPr>
              <w:lastRenderedPageBreak/>
              <w:t xml:space="preserve">αρμόδιες υπηρεσίες της Αναθέτουσας Αρχής να επισκεφτούν το χώρο εγκατάστασης των μηχανημάτων, των συσκευών και των συστημάτων </w:t>
            </w:r>
            <w:r w:rsidR="00C377D4" w:rsidRPr="00675C9D">
              <w:rPr>
                <w:rFonts w:ascii="Calibri" w:hAnsi="Calibri"/>
                <w:bCs/>
                <w:sz w:val="20"/>
                <w:szCs w:val="20"/>
              </w:rPr>
              <w:t>στην</w:t>
            </w:r>
            <w:r w:rsidR="009A00C2" w:rsidRPr="00675C9D">
              <w:rPr>
                <w:rFonts w:ascii="Calibri" w:hAnsi="Calibri"/>
                <w:bCs/>
                <w:sz w:val="20"/>
                <w:szCs w:val="20"/>
              </w:rPr>
              <w:t xml:space="preserve"> ΑΕΝ / Ασπροπύργου</w:t>
            </w:r>
          </w:p>
          <w:p w:rsidR="00650266" w:rsidRPr="002A45F9" w:rsidRDefault="00E6331F" w:rsidP="00675C9D">
            <w:pPr>
              <w:autoSpaceDN w:val="0"/>
              <w:adjustRightInd w:val="0"/>
              <w:spacing w:line="276" w:lineRule="auto"/>
              <w:rPr>
                <w:rFonts w:ascii="Calibri" w:hAnsi="Calibri"/>
                <w:sz w:val="20"/>
                <w:szCs w:val="20"/>
              </w:rPr>
            </w:pPr>
            <w:r w:rsidRPr="00675C9D">
              <w:rPr>
                <w:rFonts w:ascii="Calibri" w:hAnsi="Calibri"/>
                <w:bCs/>
                <w:sz w:val="20"/>
                <w:szCs w:val="20"/>
              </w:rPr>
              <w:t xml:space="preserve">II. </w:t>
            </w:r>
            <w:r w:rsidR="00650266" w:rsidRPr="00675C9D">
              <w:rPr>
                <w:rFonts w:ascii="Calibri" w:hAnsi="Calibri"/>
                <w:bCs/>
                <w:sz w:val="20"/>
                <w:szCs w:val="20"/>
              </w:rPr>
              <w:t>Κάθε γέφυρα και ειδικότερα όλο το σύστημα, θα πρέπει να επιδέχεται μελλοντική επέκταση και αναβάθμιση.</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lastRenderedPageBreak/>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E6331F" w:rsidRDefault="00650266" w:rsidP="00C639E7">
            <w:pPr>
              <w:spacing w:line="276" w:lineRule="auto"/>
              <w:jc w:val="center"/>
              <w:rPr>
                <w:rFonts w:ascii="Calibri" w:hAnsi="Calibri"/>
                <w:sz w:val="20"/>
                <w:szCs w:val="20"/>
              </w:rPr>
            </w:pPr>
            <w:r w:rsidRPr="002A45F9">
              <w:rPr>
                <w:rFonts w:ascii="Calibri" w:hAnsi="Calibri"/>
                <w:sz w:val="20"/>
                <w:szCs w:val="20"/>
              </w:rPr>
              <w:lastRenderedPageBreak/>
              <w:t>2.</w:t>
            </w:r>
            <w:r w:rsidR="00495B89">
              <w:rPr>
                <w:rFonts w:ascii="Calibri" w:hAnsi="Calibri"/>
                <w:sz w:val="20"/>
                <w:szCs w:val="20"/>
                <w:lang w:val="en-US"/>
              </w:rPr>
              <w:t>2</w:t>
            </w:r>
            <w:r w:rsidRPr="002A45F9">
              <w:rPr>
                <w:rFonts w:ascii="Calibri" w:hAnsi="Calibri"/>
                <w:sz w:val="20"/>
                <w:szCs w:val="20"/>
              </w:rPr>
              <w:t>.</w:t>
            </w:r>
            <w:r w:rsidR="00E6331F" w:rsidRPr="00E6331F">
              <w:rPr>
                <w:rFonts w:ascii="Calibri" w:hAnsi="Calibri"/>
                <w:sz w:val="20"/>
                <w:szCs w:val="20"/>
              </w:rPr>
              <w:t>4</w:t>
            </w:r>
          </w:p>
        </w:tc>
        <w:tc>
          <w:tcPr>
            <w:tcW w:w="7290" w:type="dxa"/>
          </w:tcPr>
          <w:p w:rsidR="00650266" w:rsidRPr="002A45F9" w:rsidRDefault="00650266" w:rsidP="00234C03">
            <w:pPr>
              <w:autoSpaceDN w:val="0"/>
              <w:adjustRightInd w:val="0"/>
              <w:spacing w:line="276" w:lineRule="auto"/>
              <w:rPr>
                <w:rFonts w:ascii="Calibri" w:hAnsi="Calibri"/>
                <w:sz w:val="20"/>
                <w:szCs w:val="20"/>
              </w:rPr>
            </w:pPr>
            <w:r w:rsidRPr="00CD26BA">
              <w:rPr>
                <w:rFonts w:ascii="Calibri" w:hAnsi="Calibri"/>
                <w:bCs/>
                <w:sz w:val="20"/>
                <w:szCs w:val="20"/>
              </w:rPr>
              <w:t xml:space="preserve">Η διαμόρφωση,χωροθέτηση και εξοπλισμός των </w:t>
            </w:r>
            <w:r w:rsidR="00BB1A59">
              <w:rPr>
                <w:rFonts w:ascii="Calibri" w:hAnsi="Calibri"/>
                <w:bCs/>
                <w:sz w:val="20"/>
                <w:szCs w:val="20"/>
              </w:rPr>
              <w:t>σταθμών εργασίας</w:t>
            </w:r>
            <w:r w:rsidRPr="00CD26BA">
              <w:rPr>
                <w:rFonts w:ascii="Calibri" w:hAnsi="Calibri"/>
                <w:bCs/>
                <w:sz w:val="20"/>
                <w:szCs w:val="20"/>
              </w:rPr>
              <w:t xml:space="preserve"> θα πρέπει να γίνει με τέτοιο τρόπο, </w:t>
            </w:r>
            <w:r w:rsidR="00234C03">
              <w:rPr>
                <w:rFonts w:ascii="Calibri" w:hAnsi="Calibri"/>
                <w:bCs/>
                <w:sz w:val="20"/>
                <w:szCs w:val="20"/>
              </w:rPr>
              <w:t>ώστε να υπάρχει</w:t>
            </w:r>
            <w:r w:rsidRPr="00CD26BA">
              <w:rPr>
                <w:rFonts w:ascii="Calibri" w:hAnsi="Calibri"/>
                <w:bCs/>
                <w:sz w:val="20"/>
                <w:szCs w:val="20"/>
              </w:rPr>
              <w:t xml:space="preserve"> επαρκή</w:t>
            </w:r>
            <w:r w:rsidR="00234C03">
              <w:rPr>
                <w:rFonts w:ascii="Calibri" w:hAnsi="Calibri"/>
                <w:bCs/>
                <w:sz w:val="20"/>
                <w:szCs w:val="20"/>
              </w:rPr>
              <w:t>ς</w:t>
            </w:r>
            <w:r w:rsidRPr="00CD26BA">
              <w:rPr>
                <w:rFonts w:ascii="Calibri" w:hAnsi="Calibri"/>
                <w:bCs/>
                <w:sz w:val="20"/>
                <w:szCs w:val="20"/>
              </w:rPr>
              <w:t xml:space="preserve"> χώρο</w:t>
            </w:r>
            <w:r w:rsidR="00234C03">
              <w:rPr>
                <w:rFonts w:ascii="Calibri" w:hAnsi="Calibri"/>
                <w:bCs/>
                <w:sz w:val="20"/>
                <w:szCs w:val="20"/>
              </w:rPr>
              <w:t>ς</w:t>
            </w:r>
            <w:r w:rsidRPr="00CD26BA">
              <w:rPr>
                <w:rFonts w:ascii="Calibri" w:hAnsi="Calibri"/>
                <w:bCs/>
                <w:sz w:val="20"/>
                <w:szCs w:val="20"/>
              </w:rPr>
              <w:t xml:space="preserve">, </w:t>
            </w:r>
            <w:r w:rsidR="00A825AC">
              <w:rPr>
                <w:rFonts w:ascii="Calibri" w:hAnsi="Calibri"/>
                <w:bCs/>
                <w:sz w:val="20"/>
                <w:szCs w:val="20"/>
              </w:rPr>
              <w:t>για την εκπαίδευση τρ</w:t>
            </w:r>
            <w:r w:rsidR="001D3735">
              <w:rPr>
                <w:rFonts w:ascii="Calibri" w:hAnsi="Calibri"/>
                <w:bCs/>
                <w:sz w:val="20"/>
                <w:szCs w:val="20"/>
              </w:rPr>
              <w:t>ιών</w:t>
            </w:r>
            <w:r w:rsidR="00234C03">
              <w:rPr>
                <w:rFonts w:ascii="Calibri" w:hAnsi="Calibri"/>
                <w:bCs/>
                <w:sz w:val="20"/>
                <w:szCs w:val="20"/>
              </w:rPr>
              <w:t xml:space="preserve"> (3</w:t>
            </w:r>
            <w:r w:rsidR="00126814" w:rsidRPr="00CD26BA">
              <w:rPr>
                <w:rFonts w:ascii="Calibri" w:hAnsi="Calibri"/>
                <w:bCs/>
                <w:sz w:val="20"/>
                <w:szCs w:val="20"/>
              </w:rPr>
              <w:t>) τουλάχιστον ατόμων συγχρόνως</w:t>
            </w:r>
            <w:r w:rsidRPr="00CD26BA">
              <w:rPr>
                <w:rFonts w:ascii="Calibri" w:hAnsi="Calibri"/>
                <w:bCs/>
                <w:sz w:val="20"/>
                <w:szCs w:val="20"/>
              </w:rPr>
              <w:t xml:space="preserve"> 1: Επικεφαλής ομάδας – Πλοίαρχος, 2: Χειριστής μονάδας ECDIS, </w:t>
            </w:r>
            <w:r w:rsidR="00234C03">
              <w:rPr>
                <w:rFonts w:ascii="Calibri" w:hAnsi="Calibri"/>
                <w:bCs/>
                <w:sz w:val="20"/>
                <w:szCs w:val="20"/>
              </w:rPr>
              <w:t>3: Χειριστής μονάδας RADAR-ARPA.</w:t>
            </w:r>
            <w:r w:rsidR="001D3735">
              <w:rPr>
                <w:rFonts w:ascii="Calibri" w:hAnsi="Calibri"/>
                <w:bCs/>
                <w:sz w:val="20"/>
                <w:szCs w:val="20"/>
              </w:rPr>
              <w:t>Θα προσφερθούν</w:t>
            </w:r>
            <w:r w:rsidR="00234C03">
              <w:rPr>
                <w:rFonts w:ascii="Calibri" w:hAnsi="Calibri"/>
                <w:bCs/>
                <w:sz w:val="20"/>
                <w:szCs w:val="20"/>
              </w:rPr>
              <w:t>οκτώ</w:t>
            </w:r>
            <w:r w:rsidR="00234C03" w:rsidRPr="00C01555">
              <w:rPr>
                <w:rFonts w:ascii="Calibri" w:hAnsi="Calibri"/>
                <w:sz w:val="20"/>
                <w:szCs w:val="20"/>
              </w:rPr>
              <w:t xml:space="preserve"> (0</w:t>
            </w:r>
            <w:r w:rsidR="00234C03">
              <w:rPr>
                <w:rFonts w:ascii="Calibri" w:hAnsi="Calibri"/>
                <w:sz w:val="20"/>
                <w:szCs w:val="20"/>
              </w:rPr>
              <w:t>8</w:t>
            </w:r>
            <w:r w:rsidR="00234C03" w:rsidRPr="00C01555">
              <w:rPr>
                <w:rFonts w:ascii="Calibri" w:hAnsi="Calibri"/>
                <w:sz w:val="20"/>
                <w:szCs w:val="20"/>
              </w:rPr>
              <w:t xml:space="preserve">) σταθμοί/πάγκοι εργασίας εκπαιδευομένων. Κάθε σταθμός/πάγκος εργασίας εκπαιδευομένων θα είναι κατάλληλος για ταυτόχρονη χρήση από (03) τρεις σπουδαστές. Επιπρόσθετα, θα προσφερθεί ένας (01) σταθμός εργασίας εκπαιδευτή (γραφείο, καρέκλα γραφείου τροχήλατη με χερούλια και συρταριέρα γραφείου). Οι κατάλληλοι πάγκοι εργασίας και στήριξης του εξοπλισμού εκπαιδευομένων και εκπαιδευτή, </w:t>
            </w:r>
            <w:r w:rsidR="00234C03">
              <w:rPr>
                <w:rFonts w:ascii="Calibri" w:hAnsi="Calibri"/>
                <w:sz w:val="20"/>
                <w:szCs w:val="20"/>
              </w:rPr>
              <w:t>οι θέσεις των εκπαιδευομένων (08</w:t>
            </w:r>
            <w:r w:rsidR="00234C03" w:rsidRPr="00C01555">
              <w:rPr>
                <w:rFonts w:ascii="Calibri" w:hAnsi="Calibri"/>
                <w:sz w:val="20"/>
                <w:szCs w:val="20"/>
              </w:rPr>
              <w:t xml:space="preserve"> σταθμοί/πάγκοι εργασίας</w:t>
            </w:r>
            <w:r w:rsidR="00234C03">
              <w:rPr>
                <w:rFonts w:ascii="Calibri" w:hAnsi="Calibri"/>
                <w:sz w:val="20"/>
                <w:szCs w:val="20"/>
              </w:rPr>
              <w:t xml:space="preserve"> Χ</w:t>
            </w:r>
            <w:r w:rsidR="00234C03" w:rsidRPr="00C01555">
              <w:rPr>
                <w:rFonts w:ascii="Calibri" w:hAnsi="Calibri"/>
                <w:sz w:val="20"/>
                <w:szCs w:val="20"/>
              </w:rPr>
              <w:t xml:space="preserve"> 3 καρέκλες, σύνολο</w:t>
            </w:r>
            <w:r w:rsidR="00234C03">
              <w:rPr>
                <w:rFonts w:ascii="Calibri" w:hAnsi="Calibri"/>
                <w:sz w:val="20"/>
                <w:szCs w:val="20"/>
              </w:rPr>
              <w:t xml:space="preserve"> 24</w:t>
            </w:r>
            <w:r w:rsidR="00234C03" w:rsidRPr="00C01555">
              <w:rPr>
                <w:rFonts w:ascii="Calibri" w:hAnsi="Calibri"/>
                <w:sz w:val="20"/>
                <w:szCs w:val="20"/>
              </w:rPr>
              <w:t xml:space="preserve"> καρέκλες) και του εκπαιδευτή(1 καρέκλα γραφείου τροχήλατη με χερούλια) και η τοποθέτησή τους θα γίνει με μέριμνα, ευθύνη και δαπάνες του Αναδόχου. Με την τεχνική προσφορά να δοθεί αναλυτική τεχνική περιγραφή των προσφερόμενων ειδών.</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3906AE" w:rsidRDefault="00650266" w:rsidP="003F5C82">
            <w:pPr>
              <w:spacing w:line="276" w:lineRule="auto"/>
              <w:jc w:val="center"/>
              <w:rPr>
                <w:rFonts w:ascii="Calibri" w:hAnsi="Calibri"/>
                <w:sz w:val="20"/>
                <w:szCs w:val="20"/>
              </w:rPr>
            </w:pPr>
          </w:p>
        </w:tc>
        <w:tc>
          <w:tcPr>
            <w:tcW w:w="900" w:type="dxa"/>
          </w:tcPr>
          <w:p w:rsidR="00650266" w:rsidRPr="003906AE"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3906AE" w:rsidRDefault="00650266" w:rsidP="00C639E7">
            <w:pPr>
              <w:spacing w:line="276" w:lineRule="auto"/>
              <w:jc w:val="center"/>
              <w:rPr>
                <w:rFonts w:ascii="Calibri" w:hAnsi="Calibri"/>
                <w:sz w:val="20"/>
                <w:szCs w:val="20"/>
              </w:rPr>
            </w:pPr>
            <w:r w:rsidRPr="002A45F9">
              <w:rPr>
                <w:rFonts w:ascii="Calibri" w:hAnsi="Calibri"/>
                <w:sz w:val="20"/>
                <w:szCs w:val="20"/>
              </w:rPr>
              <w:t>2.</w:t>
            </w:r>
            <w:r w:rsidR="00495B89" w:rsidRPr="003906AE">
              <w:rPr>
                <w:rFonts w:ascii="Calibri" w:hAnsi="Calibri"/>
                <w:sz w:val="20"/>
                <w:szCs w:val="20"/>
              </w:rPr>
              <w:t>2</w:t>
            </w:r>
            <w:r w:rsidRPr="002A45F9">
              <w:rPr>
                <w:rFonts w:ascii="Calibri" w:hAnsi="Calibri"/>
                <w:sz w:val="20"/>
                <w:szCs w:val="20"/>
              </w:rPr>
              <w:t>.</w:t>
            </w:r>
            <w:r w:rsidR="00E6331F" w:rsidRPr="003906AE">
              <w:rPr>
                <w:rFonts w:ascii="Calibri" w:hAnsi="Calibri"/>
                <w:sz w:val="20"/>
                <w:szCs w:val="20"/>
              </w:rPr>
              <w:t>5</w:t>
            </w:r>
          </w:p>
        </w:tc>
        <w:tc>
          <w:tcPr>
            <w:tcW w:w="7290" w:type="dxa"/>
          </w:tcPr>
          <w:p w:rsidR="00650266" w:rsidRPr="00CD26BA" w:rsidRDefault="00650266" w:rsidP="00CD26BA">
            <w:pPr>
              <w:autoSpaceDN w:val="0"/>
              <w:adjustRightInd w:val="0"/>
              <w:spacing w:line="276" w:lineRule="auto"/>
              <w:rPr>
                <w:rFonts w:ascii="Calibri" w:hAnsi="Calibri"/>
                <w:bCs/>
                <w:sz w:val="20"/>
                <w:szCs w:val="20"/>
              </w:rPr>
            </w:pPr>
            <w:r w:rsidRPr="00CD26BA">
              <w:rPr>
                <w:rFonts w:ascii="Calibri" w:hAnsi="Calibri"/>
                <w:bCs/>
                <w:sz w:val="20"/>
                <w:szCs w:val="20"/>
              </w:rPr>
              <w:t>I.Το σύστημα προσομοίωσης</w:t>
            </w:r>
            <w:r w:rsidR="0091676A" w:rsidRPr="00305E6F">
              <w:rPr>
                <w:rFonts w:ascii="Calibri" w:hAnsi="Calibri"/>
                <w:bCs/>
                <w:sz w:val="20"/>
                <w:szCs w:val="20"/>
              </w:rPr>
              <w:t xml:space="preserve"> </w:t>
            </w:r>
            <w:r w:rsidR="00CD26BA" w:rsidRPr="006668EA">
              <w:rPr>
                <w:rFonts w:ascii="Calibri" w:hAnsi="Calibri"/>
                <w:bCs/>
                <w:sz w:val="20"/>
                <w:szCs w:val="20"/>
              </w:rPr>
              <w:t xml:space="preserve">ECDIS - RADAR / ARPA </w:t>
            </w:r>
            <w:r w:rsidRPr="00CD26BA">
              <w:rPr>
                <w:rFonts w:ascii="Calibri" w:hAnsi="Calibri"/>
                <w:bCs/>
                <w:sz w:val="20"/>
                <w:szCs w:val="20"/>
              </w:rPr>
              <w:t xml:space="preserve">πρέπει να εκπληρώνει τα ακόλουθα αντικείμενα εκπαίδευσης σύμφωνα με την </w:t>
            </w:r>
            <w:r w:rsidR="009D42FB" w:rsidRPr="00CD26BA">
              <w:rPr>
                <w:rFonts w:ascii="Calibri" w:hAnsi="Calibri"/>
                <w:bCs/>
                <w:sz w:val="20"/>
                <w:szCs w:val="20"/>
              </w:rPr>
              <w:t>αναθεωρημένη Διεθνή Σύμβαση STCW (2010 Manila), όπως ισχύει</w:t>
            </w:r>
            <w:r w:rsidRPr="00CD26BA">
              <w:rPr>
                <w:rFonts w:ascii="Calibri" w:hAnsi="Calibri"/>
                <w:bCs/>
                <w:sz w:val="20"/>
                <w:szCs w:val="20"/>
              </w:rPr>
              <w:t>.</w:t>
            </w:r>
          </w:p>
          <w:tbl>
            <w:tblPr>
              <w:tblW w:w="6915" w:type="dxa"/>
              <w:tblLayout w:type="fixed"/>
              <w:tblLook w:val="01E0" w:firstRow="1" w:lastRow="1" w:firstColumn="1" w:lastColumn="1" w:noHBand="0" w:noVBand="0"/>
            </w:tblPr>
            <w:tblGrid>
              <w:gridCol w:w="975"/>
              <w:gridCol w:w="5940"/>
            </w:tblGrid>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STCW</w:t>
                  </w:r>
                </w:p>
              </w:tc>
              <w:tc>
                <w:tcPr>
                  <w:tcW w:w="5940" w:type="dxa"/>
                </w:tcPr>
                <w:p w:rsidR="00650266" w:rsidRPr="009A4C47" w:rsidRDefault="00650266" w:rsidP="009A4C47">
                  <w:pPr>
                    <w:autoSpaceDN w:val="0"/>
                    <w:adjustRightInd w:val="0"/>
                    <w:spacing w:line="276" w:lineRule="auto"/>
                    <w:jc w:val="center"/>
                    <w:rPr>
                      <w:rFonts w:ascii="Calibri" w:hAnsi="Calibri"/>
                      <w:bCs/>
                      <w:sz w:val="20"/>
                      <w:szCs w:val="20"/>
                    </w:rPr>
                  </w:pPr>
                  <w:r w:rsidRPr="009A4C47">
                    <w:rPr>
                      <w:rFonts w:ascii="Calibri" w:hAnsi="Calibri"/>
                      <w:bCs/>
                      <w:sz w:val="20"/>
                      <w:szCs w:val="20"/>
                    </w:rPr>
                    <w:t>ΑΝΤΙΚΕΙΜΕΝΟ ΕΚΠΑΙΔΕΥΣΗΣ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Α-ΙΙ/1.1</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Σχεδιασμός και πραγματοποίηση πλου και προσδιορισμός θέσης.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Α-ΙΙ/1.2</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Τήρηση ασφαλούς φυλακής ναυσιπλοΐας.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Α-ΙΙ/1.3</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Χρήση του Ραντάρ και του ARPA για τήρηση ασφάλειας ναυσιπλοΐας.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Α-ΙΙ/1.4</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Χρήση του ECDIS για την τήρηση ασφαλούς ναυσιπλοΐας .</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Α-ΙΙ/1.5</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 xml:space="preserve">Ανταπόκριση σε επείγουσες καταστάσεις. </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Α-ΙΙ/1.6</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Ανταπόκριση σε σήματα κινδύνου στην θάλασσα.</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Α-ΙΙ/1.8</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Εκπομπή και λήψη πληροφοριών με οπτικά σήματα.</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Α-ΙΙ/1.9</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Χειρισμός πλοίου</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Α-ΙΙ/2.1</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Προγραμματισμός ταξιδίου και εκτέλεση εργασιών ναυσιπλοΐας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Α-ΙΙ/2.2</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Προσδιορισμός στίγματος και ακρίβεια του προσδιορισθέντος στίγματος με οιονδήποτε τρόπο.</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Α-ΙΙ/2.3</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Προσδιορισμός &amp; περιθώριο για τα σφάλματα πυξίδας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Α-ΙΙ/2.4</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Συντονισμός επιχειρήσεων έρευνας και διάσωσης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Α-ΙΙ/2.5</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Θέσπιση διαδικασιών και ρυθμίσεων τήρησης φυλακής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Α-ΙΙ/2.6</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 xml:space="preserve">Διατήρηση ασφαλούς ναυσιπλοΐας με χρήση πληροφοριών εξοπλισμού </w:t>
                  </w:r>
                </w:p>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ναυσιπλοΐας και συστημάτων προς υποβοήθηση στη λήψη αποφάσεων διακυβέρνησης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Α-ΙΙ/2.7</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Διατήρηση της ασφάλειας της ναυσιπλοΐας με την χρησιμοποίηση του ECDIS και των άλλων παρεμφερών συστημάτων ναυσιπλοΐας προκειμένου να βοηθηθεί η λήψη αποφάσεων διακυβέρνησης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Α-ΙΙ/2.10</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Ελιγμοί &amp; χειρισμός πλοίου σε όλες τις συνθήκες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Α-ΙΙ/2.11</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Χειρισμός απομακρυσμένου ελέγχου του συστήματος πρόωσης και μηχανικών συστημάτων και υπηρεσιών</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Α-ΙΙ/3.1</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Σχεδιασμός και διεξαγωγή παράκτιας ναυσιπλοΐας και προσδιορισμός θέσης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Α-ΙΙ/3.2</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Διατήρηση ασφαλούς φυλακής ναυσιπλοΐας</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Α-ΙΙ/3.3</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Ανταπόκριση σε καταστάσεις</w:t>
                  </w:r>
                  <w:r w:rsidR="0091676A">
                    <w:rPr>
                      <w:rFonts w:ascii="Calibri" w:hAnsi="Calibri"/>
                      <w:bCs/>
                      <w:sz w:val="20"/>
                      <w:szCs w:val="20"/>
                      <w:lang w:val="en-US"/>
                    </w:rPr>
                    <w:t xml:space="preserve"> </w:t>
                  </w:r>
                  <w:r w:rsidRPr="009A4C47">
                    <w:rPr>
                      <w:rFonts w:ascii="Calibri" w:hAnsi="Calibri"/>
                      <w:bCs/>
                      <w:sz w:val="20"/>
                      <w:szCs w:val="20"/>
                    </w:rPr>
                    <w:t>κινδύνου</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Α-ΙΙ/3.4</w:t>
                  </w:r>
                </w:p>
              </w:tc>
              <w:tc>
                <w:tcPr>
                  <w:tcW w:w="5940" w:type="dxa"/>
                </w:tcPr>
                <w:p w:rsidR="00650266" w:rsidRPr="009A4C47" w:rsidRDefault="00650266" w:rsidP="009A4C47">
                  <w:pPr>
                    <w:autoSpaceDN w:val="0"/>
                    <w:adjustRightInd w:val="0"/>
                    <w:spacing w:line="276" w:lineRule="auto"/>
                    <w:rPr>
                      <w:rFonts w:ascii="Calibri" w:hAnsi="Calibri"/>
                      <w:bCs/>
                      <w:sz w:val="20"/>
                      <w:szCs w:val="20"/>
                    </w:rPr>
                  </w:pPr>
                  <w:r w:rsidRPr="009A4C47">
                    <w:rPr>
                      <w:rFonts w:ascii="Calibri" w:hAnsi="Calibri"/>
                      <w:bCs/>
                      <w:sz w:val="20"/>
                      <w:szCs w:val="20"/>
                    </w:rPr>
                    <w:t>Ανταπόκριση σε σήμα κινδύνου στην θάλασσα</w:t>
                  </w:r>
                </w:p>
              </w:tc>
            </w:tr>
            <w:tr w:rsidR="00650266" w:rsidRPr="009A4C47" w:rsidTr="003F5C82">
              <w:tc>
                <w:tcPr>
                  <w:tcW w:w="975" w:type="dxa"/>
                </w:tcPr>
                <w:p w:rsidR="00650266" w:rsidRPr="009A4C47" w:rsidRDefault="00650266" w:rsidP="009A4C47">
                  <w:pPr>
                    <w:autoSpaceDN w:val="0"/>
                    <w:adjustRightInd w:val="0"/>
                    <w:spacing w:line="276" w:lineRule="auto"/>
                    <w:rPr>
                      <w:rFonts w:ascii="Calibri" w:hAnsi="Calibri"/>
                      <w:bCs/>
                      <w:sz w:val="20"/>
                      <w:szCs w:val="20"/>
                    </w:rPr>
                  </w:pPr>
                </w:p>
              </w:tc>
              <w:tc>
                <w:tcPr>
                  <w:tcW w:w="5940" w:type="dxa"/>
                </w:tcPr>
                <w:p w:rsidR="00650266" w:rsidRPr="00234C03" w:rsidRDefault="00650266" w:rsidP="009A4C47">
                  <w:pPr>
                    <w:autoSpaceDN w:val="0"/>
                    <w:adjustRightInd w:val="0"/>
                    <w:spacing w:line="276" w:lineRule="auto"/>
                    <w:rPr>
                      <w:rFonts w:ascii="Calibri" w:hAnsi="Calibri"/>
                      <w:bCs/>
                      <w:sz w:val="20"/>
                      <w:szCs w:val="20"/>
                    </w:rPr>
                  </w:pPr>
                </w:p>
              </w:tc>
            </w:tr>
            <w:tr w:rsidR="00650266" w:rsidRPr="00126814" w:rsidTr="003F5C82">
              <w:trPr>
                <w:trHeight w:val="243"/>
              </w:trPr>
              <w:tc>
                <w:tcPr>
                  <w:tcW w:w="975" w:type="dxa"/>
                </w:tcPr>
                <w:p w:rsidR="00650266" w:rsidRPr="00126814" w:rsidRDefault="00650266" w:rsidP="003F5C82">
                  <w:pPr>
                    <w:spacing w:line="276" w:lineRule="auto"/>
                    <w:jc w:val="center"/>
                    <w:rPr>
                      <w:rFonts w:ascii="Calibri" w:hAnsi="Calibri"/>
                      <w:sz w:val="20"/>
                      <w:szCs w:val="20"/>
                      <w:highlight w:val="yellow"/>
                    </w:rPr>
                  </w:pPr>
                </w:p>
              </w:tc>
              <w:tc>
                <w:tcPr>
                  <w:tcW w:w="5940" w:type="dxa"/>
                </w:tcPr>
                <w:p w:rsidR="00650266" w:rsidRPr="00126814" w:rsidRDefault="00650266" w:rsidP="003F5C82">
                  <w:pPr>
                    <w:spacing w:line="276" w:lineRule="auto"/>
                    <w:rPr>
                      <w:rFonts w:ascii="Calibri" w:hAnsi="Calibri"/>
                      <w:sz w:val="20"/>
                      <w:szCs w:val="20"/>
                      <w:highlight w:val="yellow"/>
                    </w:rPr>
                  </w:pPr>
                </w:p>
              </w:tc>
            </w:tr>
          </w:tbl>
          <w:p w:rsidR="00650266" w:rsidRPr="008F345E" w:rsidRDefault="00650266" w:rsidP="003F5C82">
            <w:pPr>
              <w:autoSpaceDN w:val="0"/>
              <w:adjustRightInd w:val="0"/>
              <w:spacing w:line="276" w:lineRule="auto"/>
              <w:rPr>
                <w:rFonts w:ascii="Calibri" w:hAnsi="Calibri"/>
                <w:bCs/>
                <w:sz w:val="20"/>
                <w:szCs w:val="20"/>
              </w:rPr>
            </w:pPr>
            <w:r w:rsidRPr="008F345E">
              <w:rPr>
                <w:rFonts w:ascii="Calibri" w:hAnsi="Calibri"/>
                <w:bCs/>
                <w:sz w:val="20"/>
                <w:szCs w:val="20"/>
              </w:rPr>
              <w:t>II.Κανονισμός Ι/12</w:t>
            </w:r>
          </w:p>
          <w:p w:rsidR="00650266" w:rsidRPr="008D331C" w:rsidRDefault="00650266" w:rsidP="003F5C82">
            <w:pPr>
              <w:autoSpaceDN w:val="0"/>
              <w:adjustRightInd w:val="0"/>
              <w:spacing w:line="276" w:lineRule="auto"/>
              <w:contextualSpacing/>
              <w:rPr>
                <w:rFonts w:ascii="Calibri" w:hAnsi="Calibri"/>
                <w:strike/>
                <w:sz w:val="20"/>
                <w:szCs w:val="20"/>
                <w:highlight w:val="green"/>
              </w:rPr>
            </w:pPr>
          </w:p>
          <w:p w:rsidR="00650266" w:rsidRPr="00402E62" w:rsidRDefault="00650266" w:rsidP="003F5C82">
            <w:pPr>
              <w:autoSpaceDN w:val="0"/>
              <w:adjustRightInd w:val="0"/>
              <w:spacing w:line="276" w:lineRule="auto"/>
              <w:rPr>
                <w:rFonts w:ascii="Calibri" w:hAnsi="Calibri"/>
                <w:sz w:val="20"/>
                <w:szCs w:val="20"/>
              </w:rPr>
            </w:pPr>
            <w:r w:rsidRPr="008F345E">
              <w:rPr>
                <w:rFonts w:ascii="Calibri" w:hAnsi="Calibri"/>
                <w:bCs/>
                <w:sz w:val="20"/>
                <w:szCs w:val="20"/>
              </w:rPr>
              <w:t>IIΙ.Η ανταπόκριση του προσομοιωτή στις παραπάνω απαιτήσεις πρέπει να βεβαιώνεται με έγγραφη δήλωση του κατασκευαστή ή του προμηθευτήκαι πιστοποίηση από διαπιστευμένο προς τούτο φορέα κατά το στάδιο υποβολής των τεχνικών προσφορών.</w:t>
            </w:r>
            <w:r w:rsidR="004868B2" w:rsidRPr="008F345E">
              <w:rPr>
                <w:rFonts w:ascii="Calibri" w:hAnsi="Calibri"/>
                <w:bCs/>
                <w:sz w:val="20"/>
                <w:szCs w:val="20"/>
              </w:rPr>
              <w:t xml:space="preserve">Τα ανωτέρω να συνοδεύονται από επίσημη μετάφραση στην Ελληνική γλώσσα στην περίπτωση </w:t>
            </w:r>
            <w:r w:rsidR="004868B2" w:rsidRPr="00E13DD5">
              <w:rPr>
                <w:rFonts w:ascii="Calibri" w:hAnsi="Calibri"/>
                <w:bCs/>
                <w:sz w:val="20"/>
                <w:szCs w:val="20"/>
              </w:rPr>
              <w:t>που δεν</w:t>
            </w:r>
            <w:r w:rsidR="0091676A" w:rsidRPr="00305E6F">
              <w:rPr>
                <w:rFonts w:ascii="Calibri" w:hAnsi="Calibri"/>
                <w:bCs/>
                <w:sz w:val="20"/>
                <w:szCs w:val="20"/>
              </w:rPr>
              <w:t xml:space="preserve"> </w:t>
            </w:r>
            <w:r w:rsidR="004868B2" w:rsidRPr="00E13DD5">
              <w:rPr>
                <w:rFonts w:ascii="Calibri" w:hAnsi="Calibri"/>
                <w:bCs/>
                <w:sz w:val="20"/>
                <w:szCs w:val="20"/>
              </w:rPr>
              <w:t>είναι</w:t>
            </w:r>
            <w:r w:rsidR="004868B2" w:rsidRPr="008F345E">
              <w:rPr>
                <w:rFonts w:ascii="Calibri" w:hAnsi="Calibri"/>
                <w:bCs/>
                <w:sz w:val="20"/>
                <w:szCs w:val="20"/>
              </w:rPr>
              <w:t xml:space="preserve"> στα Ελληνικά.</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lastRenderedPageBreak/>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E6331F" w:rsidRDefault="00650266" w:rsidP="00C639E7">
            <w:pPr>
              <w:spacing w:line="276" w:lineRule="auto"/>
              <w:jc w:val="center"/>
              <w:rPr>
                <w:rFonts w:ascii="Calibri" w:hAnsi="Calibri"/>
                <w:bCs/>
                <w:sz w:val="20"/>
                <w:szCs w:val="20"/>
                <w:lang w:val="en-US"/>
              </w:rPr>
            </w:pPr>
            <w:r w:rsidRPr="002A45F9">
              <w:rPr>
                <w:rFonts w:ascii="Calibri" w:hAnsi="Calibri"/>
                <w:bCs/>
                <w:sz w:val="20"/>
                <w:szCs w:val="20"/>
              </w:rPr>
              <w:lastRenderedPageBreak/>
              <w:t>2.</w:t>
            </w:r>
            <w:r w:rsidR="00495B89">
              <w:rPr>
                <w:rFonts w:ascii="Calibri" w:hAnsi="Calibri"/>
                <w:bCs/>
                <w:sz w:val="20"/>
                <w:szCs w:val="20"/>
                <w:lang w:val="en-US"/>
              </w:rPr>
              <w:t>2</w:t>
            </w:r>
            <w:r w:rsidRPr="002A45F9">
              <w:rPr>
                <w:rFonts w:ascii="Calibri" w:hAnsi="Calibri"/>
                <w:bCs/>
                <w:sz w:val="20"/>
                <w:szCs w:val="20"/>
              </w:rPr>
              <w:t>.</w:t>
            </w:r>
            <w:r w:rsidR="00E6331F">
              <w:rPr>
                <w:rFonts w:ascii="Calibri" w:hAnsi="Calibri"/>
                <w:bCs/>
                <w:sz w:val="20"/>
                <w:szCs w:val="20"/>
                <w:lang w:val="en-US"/>
              </w:rPr>
              <w:t>6</w:t>
            </w:r>
          </w:p>
        </w:tc>
        <w:tc>
          <w:tcPr>
            <w:tcW w:w="7290" w:type="dxa"/>
          </w:tcPr>
          <w:p w:rsidR="00650266" w:rsidRPr="008F345E" w:rsidRDefault="00650266" w:rsidP="003F5C82">
            <w:pPr>
              <w:autoSpaceDN w:val="0"/>
              <w:adjustRightInd w:val="0"/>
              <w:spacing w:line="276" w:lineRule="auto"/>
              <w:rPr>
                <w:rFonts w:ascii="Calibri" w:hAnsi="Calibri"/>
                <w:bCs/>
                <w:sz w:val="20"/>
                <w:szCs w:val="20"/>
              </w:rPr>
            </w:pPr>
            <w:r w:rsidRPr="008F345E">
              <w:rPr>
                <w:rFonts w:ascii="Calibri" w:hAnsi="Calibri"/>
                <w:bCs/>
                <w:sz w:val="20"/>
                <w:szCs w:val="20"/>
              </w:rPr>
              <w:t xml:space="preserve">I.Το σύστημα προσομοίωσης </w:t>
            </w:r>
            <w:r w:rsidR="008F345E" w:rsidRPr="006668EA">
              <w:rPr>
                <w:rFonts w:ascii="Calibri" w:hAnsi="Calibri"/>
                <w:bCs/>
                <w:sz w:val="20"/>
                <w:szCs w:val="20"/>
              </w:rPr>
              <w:t xml:space="preserve">ECDIS - RADAR / ARPA </w:t>
            </w:r>
            <w:r w:rsidRPr="008F345E">
              <w:rPr>
                <w:rFonts w:ascii="Calibri" w:hAnsi="Calibri"/>
                <w:bCs/>
                <w:sz w:val="20"/>
                <w:szCs w:val="20"/>
              </w:rPr>
              <w:t>επιπλέον θα πρέπει να εκπληρώνει τα ακόλουθα αντικείμενα εκπαίδευσης σύμφωνα με τους ακόλουθους πρότυπους κύκλους του IMO :</w:t>
            </w:r>
          </w:p>
          <w:p w:rsidR="00650266" w:rsidRPr="00234C03" w:rsidRDefault="00650266" w:rsidP="008F345E">
            <w:pPr>
              <w:pStyle w:val="af5"/>
              <w:numPr>
                <w:ilvl w:val="0"/>
                <w:numId w:val="41"/>
              </w:numPr>
              <w:autoSpaceDN w:val="0"/>
              <w:adjustRightInd w:val="0"/>
              <w:spacing w:line="276" w:lineRule="auto"/>
              <w:rPr>
                <w:rFonts w:ascii="Calibri" w:hAnsi="Calibri"/>
                <w:bCs/>
                <w:sz w:val="20"/>
                <w:szCs w:val="20"/>
                <w:lang w:val="en-US"/>
              </w:rPr>
            </w:pPr>
            <w:r w:rsidRPr="008F345E">
              <w:rPr>
                <w:rFonts w:ascii="Calibri" w:hAnsi="Calibri"/>
                <w:bCs/>
                <w:sz w:val="20"/>
                <w:szCs w:val="20"/>
              </w:rPr>
              <w:t>Ι</w:t>
            </w:r>
            <w:r w:rsidRPr="00234C03">
              <w:rPr>
                <w:rFonts w:ascii="Calibri" w:hAnsi="Calibri"/>
                <w:bCs/>
                <w:sz w:val="20"/>
                <w:szCs w:val="20"/>
                <w:lang w:val="en-US"/>
              </w:rPr>
              <w:t>MO Model course 1.07 - RADAR NAVIGATION, RADAR PLOTTING AND USE OF ARPA Radar Navigation at Operational level</w:t>
            </w:r>
          </w:p>
          <w:p w:rsidR="00650266" w:rsidRPr="00234C03" w:rsidRDefault="00650266" w:rsidP="008F345E">
            <w:pPr>
              <w:pStyle w:val="af5"/>
              <w:numPr>
                <w:ilvl w:val="0"/>
                <w:numId w:val="41"/>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IMO Model course 1.08 - RADAR, ARPA, BRIDGE TEAMWORK AND SEARCH AND RESCUE Radar   Navigation at Management level</w:t>
            </w:r>
          </w:p>
          <w:p w:rsidR="00650266" w:rsidRPr="00234C03" w:rsidRDefault="00650266" w:rsidP="008F345E">
            <w:pPr>
              <w:pStyle w:val="af5"/>
              <w:numPr>
                <w:ilvl w:val="0"/>
                <w:numId w:val="41"/>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 xml:space="preserve">IMO Model Course 1.22 -  SHIP SIMULATOR AND BRIDGE TEAMWORK </w:t>
            </w:r>
          </w:p>
          <w:p w:rsidR="00650266" w:rsidRPr="00234C03" w:rsidRDefault="00650266" w:rsidP="008F345E">
            <w:pPr>
              <w:pStyle w:val="af5"/>
              <w:numPr>
                <w:ilvl w:val="0"/>
                <w:numId w:val="41"/>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IMO Model Course 1.27 - OPERATIONAL USE OF ELECTRONIC CHART DISPLAY AND INFORMATION SYSTEMS (ECDIS)</w:t>
            </w:r>
          </w:p>
          <w:p w:rsidR="00650266" w:rsidRPr="008F345E" w:rsidRDefault="00650266" w:rsidP="008F345E">
            <w:pPr>
              <w:pStyle w:val="af5"/>
              <w:numPr>
                <w:ilvl w:val="0"/>
                <w:numId w:val="41"/>
              </w:numPr>
              <w:autoSpaceDN w:val="0"/>
              <w:adjustRightInd w:val="0"/>
              <w:spacing w:line="276" w:lineRule="auto"/>
              <w:rPr>
                <w:rFonts w:ascii="Calibri" w:hAnsi="Calibri"/>
                <w:bCs/>
                <w:sz w:val="20"/>
                <w:szCs w:val="20"/>
              </w:rPr>
            </w:pPr>
            <w:r w:rsidRPr="008F345E">
              <w:rPr>
                <w:rFonts w:ascii="Calibri" w:hAnsi="Calibri"/>
                <w:bCs/>
                <w:sz w:val="20"/>
                <w:szCs w:val="20"/>
              </w:rPr>
              <w:t>IMO Model</w:t>
            </w:r>
            <w:r w:rsidR="0091676A">
              <w:rPr>
                <w:rFonts w:ascii="Calibri" w:hAnsi="Calibri"/>
                <w:bCs/>
                <w:sz w:val="20"/>
                <w:szCs w:val="20"/>
                <w:lang w:val="en-US"/>
              </w:rPr>
              <w:t xml:space="preserve"> </w:t>
            </w:r>
            <w:r w:rsidRPr="008F345E">
              <w:rPr>
                <w:rFonts w:ascii="Calibri" w:hAnsi="Calibri"/>
                <w:bCs/>
                <w:sz w:val="20"/>
                <w:szCs w:val="20"/>
              </w:rPr>
              <w:t>Course 1.34 – AIS</w:t>
            </w:r>
          </w:p>
          <w:p w:rsidR="00650266" w:rsidRPr="002A45F9" w:rsidRDefault="00650266" w:rsidP="003F5C82">
            <w:pPr>
              <w:autoSpaceDN w:val="0"/>
              <w:adjustRightInd w:val="0"/>
              <w:spacing w:line="276" w:lineRule="auto"/>
              <w:contextualSpacing/>
              <w:rPr>
                <w:rFonts w:ascii="Calibri" w:hAnsi="Calibri"/>
                <w:sz w:val="20"/>
                <w:szCs w:val="20"/>
                <w:lang w:val="en-US"/>
              </w:rPr>
            </w:pPr>
          </w:p>
          <w:p w:rsidR="00650266" w:rsidRPr="002A45F9" w:rsidRDefault="00650266" w:rsidP="003F5C82">
            <w:pPr>
              <w:autoSpaceDN w:val="0"/>
              <w:adjustRightInd w:val="0"/>
              <w:spacing w:line="276" w:lineRule="auto"/>
              <w:rPr>
                <w:rFonts w:ascii="Calibri" w:hAnsi="Calibri"/>
                <w:b/>
                <w:bCs/>
                <w:sz w:val="20"/>
                <w:szCs w:val="20"/>
              </w:rPr>
            </w:pPr>
            <w:r w:rsidRPr="0013262F">
              <w:rPr>
                <w:rFonts w:ascii="Calibri" w:hAnsi="Calibri"/>
                <w:bCs/>
                <w:sz w:val="20"/>
                <w:szCs w:val="20"/>
              </w:rPr>
              <w:t>II. Η ανταπόκριση του προσομοιωτή στις παραπάνω απαιτήσεις πρέπει να βεβαιώνεται με έγγραφη δήλωση του κατασκευαστή ή του προμηθευτήκατά το στάδιο υποβολής των τεχνικών προσφορών.</w:t>
            </w:r>
            <w:r w:rsidR="004868B2" w:rsidRPr="0013262F">
              <w:rPr>
                <w:rFonts w:ascii="Calibri" w:hAnsi="Calibri"/>
                <w:bCs/>
                <w:sz w:val="20"/>
                <w:szCs w:val="20"/>
              </w:rPr>
              <w:t xml:space="preserve"> Η βεβαίωση να συνοδεύεται από επίσημη μετάφραση στην Ελληνική γλώσσα στην περίπτωση που δεν είναι στα Ελληνικά.</w:t>
            </w:r>
          </w:p>
        </w:tc>
        <w:tc>
          <w:tcPr>
            <w:tcW w:w="720" w:type="dxa"/>
            <w:vAlign w:val="center"/>
          </w:tcPr>
          <w:p w:rsidR="00650266" w:rsidRPr="002A45F9" w:rsidRDefault="00650266" w:rsidP="003F5C82">
            <w:pPr>
              <w:spacing w:line="276" w:lineRule="auto"/>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CC6C04" w:rsidTr="007D5DF8">
        <w:tc>
          <w:tcPr>
            <w:tcW w:w="828" w:type="dxa"/>
          </w:tcPr>
          <w:p w:rsidR="00650266" w:rsidRPr="008156CB" w:rsidRDefault="00650266" w:rsidP="00C639E7">
            <w:pPr>
              <w:spacing w:line="276" w:lineRule="auto"/>
              <w:jc w:val="center"/>
              <w:rPr>
                <w:rFonts w:ascii="Calibri" w:hAnsi="Calibri"/>
                <w:b/>
                <w:bCs/>
                <w:sz w:val="20"/>
                <w:szCs w:val="20"/>
                <w:lang w:val="en-US"/>
              </w:rPr>
            </w:pPr>
            <w:r w:rsidRPr="002A45F9">
              <w:rPr>
                <w:rFonts w:ascii="Calibri" w:hAnsi="Calibri"/>
                <w:b/>
                <w:bCs/>
                <w:sz w:val="20"/>
                <w:szCs w:val="20"/>
              </w:rPr>
              <w:t>2.</w:t>
            </w:r>
            <w:r w:rsidR="00495B89">
              <w:rPr>
                <w:rFonts w:ascii="Calibri" w:hAnsi="Calibri"/>
                <w:b/>
                <w:bCs/>
                <w:sz w:val="20"/>
                <w:szCs w:val="20"/>
                <w:lang w:val="en-US"/>
              </w:rPr>
              <w:t>3</w:t>
            </w:r>
          </w:p>
        </w:tc>
        <w:tc>
          <w:tcPr>
            <w:tcW w:w="7290" w:type="dxa"/>
          </w:tcPr>
          <w:p w:rsidR="00650266" w:rsidRPr="00516E5D" w:rsidRDefault="00650266" w:rsidP="00516E5D">
            <w:pPr>
              <w:autoSpaceDN w:val="0"/>
              <w:adjustRightInd w:val="0"/>
              <w:spacing w:line="276" w:lineRule="auto"/>
              <w:rPr>
                <w:rFonts w:ascii="Calibri" w:hAnsi="Calibri"/>
                <w:b/>
                <w:bCs/>
                <w:sz w:val="20"/>
                <w:szCs w:val="20"/>
              </w:rPr>
            </w:pPr>
            <w:r w:rsidRPr="00516E5D">
              <w:rPr>
                <w:rFonts w:ascii="Calibri" w:hAnsi="Calibri"/>
                <w:b/>
                <w:bCs/>
                <w:sz w:val="20"/>
                <w:szCs w:val="20"/>
              </w:rPr>
              <w:t xml:space="preserve">ΛΟΓΙΣΜΙΚΟ – ΥΔΡΟΔΥΝΑΜΙΚΑ ΜΟΝΤΕΛΑ – ΠΕΡΙΟΧΕΣ ΑΣΚΗΣΕΩΝ </w:t>
            </w:r>
          </w:p>
          <w:p w:rsidR="00650266" w:rsidRPr="00FE3B03" w:rsidRDefault="00650266" w:rsidP="00516E5D">
            <w:pPr>
              <w:autoSpaceDN w:val="0"/>
              <w:adjustRightInd w:val="0"/>
              <w:spacing w:line="276" w:lineRule="auto"/>
              <w:rPr>
                <w:rFonts w:ascii="Calibri" w:hAnsi="Calibri"/>
                <w:b/>
                <w:bCs/>
                <w:sz w:val="20"/>
                <w:szCs w:val="20"/>
                <w:highlight w:val="yellow"/>
              </w:rPr>
            </w:pPr>
            <w:r w:rsidRPr="00516E5D">
              <w:rPr>
                <w:rFonts w:ascii="Calibri" w:hAnsi="Calibri"/>
                <w:bCs/>
                <w:sz w:val="20"/>
                <w:szCs w:val="20"/>
              </w:rPr>
              <w:t>(Να αναφερθεί μοντέλο και κατασκευάστρια εταιρεία)</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sz w:val="20"/>
                <w:szCs w:val="20"/>
              </w:rPr>
            </w:pPr>
            <w:r w:rsidRPr="002A45F9">
              <w:rPr>
                <w:rFonts w:ascii="Calibri" w:hAnsi="Calibri"/>
                <w:sz w:val="20"/>
                <w:szCs w:val="20"/>
              </w:rPr>
              <w:t>2.</w:t>
            </w:r>
            <w:r w:rsidR="00495B89">
              <w:rPr>
                <w:rFonts w:ascii="Calibri" w:hAnsi="Calibri"/>
                <w:sz w:val="20"/>
                <w:szCs w:val="20"/>
                <w:lang w:val="en-US"/>
              </w:rPr>
              <w:t>3</w:t>
            </w:r>
            <w:r w:rsidRPr="002A45F9">
              <w:rPr>
                <w:rFonts w:ascii="Calibri" w:hAnsi="Calibri"/>
                <w:sz w:val="20"/>
                <w:szCs w:val="20"/>
              </w:rPr>
              <w:t>.1</w:t>
            </w:r>
          </w:p>
        </w:tc>
        <w:tc>
          <w:tcPr>
            <w:tcW w:w="7290" w:type="dxa"/>
          </w:tcPr>
          <w:p w:rsidR="00650266" w:rsidRPr="00FE3B03" w:rsidRDefault="00650266" w:rsidP="00D90035">
            <w:pPr>
              <w:autoSpaceDN w:val="0"/>
              <w:adjustRightInd w:val="0"/>
              <w:spacing w:line="276" w:lineRule="auto"/>
              <w:rPr>
                <w:rFonts w:ascii="Calibri" w:hAnsi="Calibri"/>
                <w:sz w:val="20"/>
                <w:szCs w:val="20"/>
                <w:highlight w:val="yellow"/>
              </w:rPr>
            </w:pPr>
            <w:r w:rsidRPr="005427D9">
              <w:rPr>
                <w:rFonts w:ascii="Calibri" w:hAnsi="Calibri"/>
                <w:bCs/>
                <w:sz w:val="20"/>
                <w:szCs w:val="20"/>
              </w:rPr>
              <w:t>Το σύστ</w:t>
            </w:r>
            <w:r w:rsidR="00D90035">
              <w:rPr>
                <w:rFonts w:ascii="Calibri" w:hAnsi="Calibri"/>
                <w:bCs/>
                <w:sz w:val="20"/>
                <w:szCs w:val="20"/>
              </w:rPr>
              <w:t xml:space="preserve">ημα προσομοίωσης για κάθε σταθμό εργασίας </w:t>
            </w:r>
            <w:r w:rsidRPr="005427D9">
              <w:rPr>
                <w:rFonts w:ascii="Calibri" w:hAnsi="Calibri"/>
                <w:bCs/>
                <w:sz w:val="20"/>
                <w:szCs w:val="20"/>
              </w:rPr>
              <w:t xml:space="preserve"> πρέπει να προσομοιώνει πλήρως και ρεαλιστικά διαφορετικούς τύπους πλοίων (Ε/Γ-Ο/Γ, Φ/Γ, Δ/Ξ, Containers, HIGHSPEEDCRAFTS κ.λπ.). Έκαστος τύπος πλοίου πρέπει να συνοδεύεται από το μοντέλο λογισμικού που το περιγράφει.</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rPr>
          <w:trHeight w:val="1268"/>
        </w:trPr>
        <w:tc>
          <w:tcPr>
            <w:tcW w:w="828" w:type="dxa"/>
          </w:tcPr>
          <w:p w:rsidR="00650266" w:rsidRPr="002A45F9" w:rsidRDefault="00650266" w:rsidP="00C639E7">
            <w:pPr>
              <w:spacing w:line="276" w:lineRule="auto"/>
              <w:jc w:val="center"/>
              <w:rPr>
                <w:rFonts w:ascii="Calibri" w:hAnsi="Calibri"/>
                <w:sz w:val="20"/>
                <w:szCs w:val="20"/>
              </w:rPr>
            </w:pPr>
            <w:r w:rsidRPr="002A45F9">
              <w:rPr>
                <w:rFonts w:ascii="Calibri" w:hAnsi="Calibri"/>
                <w:sz w:val="20"/>
                <w:szCs w:val="20"/>
              </w:rPr>
              <w:t>2.</w:t>
            </w:r>
            <w:r w:rsidR="00495B89">
              <w:rPr>
                <w:rFonts w:ascii="Calibri" w:hAnsi="Calibri"/>
                <w:sz w:val="20"/>
                <w:szCs w:val="20"/>
                <w:lang w:val="en-US"/>
              </w:rPr>
              <w:t>3</w:t>
            </w:r>
            <w:r w:rsidRPr="002A45F9">
              <w:rPr>
                <w:rFonts w:ascii="Calibri" w:hAnsi="Calibri"/>
                <w:sz w:val="20"/>
                <w:szCs w:val="20"/>
              </w:rPr>
              <w:t>.2</w:t>
            </w:r>
          </w:p>
        </w:tc>
        <w:tc>
          <w:tcPr>
            <w:tcW w:w="7290" w:type="dxa"/>
          </w:tcPr>
          <w:p w:rsidR="00650266" w:rsidRPr="001F044D" w:rsidRDefault="001F044D" w:rsidP="001F044D">
            <w:pPr>
              <w:autoSpaceDN w:val="0"/>
              <w:adjustRightInd w:val="0"/>
              <w:spacing w:line="276" w:lineRule="auto"/>
              <w:rPr>
                <w:rFonts w:ascii="Calibri" w:hAnsi="Calibri"/>
                <w:bCs/>
                <w:sz w:val="20"/>
                <w:szCs w:val="20"/>
              </w:rPr>
            </w:pPr>
            <w:r>
              <w:rPr>
                <w:rFonts w:ascii="Calibri" w:hAnsi="Calibri"/>
                <w:bCs/>
                <w:sz w:val="20"/>
                <w:szCs w:val="20"/>
                <w:lang w:val="en-US"/>
              </w:rPr>
              <w:t>I</w:t>
            </w:r>
            <w:r w:rsidRPr="001F044D">
              <w:rPr>
                <w:rFonts w:ascii="Calibri" w:hAnsi="Calibri"/>
                <w:bCs/>
                <w:sz w:val="20"/>
                <w:szCs w:val="20"/>
              </w:rPr>
              <w:t xml:space="preserve">.  </w:t>
            </w:r>
            <w:r w:rsidR="00650266" w:rsidRPr="001F044D">
              <w:rPr>
                <w:rFonts w:ascii="Calibri" w:hAnsi="Calibri"/>
                <w:bCs/>
                <w:sz w:val="20"/>
                <w:szCs w:val="20"/>
              </w:rPr>
              <w:t>Το σύστημα προσομοίωσης πρέπει να περιλαμβάνει τουλάχιστον δέκα πέντε (15) ίδια πλοία –Ownships διαφορετικών τύπων και καταστάσεων φόρτωσης. Πρέπει δε να έχει τη δυνατότητα επέκτασης σε περισσότερα ίδια πλοία ανά πάσα στιγμή κατά τη διάρκεια της ζωής του συστήματος.</w:t>
            </w:r>
          </w:p>
          <w:p w:rsidR="00BA042D" w:rsidRPr="001F044D" w:rsidRDefault="00BA042D" w:rsidP="001F044D">
            <w:pPr>
              <w:autoSpaceDN w:val="0"/>
              <w:adjustRightInd w:val="0"/>
              <w:spacing w:line="276" w:lineRule="auto"/>
              <w:rPr>
                <w:rFonts w:ascii="Calibri" w:hAnsi="Calibri"/>
                <w:bCs/>
                <w:sz w:val="20"/>
                <w:szCs w:val="20"/>
              </w:rPr>
            </w:pPr>
            <w:r w:rsidRPr="001F044D">
              <w:rPr>
                <w:rFonts w:ascii="Calibri" w:hAnsi="Calibri"/>
                <w:bCs/>
                <w:sz w:val="20"/>
                <w:szCs w:val="20"/>
              </w:rPr>
              <w:t xml:space="preserve">Σημείωση : Η ύπαρξη επιπλέον ίδιων πλοίων βαθμολογείται καλύτερα. </w:t>
            </w:r>
          </w:p>
          <w:p w:rsidR="00650266" w:rsidRPr="001F044D" w:rsidRDefault="001F044D" w:rsidP="001F044D">
            <w:pPr>
              <w:autoSpaceDN w:val="0"/>
              <w:adjustRightInd w:val="0"/>
              <w:spacing w:line="276" w:lineRule="auto"/>
              <w:rPr>
                <w:rFonts w:ascii="Calibri" w:hAnsi="Calibri"/>
                <w:bCs/>
                <w:sz w:val="20"/>
                <w:szCs w:val="20"/>
              </w:rPr>
            </w:pPr>
            <w:r>
              <w:rPr>
                <w:rFonts w:ascii="Calibri" w:hAnsi="Calibri"/>
                <w:bCs/>
                <w:sz w:val="20"/>
                <w:szCs w:val="20"/>
                <w:lang w:val="en-US"/>
              </w:rPr>
              <w:t>II</w:t>
            </w:r>
            <w:r w:rsidRPr="001F044D">
              <w:rPr>
                <w:rFonts w:ascii="Calibri" w:hAnsi="Calibri"/>
                <w:bCs/>
                <w:sz w:val="20"/>
                <w:szCs w:val="20"/>
              </w:rPr>
              <w:t xml:space="preserve">. </w:t>
            </w:r>
            <w:r w:rsidR="00650266" w:rsidRPr="001F044D">
              <w:rPr>
                <w:rFonts w:ascii="Calibri" w:hAnsi="Calibri"/>
                <w:bCs/>
                <w:sz w:val="20"/>
                <w:szCs w:val="20"/>
              </w:rPr>
              <w:t>Ο προσομοιωτής ενδεικτικά θα πρέπει να περιλαμβάνει τουλάχιστον τους ακόλουθους τύπους ίδιων πλοίων :</w:t>
            </w:r>
          </w:p>
          <w:p w:rsidR="00650266" w:rsidRPr="001F044D" w:rsidRDefault="00741F79" w:rsidP="001F044D">
            <w:pPr>
              <w:pStyle w:val="af5"/>
              <w:numPr>
                <w:ilvl w:val="0"/>
                <w:numId w:val="42"/>
              </w:numPr>
              <w:autoSpaceDN w:val="0"/>
              <w:adjustRightInd w:val="0"/>
              <w:spacing w:line="276" w:lineRule="auto"/>
              <w:rPr>
                <w:rFonts w:ascii="Calibri" w:hAnsi="Calibri"/>
                <w:bCs/>
                <w:sz w:val="20"/>
                <w:szCs w:val="20"/>
              </w:rPr>
            </w:pPr>
            <w:r>
              <w:rPr>
                <w:rFonts w:ascii="Calibri" w:hAnsi="Calibri"/>
                <w:bCs/>
                <w:sz w:val="20"/>
                <w:szCs w:val="20"/>
              </w:rPr>
              <w:t>Αλιευτικό 40-65 μέτρα μήκο</w:t>
            </w:r>
            <w:r w:rsidR="00650266" w:rsidRPr="001F044D">
              <w:rPr>
                <w:rFonts w:ascii="Calibri" w:hAnsi="Calibri"/>
                <w:bCs/>
                <w:sz w:val="20"/>
                <w:szCs w:val="20"/>
              </w:rPr>
              <w:t>ς με bow και/ήsternthruster</w:t>
            </w:r>
          </w:p>
          <w:p w:rsidR="00650266" w:rsidRPr="001F044D" w:rsidRDefault="00650266" w:rsidP="001F044D">
            <w:pPr>
              <w:pStyle w:val="af5"/>
              <w:numPr>
                <w:ilvl w:val="0"/>
                <w:numId w:val="42"/>
              </w:numPr>
              <w:autoSpaceDN w:val="0"/>
              <w:adjustRightInd w:val="0"/>
              <w:spacing w:line="276" w:lineRule="auto"/>
              <w:rPr>
                <w:rFonts w:ascii="Calibri" w:hAnsi="Calibri"/>
                <w:bCs/>
                <w:sz w:val="20"/>
                <w:szCs w:val="20"/>
              </w:rPr>
            </w:pPr>
            <w:r w:rsidRPr="001F044D">
              <w:rPr>
                <w:rFonts w:ascii="Calibri" w:hAnsi="Calibri"/>
                <w:bCs/>
                <w:sz w:val="20"/>
                <w:szCs w:val="20"/>
              </w:rPr>
              <w:t xml:space="preserve">Ρυμουλκό Conventional 30-45 </w:t>
            </w:r>
            <w:r w:rsidR="00741F79">
              <w:rPr>
                <w:rFonts w:ascii="Calibri" w:hAnsi="Calibri"/>
                <w:bCs/>
                <w:sz w:val="20"/>
                <w:szCs w:val="20"/>
              </w:rPr>
              <w:t>μέτρα μήκο</w:t>
            </w:r>
            <w:r w:rsidRPr="001F044D">
              <w:rPr>
                <w:rFonts w:ascii="Calibri" w:hAnsi="Calibri"/>
                <w:bCs/>
                <w:sz w:val="20"/>
                <w:szCs w:val="20"/>
              </w:rPr>
              <w:t>ς με δύο προπέλες (το οποίο μπορεί να χρησιμοποιηθεί για να ρυμουλκήσει άλλα ίδια πλοία)</w:t>
            </w:r>
          </w:p>
          <w:p w:rsidR="00650266" w:rsidRPr="001F044D" w:rsidRDefault="00650266" w:rsidP="001F044D">
            <w:pPr>
              <w:pStyle w:val="af5"/>
              <w:numPr>
                <w:ilvl w:val="0"/>
                <w:numId w:val="42"/>
              </w:numPr>
              <w:autoSpaceDN w:val="0"/>
              <w:adjustRightInd w:val="0"/>
              <w:spacing w:line="276" w:lineRule="auto"/>
              <w:rPr>
                <w:rFonts w:ascii="Calibri" w:hAnsi="Calibri"/>
                <w:bCs/>
                <w:sz w:val="20"/>
                <w:szCs w:val="20"/>
              </w:rPr>
            </w:pPr>
            <w:r w:rsidRPr="001F044D">
              <w:rPr>
                <w:rFonts w:ascii="Calibri" w:hAnsi="Calibri"/>
                <w:bCs/>
                <w:sz w:val="20"/>
                <w:szCs w:val="20"/>
              </w:rPr>
              <w:t>Ε/Γ-Ο/Γ τύπου «παντόφλα» conventional</w:t>
            </w:r>
            <w:r w:rsidR="0091676A" w:rsidRPr="00305E6F">
              <w:rPr>
                <w:rFonts w:ascii="Calibri" w:hAnsi="Calibri"/>
                <w:bCs/>
                <w:sz w:val="20"/>
                <w:szCs w:val="20"/>
              </w:rPr>
              <w:t xml:space="preserve"> </w:t>
            </w:r>
            <w:r w:rsidR="00741F79">
              <w:rPr>
                <w:rFonts w:ascii="Calibri" w:hAnsi="Calibri"/>
                <w:bCs/>
                <w:sz w:val="20"/>
                <w:szCs w:val="20"/>
              </w:rPr>
              <w:t>μήκου</w:t>
            </w:r>
            <w:r w:rsidRPr="001F044D">
              <w:rPr>
                <w:rFonts w:ascii="Calibri" w:hAnsi="Calibri"/>
                <w:bCs/>
                <w:sz w:val="20"/>
                <w:szCs w:val="20"/>
              </w:rPr>
              <w:t>ς 40-60 μέτρα με δύο προπέλες  ή εναλλακτικά High</w:t>
            </w:r>
            <w:r w:rsidR="0091676A" w:rsidRPr="00305E6F">
              <w:rPr>
                <w:rFonts w:ascii="Calibri" w:hAnsi="Calibri"/>
                <w:bCs/>
                <w:sz w:val="20"/>
                <w:szCs w:val="20"/>
              </w:rPr>
              <w:t xml:space="preserve"> </w:t>
            </w:r>
            <w:r w:rsidRPr="001F044D">
              <w:rPr>
                <w:rFonts w:ascii="Calibri" w:hAnsi="Calibri"/>
                <w:bCs/>
                <w:sz w:val="20"/>
                <w:szCs w:val="20"/>
              </w:rPr>
              <w:t>Speed</w:t>
            </w:r>
            <w:r w:rsidR="0091676A" w:rsidRPr="00305E6F">
              <w:rPr>
                <w:rFonts w:ascii="Calibri" w:hAnsi="Calibri"/>
                <w:bCs/>
                <w:sz w:val="20"/>
                <w:szCs w:val="20"/>
              </w:rPr>
              <w:t xml:space="preserve"> </w:t>
            </w:r>
            <w:r w:rsidRPr="001F044D">
              <w:rPr>
                <w:rFonts w:ascii="Calibri" w:hAnsi="Calibri"/>
                <w:bCs/>
                <w:sz w:val="20"/>
                <w:szCs w:val="20"/>
              </w:rPr>
              <w:t>Craft</w:t>
            </w:r>
          </w:p>
          <w:p w:rsidR="00650266" w:rsidRPr="00234C03" w:rsidRDefault="00650266" w:rsidP="001F044D">
            <w:pPr>
              <w:pStyle w:val="af5"/>
              <w:numPr>
                <w:ilvl w:val="0"/>
                <w:numId w:val="42"/>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 xml:space="preserve">Coaster ferry 100-130 </w:t>
            </w:r>
            <w:r w:rsidRPr="001F044D">
              <w:rPr>
                <w:rFonts w:ascii="Calibri" w:hAnsi="Calibri"/>
                <w:bCs/>
                <w:sz w:val="20"/>
                <w:szCs w:val="20"/>
              </w:rPr>
              <w:t>μέτρα</w:t>
            </w:r>
            <w:r w:rsidR="00741F79">
              <w:rPr>
                <w:rFonts w:ascii="Calibri" w:hAnsi="Calibri"/>
                <w:bCs/>
                <w:sz w:val="20"/>
                <w:szCs w:val="20"/>
              </w:rPr>
              <w:t>μήκο</w:t>
            </w:r>
            <w:r w:rsidRPr="001F044D">
              <w:rPr>
                <w:rFonts w:ascii="Calibri" w:hAnsi="Calibri"/>
                <w:bCs/>
                <w:sz w:val="20"/>
                <w:szCs w:val="20"/>
              </w:rPr>
              <w:t>ςμε</w:t>
            </w:r>
            <w:r w:rsidRPr="00234C03">
              <w:rPr>
                <w:rFonts w:ascii="Calibri" w:hAnsi="Calibri"/>
                <w:bCs/>
                <w:sz w:val="20"/>
                <w:szCs w:val="20"/>
                <w:lang w:val="en-US"/>
              </w:rPr>
              <w:t xml:space="preserve"> bow</w:t>
            </w:r>
            <w:r w:rsidRPr="001F044D">
              <w:rPr>
                <w:rFonts w:ascii="Calibri" w:hAnsi="Calibri"/>
                <w:bCs/>
                <w:sz w:val="20"/>
                <w:szCs w:val="20"/>
              </w:rPr>
              <w:t>και</w:t>
            </w:r>
            <w:r w:rsidRPr="00234C03">
              <w:rPr>
                <w:rFonts w:ascii="Calibri" w:hAnsi="Calibri"/>
                <w:bCs/>
                <w:sz w:val="20"/>
                <w:szCs w:val="20"/>
                <w:lang w:val="en-US"/>
              </w:rPr>
              <w:t>/</w:t>
            </w:r>
            <w:r w:rsidRPr="001F044D">
              <w:rPr>
                <w:rFonts w:ascii="Calibri" w:hAnsi="Calibri"/>
                <w:bCs/>
                <w:sz w:val="20"/>
                <w:szCs w:val="20"/>
              </w:rPr>
              <w:t>ή</w:t>
            </w:r>
            <w:r w:rsidRPr="00234C03">
              <w:rPr>
                <w:rFonts w:ascii="Calibri" w:hAnsi="Calibri"/>
                <w:bCs/>
                <w:sz w:val="20"/>
                <w:szCs w:val="20"/>
                <w:lang w:val="en-US"/>
              </w:rPr>
              <w:t xml:space="preserve"> stern thrusters</w:t>
            </w:r>
          </w:p>
          <w:p w:rsidR="00650266" w:rsidRPr="00234C03" w:rsidRDefault="00650266" w:rsidP="001F044D">
            <w:pPr>
              <w:pStyle w:val="af5"/>
              <w:numPr>
                <w:ilvl w:val="0"/>
                <w:numId w:val="42"/>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 xml:space="preserve">Coaster bulk carrier </w:t>
            </w:r>
            <w:r w:rsidRPr="001F044D">
              <w:rPr>
                <w:rFonts w:ascii="Calibri" w:hAnsi="Calibri"/>
                <w:bCs/>
                <w:sz w:val="20"/>
                <w:szCs w:val="20"/>
              </w:rPr>
              <w:t>ή</w:t>
            </w:r>
            <w:r w:rsidRPr="00234C03">
              <w:rPr>
                <w:rFonts w:ascii="Calibri" w:hAnsi="Calibri"/>
                <w:bCs/>
                <w:sz w:val="20"/>
                <w:szCs w:val="20"/>
                <w:lang w:val="en-US"/>
              </w:rPr>
              <w:t xml:space="preserve"> tanker ship 85-120 </w:t>
            </w:r>
            <w:r w:rsidRPr="001F044D">
              <w:rPr>
                <w:rFonts w:ascii="Calibri" w:hAnsi="Calibri"/>
                <w:bCs/>
                <w:sz w:val="20"/>
                <w:szCs w:val="20"/>
              </w:rPr>
              <w:t>μέτραμε</w:t>
            </w:r>
            <w:r w:rsidRPr="00234C03">
              <w:rPr>
                <w:rFonts w:ascii="Calibri" w:hAnsi="Calibri"/>
                <w:bCs/>
                <w:sz w:val="20"/>
                <w:szCs w:val="20"/>
                <w:lang w:val="en-US"/>
              </w:rPr>
              <w:t xml:space="preserve"> bow </w:t>
            </w:r>
            <w:r w:rsidRPr="001F044D">
              <w:rPr>
                <w:rFonts w:ascii="Calibri" w:hAnsi="Calibri"/>
                <w:bCs/>
                <w:sz w:val="20"/>
                <w:szCs w:val="20"/>
              </w:rPr>
              <w:t>και</w:t>
            </w:r>
            <w:r w:rsidRPr="00234C03">
              <w:rPr>
                <w:rFonts w:ascii="Calibri" w:hAnsi="Calibri"/>
                <w:bCs/>
                <w:sz w:val="20"/>
                <w:szCs w:val="20"/>
                <w:lang w:val="en-US"/>
              </w:rPr>
              <w:t>/</w:t>
            </w:r>
            <w:r w:rsidRPr="001F044D">
              <w:rPr>
                <w:rFonts w:ascii="Calibri" w:hAnsi="Calibri"/>
                <w:bCs/>
                <w:sz w:val="20"/>
                <w:szCs w:val="20"/>
              </w:rPr>
              <w:t>ή</w:t>
            </w:r>
            <w:r w:rsidRPr="00234C03">
              <w:rPr>
                <w:rFonts w:ascii="Calibri" w:hAnsi="Calibri"/>
                <w:bCs/>
                <w:sz w:val="20"/>
                <w:szCs w:val="20"/>
                <w:lang w:val="en-US"/>
              </w:rPr>
              <w:t xml:space="preserve"> stern thrusters</w:t>
            </w:r>
          </w:p>
          <w:p w:rsidR="00650266" w:rsidRPr="001F044D" w:rsidRDefault="00650266" w:rsidP="001F044D">
            <w:pPr>
              <w:pStyle w:val="af5"/>
              <w:numPr>
                <w:ilvl w:val="0"/>
                <w:numId w:val="42"/>
              </w:numPr>
              <w:autoSpaceDN w:val="0"/>
              <w:adjustRightInd w:val="0"/>
              <w:spacing w:line="276" w:lineRule="auto"/>
              <w:rPr>
                <w:rFonts w:ascii="Calibri" w:hAnsi="Calibri"/>
                <w:bCs/>
                <w:sz w:val="20"/>
                <w:szCs w:val="20"/>
              </w:rPr>
            </w:pPr>
            <w:r w:rsidRPr="001F044D">
              <w:rPr>
                <w:rFonts w:ascii="Calibri" w:hAnsi="Calibri"/>
                <w:bCs/>
                <w:sz w:val="20"/>
                <w:szCs w:val="20"/>
              </w:rPr>
              <w:t>LNG Carrier μήκους 270-330 μέτρα</w:t>
            </w:r>
          </w:p>
          <w:p w:rsidR="00650266" w:rsidRPr="00234C03" w:rsidRDefault="00650266" w:rsidP="001F044D">
            <w:pPr>
              <w:pStyle w:val="af5"/>
              <w:numPr>
                <w:ilvl w:val="0"/>
                <w:numId w:val="42"/>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 xml:space="preserve">Passenger ship 180-220 </w:t>
            </w:r>
            <w:r w:rsidRPr="001F044D">
              <w:rPr>
                <w:rFonts w:ascii="Calibri" w:hAnsi="Calibri"/>
                <w:bCs/>
                <w:sz w:val="20"/>
                <w:szCs w:val="20"/>
              </w:rPr>
              <w:t>μέτραμήκοςμε</w:t>
            </w:r>
            <w:r w:rsidRPr="00234C03">
              <w:rPr>
                <w:rFonts w:ascii="Calibri" w:hAnsi="Calibri"/>
                <w:bCs/>
                <w:sz w:val="20"/>
                <w:szCs w:val="20"/>
                <w:lang w:val="en-US"/>
              </w:rPr>
              <w:t xml:space="preserve"> bow </w:t>
            </w:r>
            <w:r w:rsidRPr="001F044D">
              <w:rPr>
                <w:rFonts w:ascii="Calibri" w:hAnsi="Calibri"/>
                <w:bCs/>
                <w:sz w:val="20"/>
                <w:szCs w:val="20"/>
              </w:rPr>
              <w:t>και</w:t>
            </w:r>
            <w:r w:rsidRPr="00234C03">
              <w:rPr>
                <w:rFonts w:ascii="Calibri" w:hAnsi="Calibri"/>
                <w:bCs/>
                <w:sz w:val="20"/>
                <w:szCs w:val="20"/>
                <w:lang w:val="en-US"/>
              </w:rPr>
              <w:t>/</w:t>
            </w:r>
            <w:r w:rsidRPr="001F044D">
              <w:rPr>
                <w:rFonts w:ascii="Calibri" w:hAnsi="Calibri"/>
                <w:bCs/>
                <w:sz w:val="20"/>
                <w:szCs w:val="20"/>
              </w:rPr>
              <w:t>ή</w:t>
            </w:r>
            <w:r w:rsidRPr="00234C03">
              <w:rPr>
                <w:rFonts w:ascii="Calibri" w:hAnsi="Calibri"/>
                <w:bCs/>
                <w:sz w:val="20"/>
                <w:szCs w:val="20"/>
                <w:lang w:val="en-US"/>
              </w:rPr>
              <w:t xml:space="preserve"> stern thrusters</w:t>
            </w:r>
          </w:p>
          <w:p w:rsidR="00650266" w:rsidRPr="00234C03" w:rsidRDefault="00650266" w:rsidP="001F044D">
            <w:pPr>
              <w:pStyle w:val="af5"/>
              <w:numPr>
                <w:ilvl w:val="0"/>
                <w:numId w:val="42"/>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 xml:space="preserve">Passenger ship 250-290 </w:t>
            </w:r>
            <w:r w:rsidRPr="001F044D">
              <w:rPr>
                <w:rFonts w:ascii="Calibri" w:hAnsi="Calibri"/>
                <w:bCs/>
                <w:sz w:val="20"/>
                <w:szCs w:val="20"/>
              </w:rPr>
              <w:t>μέτραμήκοςμε</w:t>
            </w:r>
            <w:r w:rsidRPr="00234C03">
              <w:rPr>
                <w:rFonts w:ascii="Calibri" w:hAnsi="Calibri"/>
                <w:bCs/>
                <w:sz w:val="20"/>
                <w:szCs w:val="20"/>
                <w:lang w:val="en-US"/>
              </w:rPr>
              <w:t xml:space="preserve"> bow </w:t>
            </w:r>
            <w:r w:rsidRPr="001F044D">
              <w:rPr>
                <w:rFonts w:ascii="Calibri" w:hAnsi="Calibri"/>
                <w:bCs/>
                <w:sz w:val="20"/>
                <w:szCs w:val="20"/>
              </w:rPr>
              <w:t>και</w:t>
            </w:r>
            <w:r w:rsidRPr="00234C03">
              <w:rPr>
                <w:rFonts w:ascii="Calibri" w:hAnsi="Calibri"/>
                <w:bCs/>
                <w:sz w:val="20"/>
                <w:szCs w:val="20"/>
                <w:lang w:val="en-US"/>
              </w:rPr>
              <w:t>/</w:t>
            </w:r>
            <w:r w:rsidRPr="001F044D">
              <w:rPr>
                <w:rFonts w:ascii="Calibri" w:hAnsi="Calibri"/>
                <w:bCs/>
                <w:sz w:val="20"/>
                <w:szCs w:val="20"/>
              </w:rPr>
              <w:t>ή</w:t>
            </w:r>
            <w:r w:rsidRPr="00234C03">
              <w:rPr>
                <w:rFonts w:ascii="Calibri" w:hAnsi="Calibri"/>
                <w:bCs/>
                <w:sz w:val="20"/>
                <w:szCs w:val="20"/>
                <w:lang w:val="en-US"/>
              </w:rPr>
              <w:t xml:space="preserve"> stern thrusters</w:t>
            </w:r>
          </w:p>
          <w:p w:rsidR="00650266" w:rsidRPr="00234C03" w:rsidRDefault="00650266" w:rsidP="001F044D">
            <w:pPr>
              <w:pStyle w:val="af5"/>
              <w:numPr>
                <w:ilvl w:val="0"/>
                <w:numId w:val="42"/>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 xml:space="preserve">Feeder container 170-220 </w:t>
            </w:r>
            <w:r w:rsidRPr="001F044D">
              <w:rPr>
                <w:rFonts w:ascii="Calibri" w:hAnsi="Calibri"/>
                <w:bCs/>
                <w:sz w:val="20"/>
                <w:szCs w:val="20"/>
              </w:rPr>
              <w:t>μέτραμήκοςμε</w:t>
            </w:r>
            <w:r w:rsidRPr="00234C03">
              <w:rPr>
                <w:rFonts w:ascii="Calibri" w:hAnsi="Calibri"/>
                <w:bCs/>
                <w:sz w:val="20"/>
                <w:szCs w:val="20"/>
                <w:lang w:val="en-US"/>
              </w:rPr>
              <w:t xml:space="preserve"> bow </w:t>
            </w:r>
            <w:r w:rsidRPr="001F044D">
              <w:rPr>
                <w:rFonts w:ascii="Calibri" w:hAnsi="Calibri"/>
                <w:bCs/>
                <w:sz w:val="20"/>
                <w:szCs w:val="20"/>
              </w:rPr>
              <w:t>και</w:t>
            </w:r>
            <w:r w:rsidRPr="00234C03">
              <w:rPr>
                <w:rFonts w:ascii="Calibri" w:hAnsi="Calibri"/>
                <w:bCs/>
                <w:sz w:val="20"/>
                <w:szCs w:val="20"/>
                <w:lang w:val="en-US"/>
              </w:rPr>
              <w:t>/</w:t>
            </w:r>
            <w:r w:rsidRPr="001F044D">
              <w:rPr>
                <w:rFonts w:ascii="Calibri" w:hAnsi="Calibri"/>
                <w:bCs/>
                <w:sz w:val="20"/>
                <w:szCs w:val="20"/>
              </w:rPr>
              <w:t>ή</w:t>
            </w:r>
            <w:r w:rsidRPr="00234C03">
              <w:rPr>
                <w:rFonts w:ascii="Calibri" w:hAnsi="Calibri"/>
                <w:bCs/>
                <w:sz w:val="20"/>
                <w:szCs w:val="20"/>
                <w:lang w:val="en-US"/>
              </w:rPr>
              <w:t xml:space="preserve"> stern thrusters</w:t>
            </w:r>
          </w:p>
          <w:p w:rsidR="00650266" w:rsidRPr="00DC239A" w:rsidRDefault="00650266" w:rsidP="001F044D">
            <w:pPr>
              <w:pStyle w:val="af5"/>
              <w:numPr>
                <w:ilvl w:val="0"/>
                <w:numId w:val="42"/>
              </w:numPr>
              <w:autoSpaceDN w:val="0"/>
              <w:adjustRightInd w:val="0"/>
              <w:spacing w:line="276" w:lineRule="auto"/>
              <w:rPr>
                <w:rFonts w:ascii="Calibri" w:hAnsi="Calibri"/>
                <w:bCs/>
                <w:sz w:val="20"/>
                <w:szCs w:val="20"/>
                <w:lang w:val="en-US"/>
              </w:rPr>
            </w:pPr>
            <w:r w:rsidRPr="00DC239A">
              <w:rPr>
                <w:rFonts w:ascii="Calibri" w:hAnsi="Calibri"/>
                <w:bCs/>
                <w:sz w:val="20"/>
                <w:szCs w:val="20"/>
                <w:lang w:val="en-US"/>
              </w:rPr>
              <w:lastRenderedPageBreak/>
              <w:t>Bulkcarrier</w:t>
            </w:r>
            <w:r w:rsidR="0091676A">
              <w:rPr>
                <w:rFonts w:ascii="Calibri" w:hAnsi="Calibri"/>
                <w:bCs/>
                <w:sz w:val="20"/>
                <w:szCs w:val="20"/>
                <w:lang w:val="en-US"/>
              </w:rPr>
              <w:t xml:space="preserve"> </w:t>
            </w:r>
            <w:r w:rsidRPr="00DC239A">
              <w:rPr>
                <w:rFonts w:ascii="Calibri" w:hAnsi="Calibri"/>
                <w:bCs/>
                <w:sz w:val="20"/>
                <w:szCs w:val="20"/>
                <w:lang w:val="en-US"/>
              </w:rPr>
              <w:t>Panamax</w:t>
            </w:r>
            <w:r w:rsidR="0091676A">
              <w:rPr>
                <w:rFonts w:ascii="Calibri" w:hAnsi="Calibri"/>
                <w:bCs/>
                <w:sz w:val="20"/>
                <w:szCs w:val="20"/>
                <w:lang w:val="en-US"/>
              </w:rPr>
              <w:t xml:space="preserve"> </w:t>
            </w:r>
            <w:r w:rsidRPr="001F044D">
              <w:rPr>
                <w:rFonts w:ascii="Calibri" w:hAnsi="Calibri"/>
                <w:bCs/>
                <w:sz w:val="20"/>
                <w:szCs w:val="20"/>
              </w:rPr>
              <w:t>ή</w:t>
            </w:r>
            <w:r w:rsidR="0091676A">
              <w:rPr>
                <w:rFonts w:ascii="Calibri" w:hAnsi="Calibri"/>
                <w:bCs/>
                <w:sz w:val="20"/>
                <w:szCs w:val="20"/>
                <w:lang w:val="en-US"/>
              </w:rPr>
              <w:t xml:space="preserve"> </w:t>
            </w:r>
            <w:r w:rsidRPr="00DC239A">
              <w:rPr>
                <w:rFonts w:ascii="Calibri" w:hAnsi="Calibri"/>
                <w:bCs/>
                <w:sz w:val="20"/>
                <w:szCs w:val="20"/>
                <w:lang w:val="en-US"/>
              </w:rPr>
              <w:t>handymax</w:t>
            </w:r>
          </w:p>
          <w:p w:rsidR="00650266" w:rsidRPr="00234C03" w:rsidRDefault="00650266" w:rsidP="001F044D">
            <w:pPr>
              <w:pStyle w:val="af5"/>
              <w:numPr>
                <w:ilvl w:val="0"/>
                <w:numId w:val="42"/>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 xml:space="preserve">Container vessel  280-360 </w:t>
            </w:r>
            <w:r w:rsidRPr="001F044D">
              <w:rPr>
                <w:rFonts w:ascii="Calibri" w:hAnsi="Calibri"/>
                <w:bCs/>
                <w:sz w:val="20"/>
                <w:szCs w:val="20"/>
              </w:rPr>
              <w:t>μέτρα</w:t>
            </w:r>
            <w:r w:rsidR="0091676A">
              <w:rPr>
                <w:rFonts w:ascii="Calibri" w:hAnsi="Calibri"/>
                <w:bCs/>
                <w:sz w:val="20"/>
                <w:szCs w:val="20"/>
                <w:lang w:val="en-US"/>
              </w:rPr>
              <w:t xml:space="preserve"> </w:t>
            </w:r>
            <w:r w:rsidRPr="001F044D">
              <w:rPr>
                <w:rFonts w:ascii="Calibri" w:hAnsi="Calibri"/>
                <w:bCs/>
                <w:sz w:val="20"/>
                <w:szCs w:val="20"/>
              </w:rPr>
              <w:t>μήκος</w:t>
            </w:r>
            <w:r w:rsidRPr="00234C03">
              <w:rPr>
                <w:rFonts w:ascii="Calibri" w:hAnsi="Calibri"/>
                <w:bCs/>
                <w:sz w:val="20"/>
                <w:szCs w:val="20"/>
                <w:lang w:val="en-US"/>
              </w:rPr>
              <w:t>, full load/part load</w:t>
            </w:r>
          </w:p>
          <w:p w:rsidR="00650266" w:rsidRPr="00234C03" w:rsidRDefault="00650266" w:rsidP="001F044D">
            <w:pPr>
              <w:pStyle w:val="af5"/>
              <w:numPr>
                <w:ilvl w:val="0"/>
                <w:numId w:val="42"/>
              </w:numPr>
              <w:autoSpaceDN w:val="0"/>
              <w:adjustRightInd w:val="0"/>
              <w:spacing w:line="276" w:lineRule="auto"/>
              <w:rPr>
                <w:rFonts w:ascii="Calibri" w:hAnsi="Calibri"/>
                <w:bCs/>
                <w:sz w:val="20"/>
                <w:szCs w:val="20"/>
                <w:lang w:val="en-US"/>
              </w:rPr>
            </w:pPr>
            <w:r w:rsidRPr="00234C03">
              <w:rPr>
                <w:rFonts w:ascii="Calibri" w:hAnsi="Calibri"/>
                <w:bCs/>
                <w:sz w:val="20"/>
                <w:szCs w:val="20"/>
                <w:lang w:val="en-US"/>
              </w:rPr>
              <w:t>Product</w:t>
            </w:r>
            <w:r w:rsidRPr="001F044D">
              <w:rPr>
                <w:rFonts w:ascii="Calibri" w:hAnsi="Calibri"/>
                <w:bCs/>
                <w:sz w:val="20"/>
                <w:szCs w:val="20"/>
              </w:rPr>
              <w:t>ή</w:t>
            </w:r>
            <w:r w:rsidRPr="00234C03">
              <w:rPr>
                <w:rFonts w:ascii="Calibri" w:hAnsi="Calibri"/>
                <w:bCs/>
                <w:sz w:val="20"/>
                <w:szCs w:val="20"/>
                <w:lang w:val="en-US"/>
              </w:rPr>
              <w:t xml:space="preserve">Chemical carrier </w:t>
            </w:r>
            <w:r w:rsidRPr="001F044D">
              <w:rPr>
                <w:rFonts w:ascii="Calibri" w:hAnsi="Calibri"/>
                <w:bCs/>
                <w:sz w:val="20"/>
                <w:szCs w:val="20"/>
              </w:rPr>
              <w:t>περίπου</w:t>
            </w:r>
            <w:r w:rsidRPr="00234C03">
              <w:rPr>
                <w:rFonts w:ascii="Calibri" w:hAnsi="Calibri"/>
                <w:bCs/>
                <w:sz w:val="20"/>
                <w:szCs w:val="20"/>
                <w:lang w:val="en-US"/>
              </w:rPr>
              <w:t xml:space="preserve"> 30-45,000 dwt</w:t>
            </w:r>
          </w:p>
          <w:p w:rsidR="00650266" w:rsidRPr="001F044D" w:rsidRDefault="00650266" w:rsidP="001F044D">
            <w:pPr>
              <w:pStyle w:val="af5"/>
              <w:numPr>
                <w:ilvl w:val="0"/>
                <w:numId w:val="42"/>
              </w:numPr>
              <w:autoSpaceDN w:val="0"/>
              <w:adjustRightInd w:val="0"/>
              <w:spacing w:line="276" w:lineRule="auto"/>
              <w:rPr>
                <w:rFonts w:ascii="Calibri" w:hAnsi="Calibri"/>
                <w:bCs/>
                <w:sz w:val="20"/>
                <w:szCs w:val="20"/>
              </w:rPr>
            </w:pPr>
            <w:r w:rsidRPr="001F044D">
              <w:rPr>
                <w:rFonts w:ascii="Calibri" w:hAnsi="Calibri"/>
                <w:bCs/>
                <w:sz w:val="20"/>
                <w:szCs w:val="20"/>
              </w:rPr>
              <w:t>Oil</w:t>
            </w:r>
            <w:r w:rsidR="0091676A">
              <w:rPr>
                <w:rFonts w:ascii="Calibri" w:hAnsi="Calibri"/>
                <w:bCs/>
                <w:sz w:val="20"/>
                <w:szCs w:val="20"/>
                <w:lang w:val="en-US"/>
              </w:rPr>
              <w:t xml:space="preserve"> </w:t>
            </w:r>
            <w:r w:rsidRPr="001F044D">
              <w:rPr>
                <w:rFonts w:ascii="Calibri" w:hAnsi="Calibri"/>
                <w:bCs/>
                <w:sz w:val="20"/>
                <w:szCs w:val="20"/>
              </w:rPr>
              <w:t>Tanker  95-120,000 dwt</w:t>
            </w:r>
          </w:p>
          <w:p w:rsidR="00650266" w:rsidRPr="001F044D" w:rsidRDefault="00650266" w:rsidP="001F044D">
            <w:pPr>
              <w:pStyle w:val="af5"/>
              <w:numPr>
                <w:ilvl w:val="0"/>
                <w:numId w:val="42"/>
              </w:numPr>
              <w:autoSpaceDN w:val="0"/>
              <w:adjustRightInd w:val="0"/>
              <w:spacing w:line="276" w:lineRule="auto"/>
              <w:rPr>
                <w:rFonts w:ascii="Calibri" w:hAnsi="Calibri"/>
                <w:bCs/>
                <w:sz w:val="20"/>
                <w:szCs w:val="20"/>
              </w:rPr>
            </w:pPr>
            <w:r w:rsidRPr="001F044D">
              <w:rPr>
                <w:rFonts w:ascii="Calibri" w:hAnsi="Calibri"/>
                <w:bCs/>
                <w:sz w:val="20"/>
                <w:szCs w:val="20"/>
              </w:rPr>
              <w:t>Capesize</w:t>
            </w:r>
            <w:r w:rsidR="0091676A">
              <w:rPr>
                <w:rFonts w:ascii="Calibri" w:hAnsi="Calibri"/>
                <w:bCs/>
                <w:sz w:val="20"/>
                <w:szCs w:val="20"/>
                <w:lang w:val="en-US"/>
              </w:rPr>
              <w:t xml:space="preserve"> </w:t>
            </w:r>
            <w:r w:rsidRPr="001F044D">
              <w:rPr>
                <w:rFonts w:ascii="Calibri" w:hAnsi="Calibri"/>
                <w:bCs/>
                <w:sz w:val="20"/>
                <w:szCs w:val="20"/>
              </w:rPr>
              <w:t>bulkcarrier 140-180,000 dwt</w:t>
            </w:r>
          </w:p>
          <w:p w:rsidR="00650266" w:rsidRPr="001F044D" w:rsidRDefault="00650266" w:rsidP="001F044D">
            <w:pPr>
              <w:pStyle w:val="af5"/>
              <w:numPr>
                <w:ilvl w:val="0"/>
                <w:numId w:val="42"/>
              </w:numPr>
              <w:autoSpaceDN w:val="0"/>
              <w:adjustRightInd w:val="0"/>
              <w:spacing w:line="276" w:lineRule="auto"/>
              <w:rPr>
                <w:rFonts w:ascii="Calibri" w:hAnsi="Calibri"/>
                <w:bCs/>
                <w:sz w:val="20"/>
                <w:szCs w:val="20"/>
              </w:rPr>
            </w:pPr>
            <w:r w:rsidRPr="001F044D">
              <w:rPr>
                <w:rFonts w:ascii="Calibri" w:hAnsi="Calibri"/>
                <w:bCs/>
                <w:sz w:val="20"/>
                <w:szCs w:val="20"/>
              </w:rPr>
              <w:t>Tanker</w:t>
            </w:r>
            <w:r w:rsidR="0091676A">
              <w:rPr>
                <w:rFonts w:ascii="Calibri" w:hAnsi="Calibri"/>
                <w:bCs/>
                <w:sz w:val="20"/>
                <w:szCs w:val="20"/>
                <w:lang w:val="en-US"/>
              </w:rPr>
              <w:t xml:space="preserve"> </w:t>
            </w:r>
            <w:r w:rsidRPr="001F044D">
              <w:rPr>
                <w:rFonts w:ascii="Calibri" w:hAnsi="Calibri"/>
                <w:bCs/>
                <w:sz w:val="20"/>
                <w:szCs w:val="20"/>
              </w:rPr>
              <w:t>VLCC 280-320,000 dwt</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lastRenderedPageBreak/>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rsidP="00C639E7">
            <w:pPr>
              <w:spacing w:line="276" w:lineRule="auto"/>
              <w:jc w:val="center"/>
              <w:rPr>
                <w:rFonts w:ascii="Calibri" w:hAnsi="Calibri"/>
                <w:sz w:val="20"/>
                <w:szCs w:val="20"/>
              </w:rPr>
            </w:pPr>
            <w:r w:rsidRPr="002A45F9">
              <w:rPr>
                <w:rFonts w:ascii="Calibri" w:hAnsi="Calibri"/>
                <w:sz w:val="20"/>
                <w:szCs w:val="20"/>
              </w:rPr>
              <w:lastRenderedPageBreak/>
              <w:t>2.</w:t>
            </w:r>
            <w:r w:rsidR="00495B89">
              <w:rPr>
                <w:rFonts w:ascii="Calibri" w:hAnsi="Calibri"/>
                <w:sz w:val="20"/>
                <w:szCs w:val="20"/>
                <w:lang w:val="en-US"/>
              </w:rPr>
              <w:t>3</w:t>
            </w:r>
            <w:r w:rsidRPr="002A45F9">
              <w:rPr>
                <w:rFonts w:ascii="Calibri" w:hAnsi="Calibri"/>
                <w:sz w:val="20"/>
                <w:szCs w:val="20"/>
              </w:rPr>
              <w:t>.3</w:t>
            </w:r>
          </w:p>
        </w:tc>
        <w:tc>
          <w:tcPr>
            <w:tcW w:w="7290" w:type="dxa"/>
          </w:tcPr>
          <w:p w:rsidR="00650266" w:rsidRPr="00FE3B03" w:rsidRDefault="00650266" w:rsidP="000A17AE">
            <w:pPr>
              <w:autoSpaceDN w:val="0"/>
              <w:adjustRightInd w:val="0"/>
              <w:spacing w:line="276" w:lineRule="auto"/>
              <w:rPr>
                <w:rFonts w:ascii="Calibri" w:hAnsi="Calibri"/>
                <w:sz w:val="20"/>
                <w:szCs w:val="20"/>
                <w:highlight w:val="yellow"/>
              </w:rPr>
            </w:pPr>
            <w:r w:rsidRPr="000A17AE">
              <w:rPr>
                <w:rFonts w:ascii="Calibri" w:hAnsi="Calibri"/>
                <w:bCs/>
                <w:sz w:val="20"/>
                <w:szCs w:val="20"/>
              </w:rPr>
              <w:t>Η προσομοίωση ιδίου πλοίου θα βασίζεται σε μαθηματικό μοντέλο με 6 βαθμούς ελευθερίας.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rsidP="00C639E7">
            <w:pPr>
              <w:spacing w:line="276" w:lineRule="auto"/>
              <w:jc w:val="center"/>
              <w:rPr>
                <w:rFonts w:ascii="Calibri" w:hAnsi="Calibri"/>
                <w:sz w:val="20"/>
                <w:szCs w:val="20"/>
              </w:rPr>
            </w:pPr>
            <w:r w:rsidRPr="002A45F9">
              <w:rPr>
                <w:rFonts w:ascii="Calibri" w:hAnsi="Calibri"/>
                <w:sz w:val="20"/>
                <w:szCs w:val="20"/>
              </w:rPr>
              <w:t>2.</w:t>
            </w:r>
            <w:r w:rsidR="00495B89">
              <w:rPr>
                <w:rFonts w:ascii="Calibri" w:hAnsi="Calibri"/>
                <w:sz w:val="20"/>
                <w:szCs w:val="20"/>
                <w:lang w:val="en-US"/>
              </w:rPr>
              <w:t>3</w:t>
            </w:r>
            <w:r w:rsidRPr="002A45F9">
              <w:rPr>
                <w:rFonts w:ascii="Calibri" w:hAnsi="Calibri"/>
                <w:sz w:val="20"/>
                <w:szCs w:val="20"/>
              </w:rPr>
              <w:t>.4</w:t>
            </w:r>
          </w:p>
        </w:tc>
        <w:tc>
          <w:tcPr>
            <w:tcW w:w="7290" w:type="dxa"/>
          </w:tcPr>
          <w:p w:rsidR="00650266" w:rsidRPr="00FE3B03" w:rsidRDefault="00650266" w:rsidP="000A17AE">
            <w:pPr>
              <w:autoSpaceDN w:val="0"/>
              <w:adjustRightInd w:val="0"/>
              <w:spacing w:line="276" w:lineRule="auto"/>
              <w:rPr>
                <w:rFonts w:ascii="Calibri" w:hAnsi="Calibri"/>
                <w:sz w:val="20"/>
                <w:szCs w:val="20"/>
                <w:highlight w:val="yellow"/>
              </w:rPr>
            </w:pPr>
            <w:r w:rsidRPr="000A17AE">
              <w:rPr>
                <w:rFonts w:ascii="Calibri" w:hAnsi="Calibri"/>
                <w:bCs/>
                <w:sz w:val="20"/>
                <w:szCs w:val="20"/>
              </w:rPr>
              <w:t>Το μοντέλο θα προσομοιώνει ρεαλιστικά την υδροδυναμική του πλοίου σε συνθήκες ανοικτής θάλασσας, συμπεριλαμβανομένης της επίδρασης ανέμων, κυματισμού, παλίρροιας και ρευμάτων.</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sz w:val="20"/>
                <w:szCs w:val="20"/>
              </w:rPr>
            </w:pPr>
            <w:r w:rsidRPr="002A45F9">
              <w:rPr>
                <w:rFonts w:ascii="Calibri" w:hAnsi="Calibri"/>
                <w:sz w:val="20"/>
                <w:szCs w:val="20"/>
              </w:rPr>
              <w:t>2.</w:t>
            </w:r>
            <w:r w:rsidR="00495B89">
              <w:rPr>
                <w:rFonts w:ascii="Calibri" w:hAnsi="Calibri"/>
                <w:sz w:val="20"/>
                <w:szCs w:val="20"/>
                <w:lang w:val="en-US"/>
              </w:rPr>
              <w:t>3</w:t>
            </w:r>
            <w:r w:rsidRPr="002A45F9">
              <w:rPr>
                <w:rFonts w:ascii="Calibri" w:hAnsi="Calibri"/>
                <w:sz w:val="20"/>
                <w:szCs w:val="20"/>
              </w:rPr>
              <w:t>.5</w:t>
            </w:r>
          </w:p>
        </w:tc>
        <w:tc>
          <w:tcPr>
            <w:tcW w:w="7290" w:type="dxa"/>
          </w:tcPr>
          <w:p w:rsidR="00650266" w:rsidRPr="00FE3B03" w:rsidRDefault="00650266" w:rsidP="000A17AE">
            <w:pPr>
              <w:autoSpaceDN w:val="0"/>
              <w:adjustRightInd w:val="0"/>
              <w:spacing w:line="276" w:lineRule="auto"/>
              <w:rPr>
                <w:rFonts w:ascii="Calibri" w:hAnsi="Calibri"/>
                <w:sz w:val="20"/>
                <w:szCs w:val="20"/>
                <w:highlight w:val="yellow"/>
              </w:rPr>
            </w:pPr>
            <w:r w:rsidRPr="000A17AE">
              <w:rPr>
                <w:rFonts w:ascii="Calibri" w:hAnsi="Calibri"/>
                <w:bCs/>
                <w:sz w:val="20"/>
                <w:szCs w:val="20"/>
              </w:rPr>
              <w:t>Το μοντέλο θα προσομοιώνει ρεαλιστικά την υδροδυναμική του πλοίου σε περιορισμένους διαύλους, συμπεριλαμβανομένης της επίδρασης αβαθών και επίδραση πλευράς πλοίου (bankeffect), της αλληλεπίδρασης με άλλα πλοία και άμεσων, αντίθετων ρευμάτων και εκτροπών.</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sz w:val="20"/>
                <w:szCs w:val="20"/>
                <w:lang w:val="en-US"/>
              </w:rPr>
            </w:pPr>
            <w:r w:rsidRPr="002A45F9">
              <w:rPr>
                <w:rFonts w:ascii="Calibri" w:hAnsi="Calibri"/>
                <w:sz w:val="20"/>
                <w:szCs w:val="20"/>
                <w:lang w:val="en-US"/>
              </w:rPr>
              <w:t>2.</w:t>
            </w:r>
            <w:r w:rsidR="00495B89">
              <w:rPr>
                <w:rFonts w:ascii="Calibri" w:hAnsi="Calibri"/>
                <w:sz w:val="20"/>
                <w:szCs w:val="20"/>
                <w:lang w:val="en-US"/>
              </w:rPr>
              <w:t>3</w:t>
            </w:r>
            <w:r w:rsidR="00F27A78">
              <w:rPr>
                <w:rFonts w:ascii="Calibri" w:hAnsi="Calibri"/>
                <w:sz w:val="20"/>
                <w:szCs w:val="20"/>
                <w:lang w:val="en-US"/>
              </w:rPr>
              <w:t>.6</w:t>
            </w:r>
          </w:p>
        </w:tc>
        <w:tc>
          <w:tcPr>
            <w:tcW w:w="7290" w:type="dxa"/>
          </w:tcPr>
          <w:p w:rsidR="00650266" w:rsidRPr="000A17AE" w:rsidRDefault="00650266" w:rsidP="000A17AE">
            <w:pPr>
              <w:autoSpaceDN w:val="0"/>
              <w:adjustRightInd w:val="0"/>
              <w:spacing w:line="276" w:lineRule="auto"/>
              <w:rPr>
                <w:rFonts w:ascii="Calibri" w:hAnsi="Calibri"/>
                <w:bCs/>
                <w:sz w:val="20"/>
                <w:szCs w:val="20"/>
              </w:rPr>
            </w:pPr>
            <w:r w:rsidRPr="000A17AE">
              <w:rPr>
                <w:rFonts w:ascii="Calibri" w:hAnsi="Calibri"/>
                <w:bCs/>
                <w:sz w:val="20"/>
                <w:szCs w:val="20"/>
              </w:rPr>
              <w:t xml:space="preserve">I. Ο προσομοιωτής θα περιλαμβάνει περιοχές ασκήσεων συμπεριλαμβανομένων ορθών δεδομένων για τη στεριά, το βάθος, τους σημαντήρες, τα παλιρροϊκά ρεύματα και απεικονίσεις (visuals) που να είναι κατάλληλα με τους ναυτικούς χάρτες και τις εκδόσεις που χρησιμοποιούνται για τους σχετικούς εκπαιδευτικούς στόχους. </w:t>
            </w:r>
          </w:p>
          <w:p w:rsidR="00650266" w:rsidRPr="000A17AE" w:rsidRDefault="00650266" w:rsidP="000A17AE">
            <w:pPr>
              <w:autoSpaceDN w:val="0"/>
              <w:adjustRightInd w:val="0"/>
              <w:spacing w:line="276" w:lineRule="auto"/>
              <w:rPr>
                <w:rFonts w:ascii="Calibri" w:hAnsi="Calibri"/>
                <w:bCs/>
                <w:sz w:val="20"/>
                <w:szCs w:val="20"/>
              </w:rPr>
            </w:pPr>
            <w:r w:rsidRPr="000A17AE">
              <w:rPr>
                <w:rFonts w:ascii="Calibri" w:hAnsi="Calibri"/>
                <w:bCs/>
                <w:sz w:val="20"/>
                <w:szCs w:val="20"/>
              </w:rPr>
              <w:t>ΙΙ. Οι περιοχές ασκήσεων θα καλύπτουν τουλάχιστον δεκαπέντε (15) διαφορετικές περιοχές ανά τ</w:t>
            </w:r>
            <w:r w:rsidR="000A17AE" w:rsidRPr="000A17AE">
              <w:rPr>
                <w:rFonts w:ascii="Calibri" w:hAnsi="Calibri"/>
                <w:bCs/>
                <w:sz w:val="20"/>
                <w:szCs w:val="20"/>
              </w:rPr>
              <w:t>ον</w:t>
            </w:r>
            <w:r w:rsidRPr="000A17AE">
              <w:rPr>
                <w:rFonts w:ascii="Calibri" w:hAnsi="Calibri"/>
                <w:bCs/>
                <w:sz w:val="20"/>
                <w:szCs w:val="20"/>
              </w:rPr>
              <w:t xml:space="preserve"> κόσμ</w:t>
            </w:r>
            <w:r w:rsidR="000A17AE" w:rsidRPr="000A17AE">
              <w:rPr>
                <w:rFonts w:ascii="Calibri" w:hAnsi="Calibri"/>
                <w:bCs/>
                <w:sz w:val="20"/>
                <w:szCs w:val="20"/>
              </w:rPr>
              <w:t>ο</w:t>
            </w:r>
            <w:r w:rsidRPr="000A17AE">
              <w:rPr>
                <w:rFonts w:ascii="Calibri" w:hAnsi="Calibri"/>
                <w:bCs/>
                <w:sz w:val="20"/>
                <w:szCs w:val="20"/>
              </w:rPr>
              <w:t xml:space="preserve"> και θα επιλεγούν από την υπηρεσία για διάφορους τύπους ναυσιπλοΐας.</w:t>
            </w:r>
          </w:p>
          <w:p w:rsidR="00BB43F3" w:rsidRPr="00FE3B03" w:rsidRDefault="00BB43F3" w:rsidP="000A17AE">
            <w:pPr>
              <w:autoSpaceDN w:val="0"/>
              <w:adjustRightInd w:val="0"/>
              <w:spacing w:line="276" w:lineRule="auto"/>
              <w:rPr>
                <w:rFonts w:ascii="Calibri" w:hAnsi="Calibri"/>
                <w:sz w:val="20"/>
                <w:szCs w:val="20"/>
                <w:highlight w:val="yellow"/>
              </w:rPr>
            </w:pPr>
            <w:r w:rsidRPr="000A17AE">
              <w:rPr>
                <w:rFonts w:ascii="Calibri" w:hAnsi="Calibri"/>
                <w:bCs/>
                <w:sz w:val="20"/>
                <w:szCs w:val="20"/>
              </w:rPr>
              <w:t xml:space="preserve">Σημείωση : Η ύπαρξη επιπλέον περιοχών ασκήσεων βαθμολογείται καλύτερα. </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keepNext/>
              <w:keepLines/>
              <w:overflowPunct w:val="0"/>
              <w:autoSpaceDN w:val="0"/>
              <w:adjustRightInd w:val="0"/>
              <w:spacing w:before="480" w:line="276" w:lineRule="auto"/>
              <w:jc w:val="center"/>
              <w:textAlignment w:val="baseline"/>
              <w:outlineLvl w:val="0"/>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F27A78" w:rsidRDefault="00650266" w:rsidP="00C639E7">
            <w:pPr>
              <w:spacing w:line="276" w:lineRule="auto"/>
              <w:jc w:val="center"/>
              <w:rPr>
                <w:rFonts w:ascii="Calibri" w:hAnsi="Calibri"/>
                <w:sz w:val="20"/>
                <w:szCs w:val="20"/>
                <w:lang w:val="en-US"/>
              </w:rPr>
            </w:pPr>
            <w:r w:rsidRPr="002A45F9">
              <w:rPr>
                <w:rFonts w:ascii="Calibri" w:hAnsi="Calibri"/>
                <w:sz w:val="20"/>
                <w:szCs w:val="20"/>
              </w:rPr>
              <w:t>2.</w:t>
            </w:r>
            <w:r w:rsidR="00495B89">
              <w:rPr>
                <w:rFonts w:ascii="Calibri" w:hAnsi="Calibri"/>
                <w:sz w:val="20"/>
                <w:szCs w:val="20"/>
                <w:lang w:val="en-US"/>
              </w:rPr>
              <w:t>3</w:t>
            </w:r>
            <w:r w:rsidRPr="002A45F9">
              <w:rPr>
                <w:rFonts w:ascii="Calibri" w:hAnsi="Calibri"/>
                <w:sz w:val="20"/>
                <w:szCs w:val="20"/>
              </w:rPr>
              <w:t>.</w:t>
            </w:r>
            <w:r w:rsidR="00E13DD5">
              <w:rPr>
                <w:rFonts w:ascii="Calibri" w:hAnsi="Calibri"/>
                <w:sz w:val="20"/>
                <w:szCs w:val="20"/>
              </w:rPr>
              <w:t>7</w:t>
            </w:r>
          </w:p>
        </w:tc>
        <w:tc>
          <w:tcPr>
            <w:tcW w:w="7290" w:type="dxa"/>
          </w:tcPr>
          <w:p w:rsidR="00650266" w:rsidRPr="00FE3B03" w:rsidRDefault="00650266" w:rsidP="000A17AE">
            <w:pPr>
              <w:autoSpaceDN w:val="0"/>
              <w:adjustRightInd w:val="0"/>
              <w:spacing w:line="276" w:lineRule="auto"/>
              <w:rPr>
                <w:rFonts w:ascii="Calibri" w:hAnsi="Calibri"/>
                <w:sz w:val="20"/>
                <w:szCs w:val="20"/>
                <w:highlight w:val="yellow"/>
              </w:rPr>
            </w:pPr>
            <w:r w:rsidRPr="000A17AE">
              <w:rPr>
                <w:rFonts w:ascii="Calibri" w:hAnsi="Calibri"/>
                <w:bCs/>
                <w:sz w:val="20"/>
                <w:szCs w:val="20"/>
              </w:rPr>
              <w:t>Ο εξοπλισμός προσομοίωσης του ραντάρ θα πρέπει να έχει δυνατότητα απεικόνισης</w:t>
            </w:r>
            <w:r w:rsidR="0091676A" w:rsidRPr="00305E6F">
              <w:rPr>
                <w:rFonts w:ascii="Calibri" w:hAnsi="Calibri"/>
                <w:bCs/>
                <w:sz w:val="20"/>
                <w:szCs w:val="20"/>
              </w:rPr>
              <w:t xml:space="preserve"> </w:t>
            </w:r>
            <w:r w:rsidRPr="000A17AE">
              <w:rPr>
                <w:rFonts w:ascii="Calibri" w:hAnsi="Calibri"/>
                <w:bCs/>
                <w:sz w:val="20"/>
                <w:szCs w:val="20"/>
              </w:rPr>
              <w:t>προτύπων μετεωρολογικών συνθηκών, παλιρροϊκών ρευμάτων, ρευμάτων,τυφλού</w:t>
            </w:r>
            <w:r w:rsidR="0091676A" w:rsidRPr="00305E6F">
              <w:rPr>
                <w:rFonts w:ascii="Calibri" w:hAnsi="Calibri"/>
                <w:bCs/>
                <w:sz w:val="20"/>
                <w:szCs w:val="20"/>
              </w:rPr>
              <w:t xml:space="preserve"> </w:t>
            </w:r>
            <w:r w:rsidRPr="000A17AE">
              <w:rPr>
                <w:rFonts w:ascii="Calibri" w:hAnsi="Calibri"/>
                <w:bCs/>
                <w:sz w:val="20"/>
                <w:szCs w:val="20"/>
              </w:rPr>
              <w:t>ςτομείς,εσφαλμένες ανακλάσεις και άλλα φαινόμενα μετάδοσης, και να απεικονίζουν ακτογραμμές, σημαντήρες ναυσιπλοΐας και αναμεταδότες έρευνας και διάσωσης (STCW ενότητα Α-1/12.4.2).</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keepNext/>
              <w:keepLines/>
              <w:overflowPunct w:val="0"/>
              <w:autoSpaceDN w:val="0"/>
              <w:adjustRightInd w:val="0"/>
              <w:spacing w:before="480" w:line="276" w:lineRule="auto"/>
              <w:jc w:val="center"/>
              <w:textAlignment w:val="baseline"/>
              <w:outlineLvl w:val="0"/>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p>
        </w:tc>
        <w:tc>
          <w:tcPr>
            <w:tcW w:w="7290" w:type="dxa"/>
          </w:tcPr>
          <w:p w:rsidR="00650266" w:rsidRPr="00FC74D9" w:rsidRDefault="00650266" w:rsidP="00FC74D9">
            <w:pPr>
              <w:autoSpaceDN w:val="0"/>
              <w:adjustRightInd w:val="0"/>
              <w:spacing w:line="276" w:lineRule="auto"/>
              <w:rPr>
                <w:rFonts w:ascii="Calibri" w:hAnsi="Calibri"/>
                <w:b/>
                <w:bCs/>
                <w:sz w:val="20"/>
                <w:szCs w:val="20"/>
                <w:highlight w:val="yellow"/>
              </w:rPr>
            </w:pPr>
            <w:r w:rsidRPr="00FC74D9">
              <w:rPr>
                <w:rFonts w:ascii="Calibri" w:hAnsi="Calibri"/>
                <w:b/>
                <w:bCs/>
                <w:sz w:val="20"/>
                <w:szCs w:val="20"/>
              </w:rPr>
              <w:t>Περιβάλλον εργασίας</w:t>
            </w:r>
          </w:p>
        </w:tc>
        <w:tc>
          <w:tcPr>
            <w:tcW w:w="720" w:type="dxa"/>
            <w:vAlign w:val="center"/>
          </w:tcPr>
          <w:p w:rsidR="00650266" w:rsidRPr="002A45F9" w:rsidRDefault="00650266" w:rsidP="003F5C82">
            <w:pPr>
              <w:spacing w:line="276" w:lineRule="auto"/>
              <w:jc w:val="center"/>
              <w:rPr>
                <w:rFonts w:ascii="Calibri" w:hAnsi="Calibri"/>
                <w:sz w:val="20"/>
                <w:szCs w:val="20"/>
              </w:rPr>
            </w:pPr>
          </w:p>
        </w:tc>
        <w:tc>
          <w:tcPr>
            <w:tcW w:w="720" w:type="dxa"/>
          </w:tcPr>
          <w:p w:rsidR="00650266" w:rsidRPr="002A45F9" w:rsidRDefault="00650266" w:rsidP="003F5C82">
            <w:pPr>
              <w:spacing w:line="276" w:lineRule="auto"/>
              <w:jc w:val="center"/>
              <w:rPr>
                <w:rFonts w:ascii="Calibri" w:hAnsi="Calibri"/>
                <w:b/>
                <w:bCs/>
                <w:sz w:val="20"/>
                <w:szCs w:val="20"/>
                <w:lang w:val="en-US"/>
              </w:rPr>
            </w:pPr>
          </w:p>
        </w:tc>
        <w:tc>
          <w:tcPr>
            <w:tcW w:w="900" w:type="dxa"/>
          </w:tcPr>
          <w:p w:rsidR="00650266" w:rsidRPr="002A45F9" w:rsidRDefault="00650266" w:rsidP="003F5C82">
            <w:pPr>
              <w:spacing w:line="276" w:lineRule="auto"/>
              <w:jc w:val="center"/>
              <w:rPr>
                <w:rFonts w:ascii="Calibri" w:hAnsi="Calibri"/>
                <w:b/>
                <w:bCs/>
                <w:sz w:val="20"/>
                <w:szCs w:val="20"/>
                <w:lang w:val="en-US"/>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w:t>
            </w:r>
            <w:r w:rsidRPr="002A45F9">
              <w:rPr>
                <w:rFonts w:ascii="Calibri" w:hAnsi="Calibri"/>
                <w:bCs/>
                <w:sz w:val="20"/>
                <w:szCs w:val="20"/>
              </w:rPr>
              <w:t>8</w:t>
            </w:r>
          </w:p>
        </w:tc>
        <w:tc>
          <w:tcPr>
            <w:tcW w:w="7290" w:type="dxa"/>
          </w:tcPr>
          <w:p w:rsidR="00650266" w:rsidRPr="00FC74D9" w:rsidRDefault="00650266" w:rsidP="00FC74D9">
            <w:pPr>
              <w:autoSpaceDN w:val="0"/>
              <w:adjustRightInd w:val="0"/>
              <w:spacing w:line="276" w:lineRule="auto"/>
              <w:rPr>
                <w:rFonts w:ascii="Calibri" w:hAnsi="Calibri"/>
                <w:bCs/>
                <w:sz w:val="20"/>
                <w:szCs w:val="20"/>
              </w:rPr>
            </w:pPr>
            <w:r w:rsidRPr="00FC74D9">
              <w:rPr>
                <w:rFonts w:ascii="Calibri" w:hAnsi="Calibri"/>
                <w:bCs/>
                <w:sz w:val="20"/>
                <w:szCs w:val="20"/>
              </w:rPr>
              <w:t>Ο προσομοιωτής θα μπορεί να παρουσιάζει διαφορετικούς τύπους πλοίων στόχων (τουλάχιστον εξήντα (60) διαφορετικών τύπων πλοίων και μεγεθών), κάθε ένα εξοπλισμένο με μαθηματικό μοντέλο, το οποίο θα αιτιολογεί την κίνηση, την μετατόπιση και τις γωνίες πηδαλιουχίας σύμφωνα με τις δυνάμεις που θα προκαλούνται από το ρεύμα, τον άνεμο ή τον κυματισμό.</w:t>
            </w:r>
          </w:p>
          <w:p w:rsidR="00AA73BC" w:rsidRPr="00FE3B03" w:rsidRDefault="00AA73BC" w:rsidP="00FC74D9">
            <w:pPr>
              <w:autoSpaceDN w:val="0"/>
              <w:adjustRightInd w:val="0"/>
              <w:spacing w:line="276" w:lineRule="auto"/>
              <w:rPr>
                <w:rFonts w:ascii="Calibri" w:hAnsi="Calibri"/>
                <w:b/>
                <w:bCs/>
                <w:i/>
                <w:sz w:val="20"/>
                <w:szCs w:val="20"/>
                <w:highlight w:val="yellow"/>
              </w:rPr>
            </w:pPr>
            <w:r w:rsidRPr="00FC74D9">
              <w:rPr>
                <w:rFonts w:ascii="Calibri" w:hAnsi="Calibri"/>
                <w:bCs/>
                <w:sz w:val="20"/>
                <w:szCs w:val="20"/>
              </w:rPr>
              <w:t>Σημείωση: Μεγαλύτερος αριθμός διαφορετικών τύπων πλοίων στόχων βαθμολογείται καλύτερα.</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E9159C" w:rsidRPr="002A45F9" w:rsidTr="007D5DF8">
        <w:tc>
          <w:tcPr>
            <w:tcW w:w="828" w:type="dxa"/>
          </w:tcPr>
          <w:p w:rsidR="00E9159C" w:rsidRPr="002A45F9" w:rsidRDefault="00E9159C" w:rsidP="00C639E7">
            <w:pPr>
              <w:spacing w:line="276" w:lineRule="auto"/>
              <w:jc w:val="center"/>
              <w:rPr>
                <w:rFonts w:ascii="Calibri" w:hAnsi="Calibri"/>
                <w:bCs/>
                <w:sz w:val="20"/>
                <w:szCs w:val="20"/>
              </w:rPr>
            </w:pPr>
            <w:r w:rsidRPr="002A45F9">
              <w:rPr>
                <w:rFonts w:ascii="Calibri" w:hAnsi="Calibri"/>
                <w:bCs/>
                <w:sz w:val="20"/>
                <w:szCs w:val="20"/>
              </w:rPr>
              <w:t>2.</w:t>
            </w:r>
            <w:r>
              <w:rPr>
                <w:rFonts w:ascii="Calibri" w:hAnsi="Calibri"/>
                <w:bCs/>
                <w:sz w:val="20"/>
                <w:szCs w:val="20"/>
                <w:lang w:val="en-US"/>
              </w:rPr>
              <w:t>3</w:t>
            </w:r>
            <w:r w:rsidR="00E13DD5">
              <w:rPr>
                <w:rFonts w:ascii="Calibri" w:hAnsi="Calibri"/>
                <w:bCs/>
                <w:sz w:val="20"/>
                <w:szCs w:val="20"/>
              </w:rPr>
              <w:t>.</w:t>
            </w:r>
            <w:r w:rsidRPr="002A45F9">
              <w:rPr>
                <w:rFonts w:ascii="Calibri" w:hAnsi="Calibri"/>
                <w:bCs/>
                <w:sz w:val="20"/>
                <w:szCs w:val="20"/>
              </w:rPr>
              <w:t>9</w:t>
            </w:r>
          </w:p>
        </w:tc>
        <w:tc>
          <w:tcPr>
            <w:tcW w:w="7290" w:type="dxa"/>
          </w:tcPr>
          <w:p w:rsidR="00E9159C" w:rsidRPr="00FE3B03" w:rsidRDefault="00E9159C" w:rsidP="00FC74D9">
            <w:pPr>
              <w:autoSpaceDN w:val="0"/>
              <w:adjustRightInd w:val="0"/>
              <w:spacing w:line="276" w:lineRule="auto"/>
              <w:rPr>
                <w:rFonts w:ascii="Calibri" w:hAnsi="Calibri"/>
                <w:b/>
                <w:bCs/>
                <w:sz w:val="20"/>
                <w:szCs w:val="20"/>
                <w:highlight w:val="yellow"/>
              </w:rPr>
            </w:pPr>
            <w:r w:rsidRPr="00FC74D9">
              <w:rPr>
                <w:rFonts w:ascii="Calibri" w:hAnsi="Calibri"/>
                <w:bCs/>
                <w:sz w:val="20"/>
                <w:szCs w:val="20"/>
              </w:rPr>
              <w:t>Οι στόχοι θα είναι εξοπλισμένοι με φανούς ναυσιπλοΐας, σημάτων, σχήματα και ηχητικά σήματα, σύμφωνα με τους Διεθνείς Κανονισμούς Αποφυγής Συγκρούσεων. Τα σήματα θα είναι ξεχωριστά ελεγχόμενα από τον εκπαιδευτή, και τα ηχητικά σήματα θα είναι κατευθυνόμενα και θα σβήνουν με την απόσταση. Κάθε πλοίο θα έχει όψη (aspect) αναγνωρίσιμη σε απόσταση 6 ναυτικών μιλίων με αίθριο καιρό. Ένα πλοίο που βρίσκεται εν πλω θα προκαλεί κυματισμό στην πλώρη και την πρύμνη του.</w:t>
            </w:r>
          </w:p>
        </w:tc>
        <w:tc>
          <w:tcPr>
            <w:tcW w:w="720" w:type="dxa"/>
            <w:vAlign w:val="center"/>
          </w:tcPr>
          <w:p w:rsidR="00E9159C" w:rsidRPr="002A45F9" w:rsidRDefault="00E9159C"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E9159C" w:rsidRPr="006134EE" w:rsidRDefault="00E9159C" w:rsidP="00675C9D">
            <w:pPr>
              <w:keepNext/>
              <w:keepLines/>
              <w:overflowPunct w:val="0"/>
              <w:autoSpaceDN w:val="0"/>
              <w:adjustRightInd w:val="0"/>
              <w:spacing w:before="480" w:line="276" w:lineRule="auto"/>
              <w:textAlignment w:val="baseline"/>
              <w:outlineLvl w:val="0"/>
              <w:rPr>
                <w:rFonts w:ascii="Calibri" w:hAnsi="Calibri"/>
                <w:b/>
                <w:color w:val="FF0000"/>
                <w:sz w:val="20"/>
                <w:szCs w:val="20"/>
              </w:rPr>
            </w:pPr>
          </w:p>
        </w:tc>
        <w:tc>
          <w:tcPr>
            <w:tcW w:w="900" w:type="dxa"/>
          </w:tcPr>
          <w:p w:rsidR="00E9159C" w:rsidRPr="002A45F9" w:rsidRDefault="00E9159C" w:rsidP="00675C9D">
            <w:pPr>
              <w:spacing w:line="276" w:lineRule="auto"/>
              <w:jc w:val="center"/>
              <w:rPr>
                <w:rFonts w:ascii="Calibri" w:hAnsi="Calibri"/>
                <w:sz w:val="20"/>
                <w:szCs w:val="20"/>
              </w:rPr>
            </w:pPr>
          </w:p>
        </w:tc>
      </w:tr>
      <w:tr w:rsidR="00E9159C" w:rsidRPr="002A45F9" w:rsidTr="007D5DF8">
        <w:tc>
          <w:tcPr>
            <w:tcW w:w="828" w:type="dxa"/>
          </w:tcPr>
          <w:p w:rsidR="00E9159C" w:rsidRPr="002A45F9" w:rsidRDefault="00E9159C" w:rsidP="00C639E7">
            <w:pPr>
              <w:spacing w:line="276" w:lineRule="auto"/>
              <w:jc w:val="center"/>
              <w:rPr>
                <w:rFonts w:ascii="Calibri" w:hAnsi="Calibri"/>
                <w:bCs/>
                <w:sz w:val="20"/>
                <w:szCs w:val="20"/>
              </w:rPr>
            </w:pPr>
            <w:r w:rsidRPr="002A45F9">
              <w:rPr>
                <w:rFonts w:ascii="Calibri" w:hAnsi="Calibri"/>
                <w:bCs/>
                <w:sz w:val="20"/>
                <w:szCs w:val="20"/>
              </w:rPr>
              <w:t>2.</w:t>
            </w:r>
            <w:r>
              <w:rPr>
                <w:rFonts w:ascii="Calibri" w:hAnsi="Calibri"/>
                <w:bCs/>
                <w:sz w:val="20"/>
                <w:szCs w:val="20"/>
                <w:lang w:val="en-US"/>
              </w:rPr>
              <w:t>3.</w:t>
            </w:r>
            <w:r w:rsidR="00E13DD5">
              <w:rPr>
                <w:rFonts w:ascii="Calibri" w:hAnsi="Calibri"/>
                <w:bCs/>
                <w:sz w:val="20"/>
                <w:szCs w:val="20"/>
              </w:rPr>
              <w:t>1</w:t>
            </w:r>
            <w:r w:rsidRPr="002A45F9">
              <w:rPr>
                <w:rFonts w:ascii="Calibri" w:hAnsi="Calibri"/>
                <w:bCs/>
                <w:sz w:val="20"/>
                <w:szCs w:val="20"/>
              </w:rPr>
              <w:t>0</w:t>
            </w:r>
          </w:p>
        </w:tc>
        <w:tc>
          <w:tcPr>
            <w:tcW w:w="7290" w:type="dxa"/>
          </w:tcPr>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t>Ο προσομοιωτής θα είναι εξοπλισμένος με στόχους που θα διευκολύνουν την έρευνα και διάσωση ατόμων στη θάλασσα, θα βοηθούν ένα πλοίο που κινδυνεύει και θα ανταποκρίνονται σε έκτακτες ανάγκες που θα προκύπτουν σε λιμάνι. Τέτοιοι στόχοι θα πρέπει τουλάχιστον να είναι:</w:t>
            </w:r>
          </w:p>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t>- φωτοβολίδες αλεξιπτώτου</w:t>
            </w:r>
          </w:p>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t>- βεγγαλικά</w:t>
            </w:r>
          </w:p>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t>- πλευστά καπνογόνα</w:t>
            </w:r>
          </w:p>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t>- SART (αναμεταδότης έρευνας και διάσωσης)</w:t>
            </w:r>
          </w:p>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lastRenderedPageBreak/>
              <w:t>- δορυφορικό EPIRB (ραδιοφάρος ένδειξης στίγματος έκτακτης ανάγκης)</w:t>
            </w:r>
          </w:p>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t>- σωσίβια λέμβος</w:t>
            </w:r>
          </w:p>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t>- σωσίβια σχεδία</w:t>
            </w:r>
          </w:p>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t>- ελικόπτερο διάσωσης</w:t>
            </w:r>
          </w:p>
          <w:p w:rsidR="00E9159C" w:rsidRPr="00AE1549" w:rsidRDefault="00E9159C" w:rsidP="00AE1549">
            <w:pPr>
              <w:autoSpaceDN w:val="0"/>
              <w:adjustRightInd w:val="0"/>
              <w:spacing w:line="276" w:lineRule="auto"/>
              <w:rPr>
                <w:rFonts w:ascii="Calibri" w:hAnsi="Calibri"/>
                <w:bCs/>
                <w:sz w:val="20"/>
                <w:szCs w:val="20"/>
              </w:rPr>
            </w:pPr>
            <w:r w:rsidRPr="00AE1549">
              <w:rPr>
                <w:rFonts w:ascii="Calibri" w:hAnsi="Calibri"/>
                <w:bCs/>
                <w:sz w:val="20"/>
                <w:szCs w:val="20"/>
              </w:rPr>
              <w:t>- αεροσκάφος διάσωσης</w:t>
            </w:r>
          </w:p>
          <w:p w:rsidR="00E9159C" w:rsidRPr="00FE3B03" w:rsidRDefault="00E9159C" w:rsidP="00AE1549">
            <w:pPr>
              <w:autoSpaceDN w:val="0"/>
              <w:adjustRightInd w:val="0"/>
              <w:spacing w:line="276" w:lineRule="auto"/>
              <w:rPr>
                <w:rFonts w:ascii="Calibri" w:hAnsi="Calibri"/>
                <w:b/>
                <w:bCs/>
                <w:sz w:val="20"/>
                <w:szCs w:val="20"/>
                <w:highlight w:val="yellow"/>
              </w:rPr>
            </w:pPr>
            <w:r w:rsidRPr="00AE1549">
              <w:rPr>
                <w:rFonts w:ascii="Calibri" w:hAnsi="Calibri"/>
                <w:bCs/>
                <w:sz w:val="20"/>
                <w:szCs w:val="20"/>
              </w:rPr>
              <w:t>- άτομα στο νερό.</w:t>
            </w:r>
          </w:p>
        </w:tc>
        <w:tc>
          <w:tcPr>
            <w:tcW w:w="720" w:type="dxa"/>
            <w:vAlign w:val="center"/>
          </w:tcPr>
          <w:p w:rsidR="00E9159C" w:rsidRPr="002A45F9" w:rsidRDefault="00E9159C" w:rsidP="003F5C82">
            <w:pPr>
              <w:spacing w:line="276" w:lineRule="auto"/>
              <w:jc w:val="center"/>
              <w:rPr>
                <w:rFonts w:ascii="Calibri" w:hAnsi="Calibri"/>
                <w:sz w:val="20"/>
                <w:szCs w:val="20"/>
                <w:lang w:val="en-US"/>
              </w:rPr>
            </w:pPr>
            <w:r w:rsidRPr="002A45F9">
              <w:rPr>
                <w:rFonts w:ascii="Calibri" w:hAnsi="Calibri"/>
                <w:sz w:val="20"/>
                <w:szCs w:val="20"/>
                <w:lang w:val="en-US"/>
              </w:rPr>
              <w:lastRenderedPageBreak/>
              <w:t>NAI</w:t>
            </w:r>
          </w:p>
        </w:tc>
        <w:tc>
          <w:tcPr>
            <w:tcW w:w="720" w:type="dxa"/>
          </w:tcPr>
          <w:p w:rsidR="00E9159C" w:rsidRPr="006134EE" w:rsidRDefault="00E9159C" w:rsidP="00675C9D">
            <w:pPr>
              <w:keepNext/>
              <w:keepLines/>
              <w:overflowPunct w:val="0"/>
              <w:autoSpaceDN w:val="0"/>
              <w:adjustRightInd w:val="0"/>
              <w:spacing w:before="480" w:line="276" w:lineRule="auto"/>
              <w:textAlignment w:val="baseline"/>
              <w:outlineLvl w:val="0"/>
              <w:rPr>
                <w:rFonts w:ascii="Calibri" w:hAnsi="Calibri"/>
                <w:b/>
                <w:color w:val="FF0000"/>
                <w:sz w:val="20"/>
                <w:szCs w:val="20"/>
              </w:rPr>
            </w:pPr>
          </w:p>
        </w:tc>
        <w:tc>
          <w:tcPr>
            <w:tcW w:w="900" w:type="dxa"/>
          </w:tcPr>
          <w:p w:rsidR="00E9159C" w:rsidRPr="002A45F9" w:rsidRDefault="00E9159C" w:rsidP="00675C9D">
            <w:pPr>
              <w:spacing w:line="276" w:lineRule="auto"/>
              <w:jc w:val="center"/>
              <w:rPr>
                <w:rFonts w:ascii="Calibri" w:hAnsi="Calibri"/>
                <w:sz w:val="20"/>
                <w:szCs w:val="20"/>
              </w:rPr>
            </w:pPr>
          </w:p>
        </w:tc>
      </w:tr>
      <w:tr w:rsidR="00BA6754" w:rsidRPr="002A45F9" w:rsidTr="007D5DF8">
        <w:tc>
          <w:tcPr>
            <w:tcW w:w="828" w:type="dxa"/>
          </w:tcPr>
          <w:p w:rsidR="00BA6754" w:rsidRPr="002A45F9" w:rsidRDefault="00BA6754" w:rsidP="00C639E7">
            <w:pPr>
              <w:spacing w:line="276" w:lineRule="auto"/>
              <w:jc w:val="center"/>
              <w:rPr>
                <w:rFonts w:ascii="Calibri" w:hAnsi="Calibri"/>
                <w:bCs/>
                <w:sz w:val="20"/>
                <w:szCs w:val="20"/>
              </w:rPr>
            </w:pPr>
            <w:r w:rsidRPr="002A45F9">
              <w:rPr>
                <w:rFonts w:ascii="Calibri" w:hAnsi="Calibri"/>
                <w:bCs/>
                <w:sz w:val="20"/>
                <w:szCs w:val="20"/>
              </w:rPr>
              <w:lastRenderedPageBreak/>
              <w:t>2.</w:t>
            </w:r>
            <w:r>
              <w:rPr>
                <w:rFonts w:ascii="Calibri" w:hAnsi="Calibri"/>
                <w:bCs/>
                <w:sz w:val="20"/>
                <w:szCs w:val="20"/>
                <w:lang w:val="en-US"/>
              </w:rPr>
              <w:t>3</w:t>
            </w:r>
            <w:r w:rsidR="00E13DD5">
              <w:rPr>
                <w:rFonts w:ascii="Calibri" w:hAnsi="Calibri"/>
                <w:bCs/>
                <w:sz w:val="20"/>
                <w:szCs w:val="20"/>
              </w:rPr>
              <w:t>.1</w:t>
            </w:r>
            <w:r w:rsidRPr="002A45F9">
              <w:rPr>
                <w:rFonts w:ascii="Calibri" w:hAnsi="Calibri"/>
                <w:bCs/>
                <w:sz w:val="20"/>
                <w:szCs w:val="20"/>
              </w:rPr>
              <w:t>1</w:t>
            </w:r>
          </w:p>
        </w:tc>
        <w:tc>
          <w:tcPr>
            <w:tcW w:w="7290" w:type="dxa"/>
          </w:tcPr>
          <w:p w:rsidR="00BA6754" w:rsidRPr="004A73E1" w:rsidRDefault="00BA6754" w:rsidP="004A73E1">
            <w:pPr>
              <w:autoSpaceDN w:val="0"/>
              <w:adjustRightInd w:val="0"/>
              <w:spacing w:line="276" w:lineRule="auto"/>
              <w:rPr>
                <w:rFonts w:ascii="Calibri" w:hAnsi="Calibri"/>
                <w:bCs/>
                <w:sz w:val="20"/>
                <w:szCs w:val="20"/>
              </w:rPr>
            </w:pPr>
            <w:r w:rsidRPr="004A73E1">
              <w:rPr>
                <w:rFonts w:ascii="Calibri" w:hAnsi="Calibri"/>
                <w:bCs/>
                <w:sz w:val="20"/>
                <w:szCs w:val="20"/>
              </w:rPr>
              <w:t>Ι. Ο προσομοιωτής θα είναι ικανός να παρουσιάζει τουλάχιστον εκατό (100) πλοία-στόχους ταυτόχρονα, όπου ο εκπαιδευτής θα μπορεί να προγραμματίζει 20 διαδρομές ταξιδιού για κάθε πλοίο-στόχο ξεχωριστά.</w:t>
            </w:r>
          </w:p>
          <w:p w:rsidR="00BA6754" w:rsidRPr="00FE3B03" w:rsidRDefault="00BA6754" w:rsidP="004A73E1">
            <w:pPr>
              <w:autoSpaceDN w:val="0"/>
              <w:adjustRightInd w:val="0"/>
              <w:spacing w:line="276" w:lineRule="auto"/>
              <w:rPr>
                <w:rFonts w:ascii="Calibri" w:hAnsi="Calibri"/>
                <w:b/>
                <w:bCs/>
                <w:sz w:val="20"/>
                <w:szCs w:val="20"/>
                <w:highlight w:val="yellow"/>
              </w:rPr>
            </w:pPr>
            <w:r w:rsidRPr="004A73E1">
              <w:rPr>
                <w:rFonts w:ascii="Calibri" w:hAnsi="Calibri"/>
                <w:bCs/>
                <w:sz w:val="20"/>
                <w:szCs w:val="20"/>
              </w:rPr>
              <w:t>ΙΙ. Ο προσομοιωτής πρέπει να είναι εξοπλισμένος με Ηλεκτρονικούς Υπολογιστές και SERVER υψηλών επιδόσεων και υπολογιστικής ισχύος ούτως ώστε να μπορούν να λειτουργούν</w:t>
            </w:r>
            <w:r w:rsidR="001D3735">
              <w:rPr>
                <w:rFonts w:ascii="Calibri" w:hAnsi="Calibri"/>
                <w:bCs/>
                <w:sz w:val="20"/>
                <w:szCs w:val="20"/>
              </w:rPr>
              <w:t xml:space="preserve">  ταυτόχρονα και οι οκτώ σταθμοί εργασίας</w:t>
            </w:r>
            <w:r w:rsidRPr="004A73E1">
              <w:rPr>
                <w:rFonts w:ascii="Calibri" w:hAnsi="Calibri"/>
                <w:bCs/>
                <w:sz w:val="20"/>
                <w:szCs w:val="20"/>
              </w:rPr>
              <w:t xml:space="preserve"> χωρίς προβλήματα , κολλήματα και υστερήσεις (lagging) στο περιβάλλον εργασίας των σεναρίων</w:t>
            </w:r>
          </w:p>
        </w:tc>
        <w:tc>
          <w:tcPr>
            <w:tcW w:w="720" w:type="dxa"/>
            <w:vAlign w:val="center"/>
          </w:tcPr>
          <w:p w:rsidR="00BA6754" w:rsidRPr="003047F9" w:rsidRDefault="00BA6754" w:rsidP="003F5C82">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BA6754" w:rsidRPr="001F6032" w:rsidRDefault="00BA6754" w:rsidP="008E002C">
            <w:pPr>
              <w:keepNext/>
              <w:keepLines/>
              <w:overflowPunct w:val="0"/>
              <w:autoSpaceDN w:val="0"/>
              <w:adjustRightInd w:val="0"/>
              <w:spacing w:before="480" w:line="276" w:lineRule="auto"/>
              <w:textAlignment w:val="baseline"/>
              <w:outlineLvl w:val="0"/>
              <w:rPr>
                <w:rFonts w:ascii="Calibri" w:hAnsi="Calibri"/>
                <w:b/>
                <w:color w:val="FF0000"/>
                <w:sz w:val="20"/>
                <w:szCs w:val="20"/>
              </w:rPr>
            </w:pPr>
          </w:p>
        </w:tc>
        <w:tc>
          <w:tcPr>
            <w:tcW w:w="900" w:type="dxa"/>
          </w:tcPr>
          <w:p w:rsidR="00BA6754" w:rsidRPr="001F6032" w:rsidRDefault="00BA6754" w:rsidP="008E002C">
            <w:pPr>
              <w:spacing w:line="276" w:lineRule="auto"/>
              <w:jc w:val="center"/>
              <w:rPr>
                <w:rFonts w:ascii="Calibri" w:hAnsi="Calibri"/>
                <w:color w:val="FF0000"/>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p>
        </w:tc>
        <w:tc>
          <w:tcPr>
            <w:tcW w:w="7290" w:type="dxa"/>
          </w:tcPr>
          <w:p w:rsidR="00650266" w:rsidRPr="004A73E1" w:rsidRDefault="00650266" w:rsidP="003F5C82">
            <w:pPr>
              <w:spacing w:line="276" w:lineRule="auto"/>
              <w:rPr>
                <w:rFonts w:ascii="Calibri" w:hAnsi="Calibri"/>
                <w:b/>
                <w:bCs/>
                <w:sz w:val="20"/>
                <w:szCs w:val="20"/>
                <w:highlight w:val="yellow"/>
              </w:rPr>
            </w:pPr>
            <w:r w:rsidRPr="004A73E1">
              <w:rPr>
                <w:rFonts w:ascii="Calibri" w:hAnsi="Calibri"/>
                <w:b/>
                <w:bCs/>
                <w:sz w:val="20"/>
                <w:szCs w:val="20"/>
              </w:rPr>
              <w:t>Εξωτερική οπτικήεικόνα</w:t>
            </w:r>
          </w:p>
        </w:tc>
        <w:tc>
          <w:tcPr>
            <w:tcW w:w="720" w:type="dxa"/>
            <w:vAlign w:val="center"/>
          </w:tcPr>
          <w:p w:rsidR="00650266" w:rsidRPr="002A45F9" w:rsidRDefault="00650266" w:rsidP="003F5C82">
            <w:pPr>
              <w:spacing w:line="276" w:lineRule="auto"/>
              <w:jc w:val="center"/>
              <w:rPr>
                <w:rFonts w:ascii="Calibri" w:hAnsi="Calibri"/>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.1</w:t>
            </w:r>
            <w:r w:rsidRPr="002A45F9">
              <w:rPr>
                <w:rFonts w:ascii="Calibri" w:hAnsi="Calibri"/>
                <w:bCs/>
                <w:sz w:val="20"/>
                <w:szCs w:val="20"/>
              </w:rPr>
              <w:t>2</w:t>
            </w:r>
          </w:p>
        </w:tc>
        <w:tc>
          <w:tcPr>
            <w:tcW w:w="7290" w:type="dxa"/>
          </w:tcPr>
          <w:p w:rsidR="00650266" w:rsidRPr="004A73E1" w:rsidRDefault="00650266" w:rsidP="004A73E1">
            <w:pPr>
              <w:autoSpaceDN w:val="0"/>
              <w:adjustRightInd w:val="0"/>
              <w:spacing w:line="276" w:lineRule="auto"/>
              <w:rPr>
                <w:rFonts w:ascii="Calibri" w:hAnsi="Calibri"/>
                <w:bCs/>
                <w:sz w:val="20"/>
                <w:szCs w:val="20"/>
              </w:rPr>
            </w:pPr>
            <w:r w:rsidRPr="004A73E1">
              <w:rPr>
                <w:rFonts w:ascii="Calibri" w:hAnsi="Calibri"/>
                <w:bCs/>
                <w:sz w:val="20"/>
                <w:szCs w:val="20"/>
              </w:rPr>
              <w:t>Το οπτικό σύστημα θα πρέπει να είναι τελευταίας τεχνολογίας, υψηλότατης ποιότητας και ακρίβειας στην παρουσίαση του εξωτερικού περιβάλλοντος και να είναι ανεπτυγμένο και σχεδιασμένο ειδικά για ναυτικούς προσομοιωτές και ναυτική εκπαίδευση.</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.1</w:t>
            </w:r>
            <w:r w:rsidRPr="002A45F9">
              <w:rPr>
                <w:rFonts w:ascii="Calibri" w:hAnsi="Calibri"/>
                <w:bCs/>
                <w:sz w:val="20"/>
                <w:szCs w:val="20"/>
              </w:rPr>
              <w:t>3</w:t>
            </w:r>
          </w:p>
        </w:tc>
        <w:tc>
          <w:tcPr>
            <w:tcW w:w="7290" w:type="dxa"/>
          </w:tcPr>
          <w:p w:rsidR="00650266" w:rsidRPr="004A73E1" w:rsidRDefault="001D3735" w:rsidP="004A73E1">
            <w:pPr>
              <w:autoSpaceDN w:val="0"/>
              <w:adjustRightInd w:val="0"/>
              <w:spacing w:line="276" w:lineRule="auto"/>
              <w:rPr>
                <w:rFonts w:ascii="Calibri" w:hAnsi="Calibri"/>
                <w:bCs/>
                <w:sz w:val="20"/>
                <w:szCs w:val="20"/>
              </w:rPr>
            </w:pPr>
            <w:r>
              <w:rPr>
                <w:rFonts w:ascii="Calibri" w:hAnsi="Calibri"/>
                <w:bCs/>
                <w:sz w:val="20"/>
                <w:szCs w:val="20"/>
              </w:rPr>
              <w:t>Σε κάθε σταθμό εργασίας</w:t>
            </w:r>
            <w:r w:rsidR="00650266" w:rsidRPr="004A73E1">
              <w:rPr>
                <w:rFonts w:ascii="Calibri" w:hAnsi="Calibri"/>
                <w:bCs/>
                <w:sz w:val="20"/>
                <w:szCs w:val="20"/>
              </w:rPr>
              <w:t xml:space="preserve"> το οπτικό σύστημα να προβάλλεται είτε μέσω ψηφιακού  προβολέα επί οθόνης (ή τμήματος τοίχου κατάλληλα διαμορφωμένου), είτε μέ</w:t>
            </w:r>
            <w:r>
              <w:rPr>
                <w:rFonts w:ascii="Calibri" w:hAnsi="Calibri"/>
                <w:bCs/>
                <w:sz w:val="20"/>
                <w:szCs w:val="20"/>
              </w:rPr>
              <w:t>σω οθόνης προβολής διαγώνιου ≥ 32</w:t>
            </w:r>
            <w:r w:rsidR="00650266" w:rsidRPr="004A73E1">
              <w:rPr>
                <w:rFonts w:ascii="Calibri" w:hAnsi="Calibri"/>
                <w:bCs/>
                <w:sz w:val="20"/>
                <w:szCs w:val="20"/>
              </w:rPr>
              <w:t>´´και θα αποτελείται από τουλάχιστον  ένα (1) οπτικ</w:t>
            </w:r>
            <w:r>
              <w:rPr>
                <w:rFonts w:ascii="Calibri" w:hAnsi="Calibri"/>
                <w:bCs/>
                <w:sz w:val="20"/>
                <w:szCs w:val="20"/>
              </w:rPr>
              <w:t>ό κανάλι.</w:t>
            </w:r>
          </w:p>
          <w:p w:rsidR="00650266" w:rsidRPr="004A73E1" w:rsidRDefault="00650266" w:rsidP="004A73E1">
            <w:pPr>
              <w:autoSpaceDN w:val="0"/>
              <w:adjustRightInd w:val="0"/>
              <w:spacing w:line="276" w:lineRule="auto"/>
              <w:rPr>
                <w:rFonts w:ascii="Calibri" w:hAnsi="Calibri"/>
                <w:bCs/>
                <w:sz w:val="20"/>
                <w:szCs w:val="20"/>
              </w:rPr>
            </w:pPr>
            <w:r w:rsidRPr="004A73E1">
              <w:rPr>
                <w:rFonts w:ascii="Calibri" w:hAnsi="Calibri"/>
                <w:bCs/>
                <w:sz w:val="20"/>
                <w:szCs w:val="20"/>
              </w:rPr>
              <w:t>Σημείωση : Η ύπαρξη επιπλέον οπτικών καναλιών βαθμολογείται καλύτερα.</w:t>
            </w:r>
          </w:p>
          <w:p w:rsidR="00650266" w:rsidRPr="004A73E1" w:rsidRDefault="00650266" w:rsidP="004A73E1">
            <w:pPr>
              <w:autoSpaceDN w:val="0"/>
              <w:adjustRightInd w:val="0"/>
              <w:spacing w:line="276" w:lineRule="auto"/>
              <w:rPr>
                <w:rFonts w:ascii="Calibri" w:hAnsi="Calibri"/>
                <w:bCs/>
                <w:sz w:val="20"/>
                <w:szCs w:val="20"/>
              </w:rPr>
            </w:pPr>
            <w:r w:rsidRPr="004A73E1">
              <w:rPr>
                <w:rFonts w:ascii="Calibri" w:hAnsi="Calibri"/>
                <w:bCs/>
                <w:sz w:val="20"/>
                <w:szCs w:val="20"/>
              </w:rPr>
              <w:t>H οθόνη προβολής θα είναι υψηλότατης ανάλυσης τουλάχιστον 1920χ1080  pixels ή ανώτερης, τύπος οθόνης LED, γωνία θέασης οριζόντια/κατακόρυφη ≥ 176ᵒ/176ᵒ ,χρόνο απόκρισης ≤ 8ms</w:t>
            </w:r>
          </w:p>
          <w:p w:rsidR="00B40B26" w:rsidRPr="004A73E1" w:rsidRDefault="00B40B26" w:rsidP="004A73E1">
            <w:pPr>
              <w:autoSpaceDN w:val="0"/>
              <w:adjustRightInd w:val="0"/>
              <w:spacing w:line="276" w:lineRule="auto"/>
              <w:rPr>
                <w:rFonts w:ascii="Calibri" w:hAnsi="Calibri"/>
                <w:bCs/>
                <w:sz w:val="20"/>
                <w:szCs w:val="20"/>
              </w:rPr>
            </w:pP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DE7187" w:rsidRDefault="00650266" w:rsidP="003F5C82">
            <w:pPr>
              <w:spacing w:line="276" w:lineRule="auto"/>
              <w:jc w:val="center"/>
              <w:rPr>
                <w:rFonts w:ascii="Calibri" w:hAnsi="Calibri"/>
                <w:b/>
                <w:bCs/>
                <w:color w:val="FF0000"/>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.1</w:t>
            </w:r>
            <w:r w:rsidRPr="002A45F9">
              <w:rPr>
                <w:rFonts w:ascii="Calibri" w:hAnsi="Calibri"/>
                <w:bCs/>
                <w:sz w:val="20"/>
                <w:szCs w:val="20"/>
              </w:rPr>
              <w:t>4</w:t>
            </w:r>
          </w:p>
        </w:tc>
        <w:tc>
          <w:tcPr>
            <w:tcW w:w="7290" w:type="dxa"/>
            <w:vAlign w:val="bottom"/>
          </w:tcPr>
          <w:p w:rsidR="00650266" w:rsidRPr="004A73E1" w:rsidRDefault="00650266" w:rsidP="004A73E1">
            <w:pPr>
              <w:autoSpaceDN w:val="0"/>
              <w:adjustRightInd w:val="0"/>
              <w:spacing w:line="276" w:lineRule="auto"/>
              <w:rPr>
                <w:rFonts w:ascii="Calibri" w:hAnsi="Calibri"/>
                <w:bCs/>
                <w:sz w:val="20"/>
                <w:szCs w:val="20"/>
              </w:rPr>
            </w:pPr>
            <w:r w:rsidRPr="004A73E1">
              <w:rPr>
                <w:rFonts w:ascii="Calibri" w:hAnsi="Calibri"/>
                <w:bCs/>
                <w:sz w:val="20"/>
                <w:szCs w:val="20"/>
              </w:rPr>
              <w:t>Το σύστημα παραγωγής εικόνας (Computer</w:t>
            </w:r>
            <w:r w:rsidR="0091676A" w:rsidRPr="00305E6F">
              <w:rPr>
                <w:rFonts w:ascii="Calibri" w:hAnsi="Calibri"/>
                <w:bCs/>
                <w:sz w:val="20"/>
                <w:szCs w:val="20"/>
              </w:rPr>
              <w:t xml:space="preserve"> </w:t>
            </w:r>
            <w:r w:rsidRPr="004A73E1">
              <w:rPr>
                <w:rFonts w:ascii="Calibri" w:hAnsi="Calibri"/>
                <w:bCs/>
                <w:sz w:val="20"/>
                <w:szCs w:val="20"/>
              </w:rPr>
              <w:t>Image</w:t>
            </w:r>
            <w:r w:rsidR="0091676A" w:rsidRPr="00305E6F">
              <w:rPr>
                <w:rFonts w:ascii="Calibri" w:hAnsi="Calibri"/>
                <w:bCs/>
                <w:sz w:val="20"/>
                <w:szCs w:val="20"/>
              </w:rPr>
              <w:t xml:space="preserve"> </w:t>
            </w:r>
            <w:r w:rsidRPr="004A73E1">
              <w:rPr>
                <w:rFonts w:ascii="Calibri" w:hAnsi="Calibri"/>
                <w:bCs/>
                <w:sz w:val="20"/>
                <w:szCs w:val="20"/>
              </w:rPr>
              <w:t>Generator) θα πρέπει να διαθέτει τη δυνατότητα κατά βούληση μετάθεσης των εικόνων εκάστου οπτικού καναλιού σε άλλο κανάλι (εφόσον υφίστανται), προκειμένου να υπάρχει πάντα οπτική απεικόνιση.</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E13DD5">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.15</w:t>
            </w:r>
          </w:p>
        </w:tc>
        <w:tc>
          <w:tcPr>
            <w:tcW w:w="7290" w:type="dxa"/>
            <w:vAlign w:val="bottom"/>
          </w:tcPr>
          <w:p w:rsidR="00650266" w:rsidRPr="000B4D67" w:rsidRDefault="00650266" w:rsidP="000B4D67">
            <w:pPr>
              <w:autoSpaceDN w:val="0"/>
              <w:adjustRightInd w:val="0"/>
              <w:spacing w:line="276" w:lineRule="auto"/>
              <w:rPr>
                <w:rFonts w:ascii="Calibri" w:hAnsi="Calibri"/>
                <w:bCs/>
                <w:sz w:val="20"/>
                <w:szCs w:val="20"/>
              </w:rPr>
            </w:pPr>
            <w:r w:rsidRPr="000B4D67">
              <w:rPr>
                <w:rFonts w:ascii="Calibri" w:hAnsi="Calibri"/>
                <w:bCs/>
                <w:sz w:val="20"/>
                <w:szCs w:val="20"/>
              </w:rPr>
              <w:t>I. Ικανότητα ανάλυσης: Το οπτικό σύστημα πρέπει να υποστηρίζει οπτικά συστήματα υψηλής ανάλυσης, τουλάχιστον 1920 Χ1080 pixels ή ανώτερης.</w:t>
            </w:r>
          </w:p>
          <w:p w:rsidR="00650266" w:rsidRPr="000B4D67" w:rsidRDefault="00650266" w:rsidP="000B4D67">
            <w:pPr>
              <w:autoSpaceDN w:val="0"/>
              <w:adjustRightInd w:val="0"/>
              <w:spacing w:line="276" w:lineRule="auto"/>
              <w:rPr>
                <w:rFonts w:ascii="Calibri" w:hAnsi="Calibri"/>
                <w:bCs/>
                <w:sz w:val="20"/>
                <w:szCs w:val="20"/>
              </w:rPr>
            </w:pPr>
            <w:r w:rsidRPr="000B4D67">
              <w:rPr>
                <w:rFonts w:ascii="Calibri" w:hAnsi="Calibri"/>
                <w:bCs/>
                <w:sz w:val="20"/>
                <w:szCs w:val="20"/>
              </w:rPr>
              <w:t>II. Το σύστημα να είναι εξοπλισμένο με υψηλών προδιαγραφών και σύγχρονου τύπου κάρτα γραφικών ώστε να υποστηρίζει γραφικά 3D της οπτικής σκηνής.</w:t>
            </w:r>
          </w:p>
          <w:p w:rsidR="00650266" w:rsidRPr="000B4D67" w:rsidRDefault="00650266" w:rsidP="000B4D67">
            <w:pPr>
              <w:autoSpaceDN w:val="0"/>
              <w:adjustRightInd w:val="0"/>
              <w:spacing w:line="276" w:lineRule="auto"/>
              <w:rPr>
                <w:rFonts w:ascii="Calibri" w:hAnsi="Calibri"/>
                <w:bCs/>
                <w:sz w:val="20"/>
                <w:szCs w:val="20"/>
              </w:rPr>
            </w:pPr>
            <w:r w:rsidRPr="000B4D67">
              <w:rPr>
                <w:rFonts w:ascii="Calibri" w:hAnsi="Calibri"/>
                <w:bCs/>
                <w:sz w:val="20"/>
                <w:szCs w:val="20"/>
              </w:rPr>
              <w:t>Σημείωση : Ο προμηθευτής στην τεχνική προσφορά να προσδιορίσει τον κατασκευαστή, μοντέλο καθώς και τα τεχνικά χαρακτηριστικά της κάρτας γραφικών που θα χρησιμοποιηθεί για την οπτικοποίηση.</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.16</w:t>
            </w:r>
          </w:p>
        </w:tc>
        <w:tc>
          <w:tcPr>
            <w:tcW w:w="7290" w:type="dxa"/>
            <w:vAlign w:val="bottom"/>
          </w:tcPr>
          <w:p w:rsidR="00650266" w:rsidRPr="000B4D67" w:rsidRDefault="00650266" w:rsidP="000B4D67">
            <w:pPr>
              <w:autoSpaceDN w:val="0"/>
              <w:adjustRightInd w:val="0"/>
              <w:spacing w:line="276" w:lineRule="auto"/>
              <w:rPr>
                <w:rFonts w:ascii="Calibri" w:hAnsi="Calibri"/>
                <w:bCs/>
                <w:sz w:val="20"/>
                <w:szCs w:val="20"/>
              </w:rPr>
            </w:pPr>
            <w:r w:rsidRPr="000B4D67">
              <w:rPr>
                <w:rFonts w:ascii="Calibri" w:hAnsi="Calibri"/>
                <w:bCs/>
                <w:sz w:val="20"/>
                <w:szCs w:val="20"/>
              </w:rPr>
              <w:t>Ο προσομοιωτής θα παρέχει ένα ρεαλιστικό οπτικό σενάριο ημέρας, λυκόφωτος ή νυκτός, συμπεριλαμβανομένης μεταβλητής ορατότητας, που μεταβάλλεται με το χρόνο. Θα μπορεί να δημιουργεί μία ποικιλία οπτικών συνθηκών, από πυκνή ομίχλη μέχρι αίθριες καιρικές συνθήκες. Θα πρέπει να είναι δυνατόν να αλλάζουν αυτόματα οι συνθήκες με βάση την ώρα της ημέρας και ανάλογα με την περιοχή που έχει οριστεί ότι βρίσκεται το ίδιο πλοίο αυτόματα ή χειροκίνητα από τον σταθμό του εκπαιδευτή μόνον. Όλες οι εικόνες πρέπει να εμφανίζονται με τα φυσικά τους χρώματα και να περιλαμβάνουν χαρακτηριστικά εδάφους, φάρους, σημαντήρες, λοιπά πλοία περιοχής. Επίσης, πρέπει οι εικόνες να περιλαμβάνουν κατασκευές όπως κτίρια, γέφυρες, προβλήτες, πύργους, εικόνες τριών διαστάσεων και πλοία στόχους που μεταβάλλονται με την οπτική γωνία.</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.17</w:t>
            </w:r>
          </w:p>
        </w:tc>
        <w:tc>
          <w:tcPr>
            <w:tcW w:w="7290" w:type="dxa"/>
          </w:tcPr>
          <w:p w:rsidR="00650266" w:rsidRPr="000B4D67" w:rsidRDefault="00650266" w:rsidP="000B4D67">
            <w:pPr>
              <w:autoSpaceDN w:val="0"/>
              <w:adjustRightInd w:val="0"/>
              <w:spacing w:line="276" w:lineRule="auto"/>
              <w:rPr>
                <w:rFonts w:ascii="Calibri" w:hAnsi="Calibri"/>
                <w:bCs/>
                <w:sz w:val="20"/>
                <w:szCs w:val="20"/>
              </w:rPr>
            </w:pPr>
            <w:r w:rsidRPr="000B4D67">
              <w:rPr>
                <w:rFonts w:ascii="Calibri" w:hAnsi="Calibri"/>
                <w:bCs/>
                <w:sz w:val="20"/>
                <w:szCs w:val="20"/>
              </w:rPr>
              <w:t>Το οπτικό σύστημα πρέπει να δίνει ιδιαίτερα την αίσθηση του τρισδιάστατου εξωτερικού περιβάλλοντος, με την ρεαλιστική παρουσίαση των κυμάτων, των κτιρίων, των ακτών, των λιμανιών κ.λπ.</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.18</w:t>
            </w:r>
          </w:p>
        </w:tc>
        <w:tc>
          <w:tcPr>
            <w:tcW w:w="7290" w:type="dxa"/>
            <w:vAlign w:val="bottom"/>
          </w:tcPr>
          <w:p w:rsidR="00650266" w:rsidRPr="000B4D67" w:rsidRDefault="00650266" w:rsidP="000B4D67">
            <w:pPr>
              <w:autoSpaceDN w:val="0"/>
              <w:adjustRightInd w:val="0"/>
              <w:spacing w:line="276" w:lineRule="auto"/>
              <w:rPr>
                <w:rFonts w:ascii="Calibri" w:hAnsi="Calibri"/>
                <w:bCs/>
                <w:sz w:val="20"/>
                <w:szCs w:val="20"/>
              </w:rPr>
            </w:pPr>
            <w:r w:rsidRPr="000B4D67">
              <w:rPr>
                <w:rFonts w:ascii="Calibri" w:hAnsi="Calibri"/>
                <w:bCs/>
                <w:sz w:val="20"/>
                <w:szCs w:val="20"/>
              </w:rPr>
              <w:t xml:space="preserve">Τα οπτικά κανάλια (όπου απαιτείται) θα πρέπει να συνδέονται κατά τέτοιον τρόπο, ώστε να </w:t>
            </w:r>
            <w:r w:rsidRPr="000B4D67">
              <w:rPr>
                <w:rFonts w:ascii="Calibri" w:hAnsi="Calibri"/>
                <w:bCs/>
                <w:sz w:val="20"/>
                <w:szCs w:val="20"/>
              </w:rPr>
              <w:lastRenderedPageBreak/>
              <w:t>παρέχεται απολύτως η έννοια της συνέχειας της απεικόνισης εξωτερικού περιβάλλοντος.</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lastRenderedPageBreak/>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lastRenderedPageBreak/>
              <w:t>2.</w:t>
            </w:r>
            <w:r w:rsidR="00495B89">
              <w:rPr>
                <w:rFonts w:ascii="Calibri" w:hAnsi="Calibri"/>
                <w:bCs/>
                <w:sz w:val="20"/>
                <w:szCs w:val="20"/>
                <w:lang w:val="en-US"/>
              </w:rPr>
              <w:t>3</w:t>
            </w:r>
            <w:r w:rsidR="00E13DD5">
              <w:rPr>
                <w:rFonts w:ascii="Calibri" w:hAnsi="Calibri"/>
                <w:bCs/>
                <w:sz w:val="20"/>
                <w:szCs w:val="20"/>
              </w:rPr>
              <w:t>.19</w:t>
            </w:r>
          </w:p>
        </w:tc>
        <w:tc>
          <w:tcPr>
            <w:tcW w:w="7290" w:type="dxa"/>
            <w:vAlign w:val="bottom"/>
          </w:tcPr>
          <w:p w:rsidR="00650266" w:rsidRPr="00E405CF" w:rsidRDefault="00650266" w:rsidP="00E405CF">
            <w:pPr>
              <w:autoSpaceDN w:val="0"/>
              <w:adjustRightInd w:val="0"/>
              <w:spacing w:line="276" w:lineRule="auto"/>
              <w:rPr>
                <w:rFonts w:ascii="Calibri" w:hAnsi="Calibri"/>
                <w:bCs/>
                <w:sz w:val="20"/>
                <w:szCs w:val="20"/>
              </w:rPr>
            </w:pPr>
            <w:r w:rsidRPr="00E405CF">
              <w:rPr>
                <w:rFonts w:ascii="Calibri" w:hAnsi="Calibri"/>
                <w:bCs/>
                <w:sz w:val="20"/>
                <w:szCs w:val="20"/>
              </w:rPr>
              <w:t>Σκίαση: Για να γίνει αντιληπτή η προβολή του βάθους 3 διαστάσεων (3D) στην εικόνα, θα υπάρχει κατάλληλη σκίαση που θα δίνει ρεαλισμό στην οπτική εικόνα σε πραγματικό χρόνο.</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20</w:t>
            </w:r>
          </w:p>
        </w:tc>
        <w:tc>
          <w:tcPr>
            <w:tcW w:w="7290" w:type="dxa"/>
          </w:tcPr>
          <w:p w:rsidR="00650266" w:rsidRPr="00E405CF" w:rsidRDefault="00650266" w:rsidP="00E405CF">
            <w:pPr>
              <w:autoSpaceDN w:val="0"/>
              <w:adjustRightInd w:val="0"/>
              <w:spacing w:line="276" w:lineRule="auto"/>
              <w:rPr>
                <w:rFonts w:ascii="Calibri" w:hAnsi="Calibri"/>
                <w:bCs/>
                <w:sz w:val="20"/>
                <w:szCs w:val="20"/>
              </w:rPr>
            </w:pPr>
            <w:r w:rsidRPr="00E405CF">
              <w:rPr>
                <w:rFonts w:ascii="Calibri" w:hAnsi="Calibri"/>
                <w:bCs/>
                <w:sz w:val="20"/>
                <w:szCs w:val="20"/>
              </w:rPr>
              <w:t>Ουρανός: Ποικιλία διάφορων ρεαλιστικών περιπτώσεων ουρανού και νεφών αντιπροσωπεύοντας τις διάφορες καιρικές συνθήκες. Η γωνία ηλιακής ακτινοβολίας θα πρέπει να καθορίζεται αυτόματα, ανάλογα με την ώρα της άσκησης, την περιοχή και χειροκίνητα από τον σταθμό του εκπαιδευτή. Τη νύχτα θα πρέπει να υπάρχουν αστέρια για να κάνουν πιο ρεαλιστικό το σενάριο.</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.21</w:t>
            </w:r>
          </w:p>
        </w:tc>
        <w:tc>
          <w:tcPr>
            <w:tcW w:w="7290" w:type="dxa"/>
            <w:vAlign w:val="bottom"/>
          </w:tcPr>
          <w:p w:rsidR="00650266" w:rsidRPr="00800A1D" w:rsidRDefault="00650266" w:rsidP="003F5C82">
            <w:pPr>
              <w:spacing w:line="276" w:lineRule="auto"/>
              <w:rPr>
                <w:rFonts w:ascii="Calibri" w:hAnsi="Calibri"/>
                <w:bCs/>
                <w:sz w:val="20"/>
                <w:szCs w:val="20"/>
              </w:rPr>
            </w:pPr>
            <w:r w:rsidRPr="00800A1D">
              <w:rPr>
                <w:rFonts w:ascii="Calibri" w:hAnsi="Calibri"/>
                <w:b/>
                <w:bCs/>
                <w:sz w:val="20"/>
                <w:szCs w:val="20"/>
              </w:rPr>
              <w:t>Οπτική εικόνα ίδιου πλοίου:</w:t>
            </w:r>
            <w:r w:rsidRPr="00800A1D">
              <w:rPr>
                <w:rFonts w:ascii="Calibri" w:hAnsi="Calibri"/>
                <w:bCs/>
                <w:sz w:val="20"/>
                <w:szCs w:val="20"/>
              </w:rPr>
              <w:t xml:space="preserve"> Θα πρέπει να είναι ρεαλιστική ανάλογα με τον τύπο του πλοίου.</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.22</w:t>
            </w:r>
          </w:p>
        </w:tc>
        <w:tc>
          <w:tcPr>
            <w:tcW w:w="7290" w:type="dxa"/>
            <w:vAlign w:val="bottom"/>
          </w:tcPr>
          <w:p w:rsidR="00650266" w:rsidRPr="00800A1D" w:rsidRDefault="00650266" w:rsidP="003F5C82">
            <w:pPr>
              <w:spacing w:line="276" w:lineRule="auto"/>
              <w:rPr>
                <w:rFonts w:ascii="Calibri" w:hAnsi="Calibri"/>
                <w:bCs/>
                <w:sz w:val="20"/>
                <w:szCs w:val="20"/>
              </w:rPr>
            </w:pPr>
            <w:r w:rsidRPr="00800A1D">
              <w:rPr>
                <w:rFonts w:ascii="Calibri" w:hAnsi="Calibri"/>
                <w:b/>
                <w:bCs/>
                <w:sz w:val="20"/>
                <w:szCs w:val="20"/>
              </w:rPr>
              <w:t>Υπόλοιπα πλοία και στόχοι:</w:t>
            </w:r>
            <w:r w:rsidRPr="00800A1D">
              <w:rPr>
                <w:rFonts w:ascii="Calibri" w:hAnsi="Calibri"/>
                <w:bCs/>
                <w:sz w:val="20"/>
                <w:szCs w:val="20"/>
              </w:rPr>
              <w:t xml:space="preserve"> Όλα τα πλοία πρέπει να είναι τρισδιάστατα (3D) και να περιλαμβάνουν όλα τα ναυτιλιακά φώτα και λεπτομερή παρουσίαση της υπερκατασκευής. Τα πλοία (ίδιο πλοίο και στόχοι) θα πρέπει να μπορούν να κινούνται με ρεαλισμό σε όλη την περιοχή του σεναρίου ανάλογα με την πορεία τους και την κατάσταση θάλασσας, π.χ., να έχουν διατοιχισμό, προνευστασμό, πλάγια κίνηση κ.λπ. </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.23</w:t>
            </w:r>
          </w:p>
        </w:tc>
        <w:tc>
          <w:tcPr>
            <w:tcW w:w="7290" w:type="dxa"/>
            <w:vAlign w:val="bottom"/>
          </w:tcPr>
          <w:p w:rsidR="00650266" w:rsidRPr="00800A1D" w:rsidRDefault="00650266" w:rsidP="003F5C82">
            <w:pPr>
              <w:spacing w:line="276" w:lineRule="auto"/>
              <w:rPr>
                <w:rFonts w:ascii="Calibri" w:hAnsi="Calibri"/>
                <w:bCs/>
                <w:sz w:val="20"/>
                <w:szCs w:val="20"/>
              </w:rPr>
            </w:pPr>
            <w:r w:rsidRPr="00800A1D">
              <w:rPr>
                <w:rFonts w:ascii="Calibri" w:hAnsi="Calibri"/>
                <w:b/>
                <w:bCs/>
                <w:sz w:val="20"/>
                <w:szCs w:val="20"/>
              </w:rPr>
              <w:t>Γεωμετρία Γης:</w:t>
            </w:r>
            <w:r w:rsidRPr="00800A1D">
              <w:rPr>
                <w:rFonts w:ascii="Calibri" w:hAnsi="Calibri"/>
                <w:bCs/>
                <w:sz w:val="20"/>
                <w:szCs w:val="20"/>
              </w:rPr>
              <w:t xml:space="preserve"> Η οπτική απεικόνιση θα πρέπει να είναι σφαιρικής γεωμετρίας, ώστε να δίνει ρεαλιστική παρουσίαση της καμπυλότητας.</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.24</w:t>
            </w:r>
          </w:p>
        </w:tc>
        <w:tc>
          <w:tcPr>
            <w:tcW w:w="7290" w:type="dxa"/>
          </w:tcPr>
          <w:p w:rsidR="00650266" w:rsidRPr="00800A1D" w:rsidRDefault="00650266" w:rsidP="003F5C82">
            <w:pPr>
              <w:spacing w:line="276" w:lineRule="auto"/>
              <w:rPr>
                <w:rFonts w:ascii="Calibri" w:hAnsi="Calibri"/>
                <w:bCs/>
                <w:sz w:val="20"/>
                <w:szCs w:val="20"/>
              </w:rPr>
            </w:pPr>
            <w:r w:rsidRPr="00800A1D">
              <w:rPr>
                <w:rFonts w:ascii="Calibri" w:hAnsi="Calibri"/>
                <w:b/>
                <w:bCs/>
                <w:sz w:val="20"/>
                <w:szCs w:val="20"/>
              </w:rPr>
              <w:t xml:space="preserve">Επεξεργασία άκρων εικόνων: </w:t>
            </w:r>
            <w:r w:rsidRPr="00800A1D">
              <w:rPr>
                <w:rFonts w:ascii="Calibri" w:hAnsi="Calibri"/>
                <w:bCs/>
                <w:sz w:val="20"/>
                <w:szCs w:val="20"/>
              </w:rPr>
              <w:t>Θα πρέπει να υπάρχει επεξεργασία των άκρων της εικόνας κάθε καναλιού, για ομαλή συνέχεια εικόνας μεταξύ των διαφορετικών καναλιών( όπου υφίστανται).</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.25</w:t>
            </w:r>
          </w:p>
        </w:tc>
        <w:tc>
          <w:tcPr>
            <w:tcW w:w="7290" w:type="dxa"/>
          </w:tcPr>
          <w:p w:rsidR="00650266" w:rsidRPr="00800A1D" w:rsidRDefault="00650266" w:rsidP="003F5C82">
            <w:pPr>
              <w:spacing w:line="276" w:lineRule="auto"/>
              <w:rPr>
                <w:rFonts w:ascii="Calibri" w:hAnsi="Calibri"/>
                <w:bCs/>
                <w:sz w:val="20"/>
                <w:szCs w:val="20"/>
              </w:rPr>
            </w:pPr>
            <w:r w:rsidRPr="00800A1D">
              <w:rPr>
                <w:rFonts w:ascii="Calibri" w:hAnsi="Calibri"/>
                <w:b/>
                <w:bCs/>
                <w:sz w:val="20"/>
                <w:szCs w:val="20"/>
              </w:rPr>
              <w:t>Anti-aliasing:</w:t>
            </w:r>
            <w:r w:rsidRPr="00800A1D">
              <w:rPr>
                <w:rFonts w:ascii="Calibri" w:hAnsi="Calibri"/>
                <w:bCs/>
                <w:sz w:val="20"/>
                <w:szCs w:val="20"/>
              </w:rPr>
              <w:t xml:space="preserve"> Το οπτικό σύστημα θα πρέπει να έχει δυνατότητα anti-aliasing υψηλής ταχύτητας, ώστε να αποφεύγονται μη ευκρινείς αναπαραστάσεις στην οθόνη.</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.26</w:t>
            </w:r>
          </w:p>
        </w:tc>
        <w:tc>
          <w:tcPr>
            <w:tcW w:w="7290" w:type="dxa"/>
          </w:tcPr>
          <w:p w:rsidR="00650266" w:rsidRPr="00800A1D" w:rsidRDefault="00650266" w:rsidP="003F5C82">
            <w:pPr>
              <w:spacing w:line="276" w:lineRule="auto"/>
              <w:rPr>
                <w:rFonts w:ascii="Calibri" w:hAnsi="Calibri"/>
                <w:bCs/>
                <w:sz w:val="20"/>
                <w:szCs w:val="20"/>
              </w:rPr>
            </w:pPr>
            <w:r w:rsidRPr="00800A1D">
              <w:rPr>
                <w:rFonts w:ascii="Calibri" w:hAnsi="Calibri"/>
                <w:bCs/>
                <w:sz w:val="20"/>
                <w:szCs w:val="20"/>
              </w:rPr>
              <w:t>Το οπτικό σύστημα θα αναπαράγει κινήσεις του ίδιου πλοίου σύμφωνα με 6 βαθμούς ελευθερίας.</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102A05" w:rsidRDefault="00650266" w:rsidP="00C639E7">
            <w:pPr>
              <w:spacing w:line="276" w:lineRule="auto"/>
              <w:jc w:val="center"/>
              <w:rPr>
                <w:rFonts w:ascii="Calibri" w:hAnsi="Calibri"/>
                <w:bCs/>
                <w:sz w:val="20"/>
                <w:szCs w:val="20"/>
              </w:rPr>
            </w:pPr>
            <w:r w:rsidRPr="00102A05">
              <w:rPr>
                <w:rFonts w:ascii="Calibri" w:hAnsi="Calibri"/>
                <w:bCs/>
                <w:sz w:val="20"/>
                <w:szCs w:val="20"/>
              </w:rPr>
              <w:t>2.</w:t>
            </w:r>
            <w:r w:rsidR="00495B89" w:rsidRPr="00102A05">
              <w:rPr>
                <w:rFonts w:ascii="Calibri" w:hAnsi="Calibri"/>
                <w:bCs/>
                <w:sz w:val="20"/>
                <w:szCs w:val="20"/>
                <w:lang w:val="en-US"/>
              </w:rPr>
              <w:t>3</w:t>
            </w:r>
            <w:r w:rsidR="00E13DD5">
              <w:rPr>
                <w:rFonts w:ascii="Calibri" w:hAnsi="Calibri"/>
                <w:bCs/>
                <w:sz w:val="20"/>
                <w:szCs w:val="20"/>
              </w:rPr>
              <w:t>.27</w:t>
            </w:r>
          </w:p>
        </w:tc>
        <w:tc>
          <w:tcPr>
            <w:tcW w:w="7290" w:type="dxa"/>
          </w:tcPr>
          <w:p w:rsidR="00650266" w:rsidRPr="00800A1D" w:rsidRDefault="00650266" w:rsidP="003F5C82">
            <w:pPr>
              <w:spacing w:line="276" w:lineRule="auto"/>
              <w:rPr>
                <w:rFonts w:ascii="Calibri" w:hAnsi="Calibri"/>
                <w:bCs/>
                <w:sz w:val="20"/>
                <w:szCs w:val="20"/>
              </w:rPr>
            </w:pPr>
            <w:r w:rsidRPr="00800A1D">
              <w:rPr>
                <w:rFonts w:ascii="Calibri" w:hAnsi="Calibri"/>
                <w:bCs/>
                <w:sz w:val="20"/>
                <w:szCs w:val="20"/>
              </w:rPr>
              <w:t xml:space="preserve">Η οπτική εικόνα θα ανανεώνεται με συχνότητα τουλάχιστον 30 Hz μετρήσιμη σε μία τυπική οπτική σκηνή για τις προτιθέμενες ασκήσεις και θα έχει γωνιακή ανάλυση </w:t>
            </w:r>
            <w:r w:rsidRPr="00800A1D">
              <w:rPr>
                <w:rFonts w:ascii="Calibri" w:hAnsi="Calibri"/>
                <w:bCs/>
                <w:sz w:val="20"/>
                <w:szCs w:val="20"/>
              </w:rPr>
              <w:sym w:font="Symbol" w:char="F0A3"/>
            </w:r>
            <w:r w:rsidRPr="00800A1D">
              <w:rPr>
                <w:rFonts w:ascii="Calibri" w:hAnsi="Calibri"/>
                <w:bCs/>
                <w:sz w:val="20"/>
                <w:szCs w:val="20"/>
              </w:rPr>
              <w:t xml:space="preserve"> 2,5 πρώτων λεπτών.</w:t>
            </w:r>
          </w:p>
          <w:p w:rsidR="00B40B26" w:rsidRPr="00800A1D" w:rsidRDefault="00B40B26">
            <w:pPr>
              <w:spacing w:line="276" w:lineRule="auto"/>
              <w:rPr>
                <w:rFonts w:ascii="Calibri" w:hAnsi="Calibri"/>
                <w:bCs/>
                <w:sz w:val="20"/>
                <w:szCs w:val="20"/>
              </w:rPr>
            </w:pPr>
            <w:r w:rsidRPr="00800A1D">
              <w:rPr>
                <w:rFonts w:ascii="Calibri" w:hAnsi="Calibri"/>
                <w:bCs/>
                <w:sz w:val="20"/>
                <w:szCs w:val="20"/>
              </w:rPr>
              <w:t xml:space="preserve">Σημείωση : Μεγαλύτερη συχνότητα ανανέωσης της οπτικής εικόνας βαθμολογείται καλύτερα. </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.28</w:t>
            </w:r>
          </w:p>
        </w:tc>
        <w:tc>
          <w:tcPr>
            <w:tcW w:w="7290" w:type="dxa"/>
          </w:tcPr>
          <w:p w:rsidR="00650266" w:rsidRPr="00AA3095" w:rsidRDefault="00650266" w:rsidP="003F5C82">
            <w:pPr>
              <w:spacing w:line="276" w:lineRule="auto"/>
              <w:rPr>
                <w:rFonts w:ascii="Calibri" w:hAnsi="Calibri"/>
                <w:bCs/>
                <w:sz w:val="20"/>
                <w:szCs w:val="20"/>
              </w:rPr>
            </w:pPr>
            <w:r w:rsidRPr="00AA3095">
              <w:rPr>
                <w:rFonts w:ascii="Calibri" w:hAnsi="Calibri"/>
                <w:bCs/>
                <w:sz w:val="20"/>
                <w:szCs w:val="20"/>
              </w:rPr>
              <w:t xml:space="preserve">I. Το οπτικό σύστημα θα παρουσιάζει κάθετη εικόνα (verticalview) από τους σταθμούς εργασίας για την ναυσιπλοΐα, την παρακολούθηση της κίνησης και τους χειρισμούς διευκολύνοντας τον ναυτίλο να ανιχνεύει και να παρακολουθεί αντικείμενα οπτικά στην επιφάνεια της θάλασσας μέχρι τον ορίζοντα μέσα στο απαιτούμενο οριζόντιο οπτικό πεδίο όταν το πλοίο προνευστάζει και διατοιχίζεται. </w:t>
            </w:r>
          </w:p>
          <w:p w:rsidR="00650266" w:rsidRPr="00FE3B03" w:rsidRDefault="00650266" w:rsidP="003F5C82">
            <w:pPr>
              <w:spacing w:line="276" w:lineRule="auto"/>
              <w:rPr>
                <w:rFonts w:ascii="Calibri" w:hAnsi="Calibri"/>
                <w:b/>
                <w:bCs/>
                <w:sz w:val="20"/>
                <w:szCs w:val="20"/>
                <w:highlight w:val="yellow"/>
              </w:rPr>
            </w:pPr>
            <w:r w:rsidRPr="00AA3095">
              <w:rPr>
                <w:rFonts w:ascii="Calibri" w:hAnsi="Calibri"/>
                <w:bCs/>
                <w:sz w:val="20"/>
                <w:szCs w:val="20"/>
              </w:rPr>
              <w:t>II. Το οπτικό σύστημα θα έχει την δυνατότητα</w:t>
            </w:r>
            <w:r w:rsidR="0091676A" w:rsidRPr="00305E6F">
              <w:rPr>
                <w:rFonts w:ascii="Calibri" w:hAnsi="Calibri"/>
                <w:bCs/>
                <w:sz w:val="20"/>
                <w:szCs w:val="20"/>
              </w:rPr>
              <w:t xml:space="preserve"> </w:t>
            </w:r>
            <w:r w:rsidRPr="00AA3095">
              <w:rPr>
                <w:rFonts w:ascii="Calibri" w:hAnsi="Calibri"/>
                <w:bCs/>
                <w:sz w:val="20"/>
                <w:szCs w:val="20"/>
              </w:rPr>
              <w:t>αλλαγής κατακόρυφης κλίσης (tilting) δηλαδή να μπορούμε να βλέπουμε προς τον ουρανό και προς την επιφάνεια της θάλασσας.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.29</w:t>
            </w:r>
          </w:p>
        </w:tc>
        <w:tc>
          <w:tcPr>
            <w:tcW w:w="7290" w:type="dxa"/>
          </w:tcPr>
          <w:p w:rsidR="00650266" w:rsidRPr="00AA3095" w:rsidRDefault="00650266" w:rsidP="003F5C82">
            <w:pPr>
              <w:spacing w:line="276" w:lineRule="auto"/>
              <w:rPr>
                <w:rFonts w:ascii="Calibri" w:hAnsi="Calibri"/>
                <w:bCs/>
                <w:sz w:val="20"/>
                <w:szCs w:val="20"/>
              </w:rPr>
            </w:pPr>
            <w:r w:rsidRPr="00AA3095">
              <w:rPr>
                <w:rFonts w:ascii="Calibri" w:hAnsi="Calibri"/>
                <w:bCs/>
                <w:sz w:val="20"/>
                <w:szCs w:val="20"/>
              </w:rPr>
              <w:t>Το οπτικό σύστημα θα παρουσιάζει όλες τις ναυτιλιακές ενδείξεις σύμφωνα με τους χάρτες που χρησιμοποιούνται.</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.30</w:t>
            </w:r>
          </w:p>
        </w:tc>
        <w:tc>
          <w:tcPr>
            <w:tcW w:w="7290" w:type="dxa"/>
          </w:tcPr>
          <w:p w:rsidR="00650266" w:rsidRPr="00AA3095" w:rsidRDefault="00650266" w:rsidP="003F5C82">
            <w:pPr>
              <w:spacing w:line="276" w:lineRule="auto"/>
              <w:rPr>
                <w:rFonts w:ascii="Calibri" w:hAnsi="Calibri"/>
                <w:bCs/>
                <w:sz w:val="20"/>
                <w:szCs w:val="20"/>
              </w:rPr>
            </w:pPr>
            <w:r w:rsidRPr="00AA3095">
              <w:rPr>
                <w:rFonts w:ascii="Calibri" w:hAnsi="Calibri"/>
                <w:bCs/>
                <w:sz w:val="20"/>
                <w:szCs w:val="20"/>
              </w:rPr>
              <w:t>Το οπτικό σύστημα θα προβάλει αντικείμενα αρκετά ρεαλιστικά (αρκετά λεπτομερή ώστε να μπορούν να αναγνωρίζονται όπως στην πραγματικότητα).</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.31</w:t>
            </w:r>
          </w:p>
        </w:tc>
        <w:tc>
          <w:tcPr>
            <w:tcW w:w="7290" w:type="dxa"/>
          </w:tcPr>
          <w:p w:rsidR="00650266" w:rsidRPr="00FE3B03" w:rsidRDefault="00650266" w:rsidP="003F5C82">
            <w:pPr>
              <w:spacing w:line="276" w:lineRule="auto"/>
              <w:rPr>
                <w:rFonts w:ascii="Calibri" w:hAnsi="Calibri"/>
                <w:b/>
                <w:bCs/>
                <w:sz w:val="20"/>
                <w:szCs w:val="20"/>
                <w:highlight w:val="yellow"/>
              </w:rPr>
            </w:pPr>
            <w:r w:rsidRPr="00AA3095">
              <w:rPr>
                <w:rFonts w:ascii="Calibri" w:hAnsi="Calibri"/>
                <w:bCs/>
                <w:sz w:val="20"/>
                <w:szCs w:val="20"/>
              </w:rPr>
              <w:t>Το οπτικό σύστημα θα παρουσιάζει ρεαλιστικά τον κυματισμό πλώρης, τον ψεκασμό της θάλασσας και τα απόνερα σύμφωνα με την ισχύ των πλοίων, την ταχύτητα και τις καιρικές συνθήκες.</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867656" w:rsidRPr="002A45F9" w:rsidTr="007D5DF8">
        <w:tc>
          <w:tcPr>
            <w:tcW w:w="828" w:type="dxa"/>
          </w:tcPr>
          <w:p w:rsidR="00867656" w:rsidRPr="002A45F9" w:rsidRDefault="00867656" w:rsidP="00C639E7">
            <w:pPr>
              <w:spacing w:line="276" w:lineRule="auto"/>
              <w:jc w:val="center"/>
              <w:rPr>
                <w:rFonts w:ascii="Calibri" w:hAnsi="Calibri"/>
                <w:bCs/>
                <w:sz w:val="20"/>
                <w:szCs w:val="20"/>
              </w:rPr>
            </w:pPr>
            <w:r w:rsidRPr="002A45F9">
              <w:rPr>
                <w:rFonts w:ascii="Calibri" w:hAnsi="Calibri"/>
                <w:bCs/>
                <w:sz w:val="20"/>
                <w:szCs w:val="20"/>
              </w:rPr>
              <w:t>2.</w:t>
            </w:r>
            <w:r>
              <w:rPr>
                <w:rFonts w:ascii="Calibri" w:hAnsi="Calibri"/>
                <w:bCs/>
                <w:sz w:val="20"/>
                <w:szCs w:val="20"/>
                <w:lang w:val="en-US"/>
              </w:rPr>
              <w:t>3</w:t>
            </w:r>
            <w:r w:rsidR="00E13DD5">
              <w:rPr>
                <w:rFonts w:ascii="Calibri" w:hAnsi="Calibri"/>
                <w:bCs/>
                <w:sz w:val="20"/>
                <w:szCs w:val="20"/>
              </w:rPr>
              <w:t>.32</w:t>
            </w:r>
          </w:p>
        </w:tc>
        <w:tc>
          <w:tcPr>
            <w:tcW w:w="7290" w:type="dxa"/>
          </w:tcPr>
          <w:p w:rsidR="00867656" w:rsidRPr="00FE3B03" w:rsidRDefault="00867656" w:rsidP="003F5C82">
            <w:pPr>
              <w:spacing w:line="276" w:lineRule="auto"/>
              <w:rPr>
                <w:rFonts w:ascii="Calibri" w:hAnsi="Calibri"/>
                <w:sz w:val="20"/>
                <w:szCs w:val="20"/>
                <w:highlight w:val="yellow"/>
              </w:rPr>
            </w:pPr>
            <w:r w:rsidRPr="00AA3095">
              <w:rPr>
                <w:rFonts w:ascii="Calibri" w:hAnsi="Calibri"/>
                <w:bCs/>
                <w:sz w:val="20"/>
                <w:szCs w:val="20"/>
              </w:rPr>
              <w:t>Το οπτικό σύστημα θα παρουσιάζει ρεαλιστικά τις εξαγωγές καυσαερίων και το «φαινόμενο κυματισμού της σημαίας» σύμφωνα με την ισχύ των πλοίων, την ταχύτητα και τις καιρικές συνθήκες.</w:t>
            </w:r>
          </w:p>
        </w:tc>
        <w:tc>
          <w:tcPr>
            <w:tcW w:w="720" w:type="dxa"/>
            <w:vAlign w:val="center"/>
          </w:tcPr>
          <w:p w:rsidR="00867656" w:rsidRPr="002A45F9" w:rsidRDefault="0086765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867656" w:rsidRPr="006134EE" w:rsidRDefault="00867656" w:rsidP="00675C9D">
            <w:pPr>
              <w:keepNext/>
              <w:keepLines/>
              <w:overflowPunct w:val="0"/>
              <w:autoSpaceDN w:val="0"/>
              <w:adjustRightInd w:val="0"/>
              <w:spacing w:before="480" w:line="276" w:lineRule="auto"/>
              <w:textAlignment w:val="baseline"/>
              <w:outlineLvl w:val="0"/>
              <w:rPr>
                <w:rFonts w:ascii="Calibri" w:hAnsi="Calibri"/>
                <w:b/>
                <w:color w:val="FF0000"/>
                <w:sz w:val="20"/>
                <w:szCs w:val="20"/>
              </w:rPr>
            </w:pPr>
          </w:p>
        </w:tc>
        <w:tc>
          <w:tcPr>
            <w:tcW w:w="900" w:type="dxa"/>
          </w:tcPr>
          <w:p w:rsidR="00867656" w:rsidRPr="002A45F9" w:rsidRDefault="00867656" w:rsidP="00675C9D">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p>
        </w:tc>
        <w:tc>
          <w:tcPr>
            <w:tcW w:w="7290" w:type="dxa"/>
          </w:tcPr>
          <w:p w:rsidR="00650266" w:rsidRPr="002D64A8" w:rsidRDefault="00650266" w:rsidP="003F5C82">
            <w:pPr>
              <w:spacing w:line="276" w:lineRule="auto"/>
              <w:rPr>
                <w:rFonts w:ascii="Calibri" w:hAnsi="Calibri"/>
                <w:b/>
                <w:bCs/>
                <w:sz w:val="20"/>
                <w:szCs w:val="20"/>
              </w:rPr>
            </w:pPr>
            <w:r w:rsidRPr="002D64A8">
              <w:rPr>
                <w:rFonts w:ascii="Calibri" w:hAnsi="Calibri"/>
                <w:b/>
                <w:bCs/>
                <w:sz w:val="20"/>
                <w:szCs w:val="20"/>
              </w:rPr>
              <w:t>Πλεύσιμα ύδατα</w:t>
            </w:r>
          </w:p>
        </w:tc>
        <w:tc>
          <w:tcPr>
            <w:tcW w:w="720" w:type="dxa"/>
            <w:vAlign w:val="center"/>
          </w:tcPr>
          <w:p w:rsidR="00650266" w:rsidRPr="002A45F9" w:rsidRDefault="00650266" w:rsidP="003F5C82">
            <w:pPr>
              <w:spacing w:line="276" w:lineRule="auto"/>
              <w:jc w:val="center"/>
              <w:rPr>
                <w:rFonts w:ascii="Calibri" w:hAnsi="Calibri"/>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.33</w:t>
            </w:r>
          </w:p>
        </w:tc>
        <w:tc>
          <w:tcPr>
            <w:tcW w:w="7290" w:type="dxa"/>
          </w:tcPr>
          <w:p w:rsidR="00650266" w:rsidRPr="002D64A8" w:rsidRDefault="00650266" w:rsidP="003F5C82">
            <w:pPr>
              <w:spacing w:line="276" w:lineRule="auto"/>
              <w:rPr>
                <w:rFonts w:ascii="Calibri" w:hAnsi="Calibri"/>
                <w:bCs/>
                <w:sz w:val="20"/>
                <w:szCs w:val="20"/>
              </w:rPr>
            </w:pPr>
            <w:r w:rsidRPr="002D64A8">
              <w:rPr>
                <w:rFonts w:ascii="Calibri" w:hAnsi="Calibri"/>
                <w:bCs/>
                <w:sz w:val="20"/>
                <w:szCs w:val="20"/>
              </w:rPr>
              <w:t xml:space="preserve">Τα πλεύσιμα ύδατα θα περιλαμβάνουν ένα μοτίβο ρεύματος, μεταβλητό με το χρόνο, σύμφωνα με τους χάρτες που χρησιμοποιούνται. Τα παλιρροϊκά ύδατα θα </w:t>
            </w:r>
            <w:r w:rsidRPr="002D64A8">
              <w:rPr>
                <w:rFonts w:ascii="Calibri" w:hAnsi="Calibri"/>
                <w:bCs/>
                <w:sz w:val="20"/>
                <w:szCs w:val="20"/>
              </w:rPr>
              <w:lastRenderedPageBreak/>
              <w:t>προσομοιώνονται.</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lastRenderedPageBreak/>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lastRenderedPageBreak/>
              <w:t>2.</w:t>
            </w:r>
            <w:r w:rsidR="00495B89">
              <w:rPr>
                <w:rFonts w:ascii="Calibri" w:hAnsi="Calibri"/>
                <w:bCs/>
                <w:sz w:val="20"/>
                <w:szCs w:val="20"/>
                <w:lang w:val="en-US"/>
              </w:rPr>
              <w:t>3</w:t>
            </w:r>
            <w:r w:rsidR="00E13DD5">
              <w:rPr>
                <w:rFonts w:ascii="Calibri" w:hAnsi="Calibri"/>
                <w:bCs/>
                <w:sz w:val="20"/>
                <w:szCs w:val="20"/>
              </w:rPr>
              <w:t>.34</w:t>
            </w:r>
          </w:p>
        </w:tc>
        <w:tc>
          <w:tcPr>
            <w:tcW w:w="7290" w:type="dxa"/>
          </w:tcPr>
          <w:p w:rsidR="00650266" w:rsidRPr="002D64A8" w:rsidRDefault="00650266" w:rsidP="003F5C82">
            <w:pPr>
              <w:spacing w:line="276" w:lineRule="auto"/>
              <w:rPr>
                <w:rFonts w:ascii="Calibri" w:hAnsi="Calibri"/>
                <w:bCs/>
                <w:sz w:val="20"/>
                <w:szCs w:val="20"/>
              </w:rPr>
            </w:pPr>
            <w:r w:rsidRPr="002D64A8">
              <w:rPr>
                <w:rFonts w:ascii="Calibri" w:hAnsi="Calibri"/>
                <w:bCs/>
                <w:sz w:val="20"/>
                <w:szCs w:val="20"/>
              </w:rPr>
              <w:t>Η προσομοίωση θα περιλαμβάνει το βάθος σύμφωνα με τους χάρτες που χρησιμοποιούνται, αντανακλώντας το επίπεδο του νερού σύμφωνα με την κατάσταση της παλίρροιας.</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.35</w:t>
            </w:r>
          </w:p>
        </w:tc>
        <w:tc>
          <w:tcPr>
            <w:tcW w:w="7290" w:type="dxa"/>
          </w:tcPr>
          <w:p w:rsidR="00650266" w:rsidRPr="002D64A8" w:rsidRDefault="00650266" w:rsidP="003F5C82">
            <w:pPr>
              <w:spacing w:line="276" w:lineRule="auto"/>
              <w:rPr>
                <w:rFonts w:ascii="Calibri" w:hAnsi="Calibri"/>
                <w:bCs/>
                <w:sz w:val="20"/>
                <w:szCs w:val="20"/>
              </w:rPr>
            </w:pPr>
            <w:r w:rsidRPr="002D64A8">
              <w:rPr>
                <w:rFonts w:ascii="Calibri" w:hAnsi="Calibri"/>
                <w:bCs/>
                <w:sz w:val="20"/>
                <w:szCs w:val="20"/>
              </w:rPr>
              <w:t>Ο προσομοιωτής θα παρουσιάζει τουλάχιστον δύο διαφορετικά φάσματα κυματισμού, μεταβλητά σε διεύθυνση, ύψος και περίοδο.</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.36</w:t>
            </w:r>
          </w:p>
        </w:tc>
        <w:tc>
          <w:tcPr>
            <w:tcW w:w="7290" w:type="dxa"/>
          </w:tcPr>
          <w:p w:rsidR="00650266" w:rsidRPr="002D64A8" w:rsidRDefault="00650266" w:rsidP="003F5C82">
            <w:pPr>
              <w:spacing w:line="276" w:lineRule="auto"/>
              <w:rPr>
                <w:rFonts w:ascii="Calibri" w:hAnsi="Calibri"/>
                <w:bCs/>
                <w:sz w:val="20"/>
                <w:szCs w:val="20"/>
              </w:rPr>
            </w:pPr>
            <w:r w:rsidRPr="002D64A8">
              <w:rPr>
                <w:rFonts w:ascii="Calibri" w:hAnsi="Calibri"/>
                <w:bCs/>
                <w:sz w:val="20"/>
                <w:szCs w:val="20"/>
              </w:rPr>
              <w:t>Το οπτικό σύστημα θα παρουσιάζει ρεαλιστικά κύματα ανέμου</w:t>
            </w:r>
            <w:r w:rsidR="0091676A" w:rsidRPr="00305E6F">
              <w:rPr>
                <w:rFonts w:ascii="Calibri" w:hAnsi="Calibri"/>
                <w:bCs/>
                <w:sz w:val="20"/>
                <w:szCs w:val="20"/>
              </w:rPr>
              <w:t xml:space="preserve"> </w:t>
            </w:r>
            <w:r w:rsidRPr="002D64A8">
              <w:rPr>
                <w:rFonts w:ascii="Calibri" w:hAnsi="Calibri"/>
                <w:bCs/>
                <w:sz w:val="20"/>
                <w:szCs w:val="20"/>
              </w:rPr>
              <w:t>συμπεριλαμβανομένης και λευκής επικάλυψης (white</w:t>
            </w:r>
            <w:r w:rsidR="0091676A" w:rsidRPr="00305E6F">
              <w:rPr>
                <w:rFonts w:ascii="Calibri" w:hAnsi="Calibri"/>
                <w:bCs/>
                <w:sz w:val="20"/>
                <w:szCs w:val="20"/>
              </w:rPr>
              <w:t xml:space="preserve"> </w:t>
            </w:r>
            <w:r w:rsidRPr="002D64A8">
              <w:rPr>
                <w:rFonts w:ascii="Calibri" w:hAnsi="Calibri"/>
                <w:bCs/>
                <w:sz w:val="20"/>
                <w:szCs w:val="20"/>
              </w:rPr>
              <w:t>caps) σύμφωνα με την κλίμακα Μποφόρ.</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CC6C04" w:rsidTr="007D5DF8">
        <w:tc>
          <w:tcPr>
            <w:tcW w:w="828" w:type="dxa"/>
          </w:tcPr>
          <w:p w:rsidR="00650266" w:rsidRPr="002A45F9" w:rsidRDefault="00650266" w:rsidP="003F5C82">
            <w:pPr>
              <w:spacing w:line="276" w:lineRule="auto"/>
              <w:jc w:val="center"/>
              <w:rPr>
                <w:rFonts w:ascii="Calibri" w:hAnsi="Calibri"/>
                <w:bCs/>
                <w:sz w:val="20"/>
                <w:szCs w:val="20"/>
              </w:rPr>
            </w:pPr>
          </w:p>
        </w:tc>
        <w:tc>
          <w:tcPr>
            <w:tcW w:w="7290" w:type="dxa"/>
          </w:tcPr>
          <w:p w:rsidR="00650266" w:rsidRPr="002D64A8" w:rsidRDefault="00650266" w:rsidP="003F5C82">
            <w:pPr>
              <w:spacing w:line="276" w:lineRule="auto"/>
              <w:rPr>
                <w:rFonts w:ascii="Calibri" w:hAnsi="Calibri"/>
                <w:bCs/>
                <w:sz w:val="20"/>
                <w:szCs w:val="20"/>
              </w:rPr>
            </w:pPr>
            <w:r w:rsidRPr="002D64A8">
              <w:rPr>
                <w:rFonts w:ascii="Calibri" w:hAnsi="Calibri"/>
                <w:bCs/>
                <w:sz w:val="20"/>
                <w:szCs w:val="20"/>
              </w:rPr>
              <w:t>Επιπρόσθετες απαιτήσεις για εκπαίδευση στην ναυσιπλοΐα σε πάγους (STCW Ενότητα B-V/g Οδηγίες που αφορούν στην εκπαίδευση πλοιάρχων και αξιωματικών πλοίων που κινούνται σε πολικά ύδατα)</w:t>
            </w:r>
          </w:p>
        </w:tc>
        <w:tc>
          <w:tcPr>
            <w:tcW w:w="720" w:type="dxa"/>
            <w:vAlign w:val="center"/>
          </w:tcPr>
          <w:p w:rsidR="00650266" w:rsidRPr="002A45F9" w:rsidRDefault="00650266" w:rsidP="003F5C82">
            <w:pPr>
              <w:spacing w:line="276" w:lineRule="auto"/>
              <w:jc w:val="center"/>
              <w:rPr>
                <w:rFonts w:ascii="Calibri" w:hAnsi="Calibri"/>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.37</w:t>
            </w:r>
          </w:p>
        </w:tc>
        <w:tc>
          <w:tcPr>
            <w:tcW w:w="7290" w:type="dxa"/>
          </w:tcPr>
          <w:p w:rsidR="00650266" w:rsidRPr="002D64A8" w:rsidRDefault="00650266" w:rsidP="003F5C82">
            <w:pPr>
              <w:spacing w:line="276" w:lineRule="auto"/>
              <w:rPr>
                <w:rFonts w:ascii="Calibri" w:hAnsi="Calibri"/>
                <w:bCs/>
                <w:sz w:val="20"/>
                <w:szCs w:val="20"/>
              </w:rPr>
            </w:pPr>
            <w:r w:rsidRPr="002D64A8">
              <w:rPr>
                <w:rFonts w:ascii="Calibri" w:hAnsi="Calibri"/>
                <w:bCs/>
                <w:sz w:val="20"/>
                <w:szCs w:val="20"/>
              </w:rPr>
              <w:t>Το οπτικό σύστημα θα μπορεί να προβάλει συγκεντρώσεις συμπαγούς και θρυμματισμένου πάγου διαφορετικού πάχους.</w:t>
            </w:r>
          </w:p>
        </w:tc>
        <w:tc>
          <w:tcPr>
            <w:tcW w:w="720" w:type="dxa"/>
            <w:vAlign w:val="center"/>
          </w:tcPr>
          <w:p w:rsidR="00650266" w:rsidRPr="002A45F9" w:rsidRDefault="00650266" w:rsidP="003F5C82">
            <w:pPr>
              <w:spacing w:line="276" w:lineRule="auto"/>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.38</w:t>
            </w:r>
          </w:p>
        </w:tc>
        <w:tc>
          <w:tcPr>
            <w:tcW w:w="7290" w:type="dxa"/>
          </w:tcPr>
          <w:p w:rsidR="00650266" w:rsidRPr="002D64A8" w:rsidRDefault="00650266" w:rsidP="003F5C82">
            <w:pPr>
              <w:spacing w:line="276" w:lineRule="auto"/>
              <w:rPr>
                <w:rFonts w:ascii="Calibri" w:hAnsi="Calibri"/>
                <w:bCs/>
                <w:sz w:val="20"/>
                <w:szCs w:val="20"/>
              </w:rPr>
            </w:pPr>
            <w:r w:rsidRPr="002D64A8">
              <w:rPr>
                <w:rFonts w:ascii="Calibri" w:hAnsi="Calibri"/>
                <w:bCs/>
                <w:sz w:val="20"/>
                <w:szCs w:val="20"/>
              </w:rPr>
              <w:t>Το οπτικό σύστημα θα μπορεί να προβάλει το αποτέλεσμα θραύσης του πάγου συμπεριλαμβανομένης της διάνοιξης, της διπλής θραύσης (twinbreaking) και της συμπίεσης διαύλου (channel).</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.39</w:t>
            </w:r>
          </w:p>
        </w:tc>
        <w:tc>
          <w:tcPr>
            <w:tcW w:w="7290" w:type="dxa"/>
          </w:tcPr>
          <w:p w:rsidR="00650266" w:rsidRPr="002D64A8" w:rsidRDefault="00650266" w:rsidP="003F5C82">
            <w:pPr>
              <w:spacing w:line="276" w:lineRule="auto"/>
              <w:rPr>
                <w:rFonts w:ascii="Calibri" w:hAnsi="Calibri"/>
                <w:bCs/>
                <w:sz w:val="20"/>
                <w:szCs w:val="20"/>
              </w:rPr>
            </w:pPr>
            <w:r w:rsidRPr="002D64A8">
              <w:rPr>
                <w:rFonts w:ascii="Calibri" w:hAnsi="Calibri"/>
                <w:bCs/>
                <w:sz w:val="20"/>
                <w:szCs w:val="20"/>
              </w:rPr>
              <w:t>Το οπτικό σύστημα θα μπορεί να προβάλει τα αποτελέσματα του προβολέα έρευνας.</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3</w:t>
            </w:r>
            <w:r w:rsidR="00E13DD5">
              <w:rPr>
                <w:rFonts w:ascii="Calibri" w:hAnsi="Calibri"/>
                <w:bCs/>
                <w:sz w:val="20"/>
                <w:szCs w:val="20"/>
              </w:rPr>
              <w:t>.40</w:t>
            </w:r>
          </w:p>
        </w:tc>
        <w:tc>
          <w:tcPr>
            <w:tcW w:w="7290" w:type="dxa"/>
          </w:tcPr>
          <w:p w:rsidR="00650266" w:rsidRPr="002D64A8" w:rsidRDefault="00650266" w:rsidP="003F5C82">
            <w:pPr>
              <w:spacing w:line="276" w:lineRule="auto"/>
              <w:rPr>
                <w:rFonts w:ascii="Calibri" w:hAnsi="Calibri"/>
                <w:bCs/>
                <w:sz w:val="20"/>
                <w:szCs w:val="20"/>
              </w:rPr>
            </w:pPr>
            <w:r w:rsidRPr="002D64A8">
              <w:rPr>
                <w:rFonts w:ascii="Calibri" w:hAnsi="Calibri"/>
                <w:bCs/>
                <w:sz w:val="20"/>
                <w:szCs w:val="20"/>
              </w:rPr>
              <w:t>Το οπτικό σύστημα θα μπορεί να προβάλει τα αποτελέσματα συσσώρευσης πάγου στο μοντέλο του ίδιου πλοίου.</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0D4D53" w:rsidTr="007D5DF8">
        <w:tc>
          <w:tcPr>
            <w:tcW w:w="828" w:type="dxa"/>
          </w:tcPr>
          <w:p w:rsidR="00650266" w:rsidRPr="008156CB" w:rsidRDefault="00650266" w:rsidP="00C639E7">
            <w:pPr>
              <w:spacing w:line="276" w:lineRule="auto"/>
              <w:jc w:val="center"/>
              <w:rPr>
                <w:rFonts w:ascii="Calibri" w:hAnsi="Calibri"/>
                <w:b/>
                <w:bCs/>
                <w:sz w:val="20"/>
                <w:szCs w:val="20"/>
                <w:lang w:val="en-US"/>
              </w:rPr>
            </w:pPr>
            <w:r w:rsidRPr="002A45F9">
              <w:rPr>
                <w:rFonts w:ascii="Calibri" w:hAnsi="Calibri"/>
                <w:b/>
                <w:bCs/>
                <w:sz w:val="20"/>
                <w:szCs w:val="20"/>
              </w:rPr>
              <w:t>2.</w:t>
            </w:r>
            <w:r w:rsidR="00495B89">
              <w:rPr>
                <w:rFonts w:ascii="Calibri" w:hAnsi="Calibri"/>
                <w:b/>
                <w:bCs/>
                <w:sz w:val="20"/>
                <w:szCs w:val="20"/>
                <w:lang w:val="en-US"/>
              </w:rPr>
              <w:t>4</w:t>
            </w:r>
          </w:p>
        </w:tc>
        <w:tc>
          <w:tcPr>
            <w:tcW w:w="7290" w:type="dxa"/>
          </w:tcPr>
          <w:p w:rsidR="00650266" w:rsidRPr="007B4FB7" w:rsidRDefault="00650266" w:rsidP="007B4FB7">
            <w:pPr>
              <w:spacing w:line="276" w:lineRule="auto"/>
              <w:rPr>
                <w:rFonts w:ascii="Calibri" w:hAnsi="Calibri"/>
                <w:b/>
                <w:sz w:val="20"/>
                <w:szCs w:val="20"/>
                <w:highlight w:val="yellow"/>
                <w:lang w:val="en-US"/>
              </w:rPr>
            </w:pPr>
            <w:r w:rsidRPr="007B4FB7">
              <w:rPr>
                <w:rFonts w:ascii="Calibri" w:hAnsi="Calibri"/>
                <w:b/>
                <w:bCs/>
                <w:sz w:val="20"/>
                <w:szCs w:val="20"/>
              </w:rPr>
              <w:t>ΠΡΟΣΟΜΟΙΩΤΗΣ</w:t>
            </w:r>
            <w:r w:rsidR="007B4FB7" w:rsidRPr="00234C03">
              <w:rPr>
                <w:rFonts w:ascii="Calibri" w:hAnsi="Calibri"/>
                <w:b/>
                <w:bCs/>
                <w:sz w:val="20"/>
                <w:szCs w:val="20"/>
                <w:lang w:val="en-US"/>
              </w:rPr>
              <w:t xml:space="preserve">ECDIS - RADAR / ARPA </w:t>
            </w:r>
            <w:r w:rsidRPr="007B4FB7">
              <w:rPr>
                <w:rFonts w:ascii="Calibri" w:hAnsi="Calibri"/>
                <w:b/>
                <w:bCs/>
                <w:sz w:val="20"/>
                <w:szCs w:val="20"/>
              </w:rPr>
              <w:t>ΣΤΑΘΜΟΣΕΚΠΑΙΔΕΥΤΗ</w:t>
            </w:r>
          </w:p>
        </w:tc>
        <w:tc>
          <w:tcPr>
            <w:tcW w:w="720" w:type="dxa"/>
            <w:vAlign w:val="center"/>
          </w:tcPr>
          <w:p w:rsidR="00650266" w:rsidRPr="007B4FB7" w:rsidRDefault="00650266" w:rsidP="003F5C82">
            <w:pPr>
              <w:spacing w:line="276" w:lineRule="auto"/>
              <w:jc w:val="center"/>
              <w:rPr>
                <w:rFonts w:ascii="Calibri" w:hAnsi="Calibri"/>
                <w:sz w:val="20"/>
                <w:szCs w:val="20"/>
                <w:lang w:val="en-US"/>
              </w:rPr>
            </w:pPr>
          </w:p>
        </w:tc>
        <w:tc>
          <w:tcPr>
            <w:tcW w:w="720" w:type="dxa"/>
          </w:tcPr>
          <w:p w:rsidR="00650266" w:rsidRPr="007B4FB7" w:rsidRDefault="00650266" w:rsidP="003F5C82">
            <w:pPr>
              <w:spacing w:line="276" w:lineRule="auto"/>
              <w:jc w:val="center"/>
              <w:rPr>
                <w:rFonts w:ascii="Calibri" w:hAnsi="Calibri"/>
                <w:b/>
                <w:bCs/>
                <w:sz w:val="20"/>
                <w:szCs w:val="20"/>
                <w:lang w:val="en-US"/>
              </w:rPr>
            </w:pPr>
          </w:p>
        </w:tc>
        <w:tc>
          <w:tcPr>
            <w:tcW w:w="900" w:type="dxa"/>
          </w:tcPr>
          <w:p w:rsidR="00650266" w:rsidRPr="007B4FB7" w:rsidRDefault="00650266" w:rsidP="003F5C82">
            <w:pPr>
              <w:spacing w:line="276" w:lineRule="auto"/>
              <w:jc w:val="center"/>
              <w:rPr>
                <w:rFonts w:ascii="Calibri" w:hAnsi="Calibri"/>
                <w:b/>
                <w:bCs/>
                <w:sz w:val="20"/>
                <w:szCs w:val="20"/>
                <w:lang w:val="en-US"/>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4</w:t>
            </w:r>
            <w:r w:rsidRPr="002A45F9">
              <w:rPr>
                <w:rFonts w:ascii="Calibri" w:hAnsi="Calibri"/>
                <w:bCs/>
                <w:sz w:val="20"/>
                <w:szCs w:val="20"/>
              </w:rPr>
              <w:t>.1</w:t>
            </w:r>
          </w:p>
        </w:tc>
        <w:tc>
          <w:tcPr>
            <w:tcW w:w="7290" w:type="dxa"/>
          </w:tcPr>
          <w:p w:rsidR="00120D00" w:rsidRPr="00666212" w:rsidRDefault="00120D00" w:rsidP="00666212">
            <w:pPr>
              <w:spacing w:line="276" w:lineRule="auto"/>
              <w:rPr>
                <w:rFonts w:ascii="Calibri" w:hAnsi="Calibri"/>
                <w:bCs/>
                <w:sz w:val="20"/>
                <w:szCs w:val="20"/>
              </w:rPr>
            </w:pPr>
            <w:r w:rsidRPr="00666212">
              <w:rPr>
                <w:rFonts w:ascii="Calibri" w:hAnsi="Calibri"/>
                <w:bCs/>
                <w:sz w:val="20"/>
                <w:szCs w:val="20"/>
              </w:rPr>
              <w:t xml:space="preserve">Ι. </w:t>
            </w:r>
            <w:r w:rsidR="00650266" w:rsidRPr="00666212">
              <w:rPr>
                <w:rFonts w:ascii="Calibri" w:hAnsi="Calibri"/>
                <w:bCs/>
                <w:sz w:val="20"/>
                <w:szCs w:val="20"/>
              </w:rPr>
              <w:t>Ο σχεδιασμός με την θέση του εκπαιδευτή θα είναι εργονομικός και φιλικός προς τον χρήστη.</w:t>
            </w:r>
          </w:p>
          <w:p w:rsidR="00650266" w:rsidRPr="00666212" w:rsidRDefault="00120D00" w:rsidP="00666212">
            <w:pPr>
              <w:spacing w:line="276" w:lineRule="auto"/>
              <w:rPr>
                <w:rFonts w:ascii="Calibri" w:hAnsi="Calibri"/>
                <w:bCs/>
                <w:sz w:val="20"/>
                <w:szCs w:val="20"/>
              </w:rPr>
            </w:pPr>
            <w:r w:rsidRPr="00666212">
              <w:rPr>
                <w:rFonts w:ascii="Calibri" w:hAnsi="Calibri"/>
                <w:bCs/>
                <w:sz w:val="20"/>
                <w:szCs w:val="20"/>
              </w:rPr>
              <w:t>ΙΙ.</w:t>
            </w:r>
            <w:r w:rsidR="006226BA" w:rsidRPr="00666212">
              <w:rPr>
                <w:rFonts w:ascii="Calibri" w:hAnsi="Calibri"/>
                <w:bCs/>
                <w:sz w:val="20"/>
                <w:szCs w:val="20"/>
              </w:rPr>
              <w:t>Η προμήθεια κατάλληλων πάγκων</w:t>
            </w:r>
            <w:r w:rsidRPr="00666212">
              <w:rPr>
                <w:rFonts w:ascii="Calibri" w:hAnsi="Calibri"/>
                <w:bCs/>
                <w:sz w:val="20"/>
                <w:szCs w:val="20"/>
              </w:rPr>
              <w:t>(γραφεία)</w:t>
            </w:r>
            <w:r w:rsidR="006C4BC9" w:rsidRPr="00666212">
              <w:rPr>
                <w:rFonts w:ascii="Calibri" w:hAnsi="Calibri"/>
                <w:bCs/>
                <w:sz w:val="20"/>
                <w:szCs w:val="20"/>
              </w:rPr>
              <w:t xml:space="preserve"> στήριξης του εξοπλισμού </w:t>
            </w:r>
            <w:r w:rsidRPr="00666212">
              <w:rPr>
                <w:rFonts w:ascii="Calibri" w:hAnsi="Calibri"/>
                <w:bCs/>
                <w:sz w:val="20"/>
                <w:szCs w:val="20"/>
              </w:rPr>
              <w:t xml:space="preserve">του εκπαιδευτή καθώς και η τοποθέτηση τους </w:t>
            </w:r>
            <w:r w:rsidR="006C4BC9" w:rsidRPr="00666212">
              <w:rPr>
                <w:rFonts w:ascii="Calibri" w:hAnsi="Calibri"/>
                <w:bCs/>
                <w:sz w:val="20"/>
                <w:szCs w:val="20"/>
              </w:rPr>
              <w:t xml:space="preserve">βαρύνουν τον προμηθευτή. Ο σταθμός εργασίας εκπαιδευτή να περιλαμβάνει </w:t>
            </w:r>
            <w:r w:rsidR="00156060" w:rsidRPr="00666212">
              <w:rPr>
                <w:rFonts w:ascii="Calibri" w:hAnsi="Calibri"/>
                <w:bCs/>
                <w:sz w:val="20"/>
                <w:szCs w:val="20"/>
              </w:rPr>
              <w:t xml:space="preserve">επιπλέον </w:t>
            </w:r>
            <w:r w:rsidRPr="00666212">
              <w:rPr>
                <w:rFonts w:ascii="Calibri" w:hAnsi="Calibri"/>
                <w:bCs/>
                <w:sz w:val="20"/>
                <w:szCs w:val="20"/>
              </w:rPr>
              <w:t>δύο συρταριέρες</w:t>
            </w:r>
            <w:r w:rsidR="006C4BC9" w:rsidRPr="00666212">
              <w:rPr>
                <w:rFonts w:ascii="Calibri" w:hAnsi="Calibri"/>
                <w:bCs/>
                <w:sz w:val="20"/>
                <w:szCs w:val="20"/>
              </w:rPr>
              <w:t xml:space="preserve"> γραφείου</w:t>
            </w:r>
            <w:r w:rsidR="00E4116F">
              <w:rPr>
                <w:rFonts w:ascii="Calibri" w:hAnsi="Calibri"/>
                <w:bCs/>
                <w:sz w:val="20"/>
                <w:szCs w:val="20"/>
              </w:rPr>
              <w:t xml:space="preserve"> και μια τροχήλατη καρέκλα</w:t>
            </w:r>
            <w:r w:rsidRPr="00666212">
              <w:rPr>
                <w:rFonts w:ascii="Calibri" w:hAnsi="Calibri"/>
                <w:bCs/>
                <w:sz w:val="20"/>
                <w:szCs w:val="20"/>
              </w:rPr>
              <w:t xml:space="preserve"> με χερούλια</w:t>
            </w:r>
            <w:r w:rsidR="006C4BC9" w:rsidRPr="00666212">
              <w:rPr>
                <w:rFonts w:ascii="Calibri" w:hAnsi="Calibri"/>
                <w:bCs/>
                <w:sz w:val="20"/>
                <w:szCs w:val="20"/>
              </w:rPr>
              <w:t>.</w:t>
            </w:r>
          </w:p>
          <w:p w:rsidR="006226BA" w:rsidRPr="00B86E73" w:rsidRDefault="006226BA" w:rsidP="00666212">
            <w:pPr>
              <w:spacing w:line="276" w:lineRule="auto"/>
              <w:rPr>
                <w:rFonts w:ascii="Calibri" w:hAnsi="Calibri"/>
                <w:sz w:val="20"/>
                <w:szCs w:val="20"/>
                <w:lang w:eastAsia="el-GR"/>
              </w:rPr>
            </w:pPr>
            <w:r w:rsidRPr="00666212">
              <w:rPr>
                <w:rFonts w:ascii="Calibri" w:hAnsi="Calibri"/>
                <w:bCs/>
                <w:sz w:val="20"/>
                <w:szCs w:val="20"/>
              </w:rPr>
              <w:t xml:space="preserve">ΙΙΙ. </w:t>
            </w:r>
            <w:r w:rsidR="001841B9" w:rsidRPr="00666212">
              <w:rPr>
                <w:rFonts w:ascii="Calibri" w:hAnsi="Calibri"/>
                <w:bCs/>
                <w:sz w:val="20"/>
                <w:szCs w:val="20"/>
              </w:rPr>
              <w:t>Η καλωδίωση να είναι δομημένη με τρόπο που να δημιουργεί καλαίσθητο αποτέλεσμα.</w:t>
            </w:r>
          </w:p>
        </w:tc>
        <w:tc>
          <w:tcPr>
            <w:tcW w:w="720" w:type="dxa"/>
            <w:vAlign w:val="center"/>
          </w:tcPr>
          <w:p w:rsidR="00650266" w:rsidRPr="006226BA" w:rsidRDefault="00650266" w:rsidP="003F5C82">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4</w:t>
            </w:r>
            <w:r w:rsidRPr="002A45F9">
              <w:rPr>
                <w:rFonts w:ascii="Calibri" w:hAnsi="Calibri"/>
                <w:bCs/>
                <w:sz w:val="20"/>
                <w:szCs w:val="20"/>
              </w:rPr>
              <w:t>.2</w:t>
            </w:r>
          </w:p>
        </w:tc>
        <w:tc>
          <w:tcPr>
            <w:tcW w:w="7290" w:type="dxa"/>
          </w:tcPr>
          <w:p w:rsidR="00650266" w:rsidRPr="00430F00" w:rsidRDefault="00650266" w:rsidP="00650266">
            <w:pPr>
              <w:pStyle w:val="af5"/>
              <w:widowControl/>
              <w:numPr>
                <w:ilvl w:val="0"/>
                <w:numId w:val="33"/>
              </w:numPr>
              <w:tabs>
                <w:tab w:val="clear" w:pos="1980"/>
                <w:tab w:val="clear" w:pos="7340"/>
                <w:tab w:val="clear" w:pos="9781"/>
              </w:tabs>
              <w:suppressAutoHyphens w:val="0"/>
              <w:autoSpaceDE/>
              <w:spacing w:line="276" w:lineRule="auto"/>
              <w:ind w:left="680" w:hanging="450"/>
              <w:rPr>
                <w:rFonts w:ascii="Calibri" w:hAnsi="Calibri"/>
                <w:sz w:val="20"/>
                <w:szCs w:val="20"/>
              </w:rPr>
            </w:pPr>
            <w:r w:rsidRPr="00430F00">
              <w:rPr>
                <w:rFonts w:ascii="Calibri" w:hAnsi="Calibri"/>
                <w:sz w:val="20"/>
                <w:szCs w:val="20"/>
              </w:rPr>
              <w:t>Ο σταθμός εργασίας εκπαιδευτή θα διαθέτει τουλάχιστον:</w:t>
            </w:r>
          </w:p>
          <w:p w:rsidR="00650266" w:rsidRPr="00E4116F" w:rsidRDefault="00650266" w:rsidP="00E4116F">
            <w:pPr>
              <w:widowControl/>
              <w:tabs>
                <w:tab w:val="clear" w:pos="1980"/>
                <w:tab w:val="clear" w:pos="7340"/>
                <w:tab w:val="clear" w:pos="9781"/>
              </w:tabs>
              <w:suppressAutoHyphens w:val="0"/>
              <w:autoSpaceDE/>
              <w:spacing w:line="276" w:lineRule="auto"/>
              <w:ind w:left="360"/>
              <w:rPr>
                <w:rFonts w:ascii="Calibri" w:hAnsi="Calibri"/>
                <w:sz w:val="20"/>
                <w:szCs w:val="20"/>
              </w:rPr>
            </w:pPr>
            <w:r w:rsidRPr="00E4116F">
              <w:rPr>
                <w:rFonts w:ascii="Calibri" w:hAnsi="Calibri"/>
                <w:sz w:val="20"/>
                <w:szCs w:val="20"/>
              </w:rPr>
              <w:t xml:space="preserve">δύο (2) οθόνες μόνιτορ τύπου </w:t>
            </w:r>
            <w:r w:rsidRPr="00E4116F">
              <w:rPr>
                <w:rFonts w:ascii="Calibri" w:hAnsi="Calibri"/>
                <w:sz w:val="20"/>
                <w:szCs w:val="20"/>
                <w:lang w:val="en-US"/>
              </w:rPr>
              <w:t>LED</w:t>
            </w:r>
            <w:r w:rsidRPr="00E4116F">
              <w:rPr>
                <w:rFonts w:ascii="Calibri" w:hAnsi="Calibri"/>
                <w:sz w:val="20"/>
                <w:szCs w:val="20"/>
              </w:rPr>
              <w:t xml:space="preserve"> που θα χρησιμοποιούνται για τις λειτουργίες του εκπαιδευτή (π.χ. δημιουργία σεναρίου, ηλεκτρονικός χάρτης περιοχής, παρακολούθηση σεναρίου, κλπ.)</w:t>
            </w:r>
          </w:p>
          <w:p w:rsidR="00650266" w:rsidRPr="00430F00" w:rsidRDefault="00650266" w:rsidP="003F5C82">
            <w:pPr>
              <w:pStyle w:val="af5"/>
              <w:autoSpaceDN w:val="0"/>
              <w:adjustRightInd w:val="0"/>
              <w:spacing w:line="276" w:lineRule="auto"/>
              <w:ind w:left="680" w:hanging="450"/>
              <w:rPr>
                <w:rFonts w:ascii="Calibri" w:hAnsi="Calibri"/>
                <w:i/>
                <w:sz w:val="18"/>
                <w:lang w:eastAsia="en-US"/>
              </w:rPr>
            </w:pPr>
            <w:r w:rsidRPr="00430F00">
              <w:rPr>
                <w:rFonts w:ascii="Calibri" w:hAnsi="Calibri"/>
                <w:i/>
                <w:sz w:val="18"/>
                <w:lang w:eastAsia="en-US"/>
              </w:rPr>
              <w:t>Σημείωση : Η ύπαρξη επιπλέον οθονών οπτικοποίησης (visualization) για τον οπτικό έλεγχο της σκηνής του θέματος βαθμολογείται καλύτερα.</w:t>
            </w:r>
          </w:p>
          <w:p w:rsidR="00650266" w:rsidRPr="00430F00" w:rsidRDefault="00650266" w:rsidP="003F5C82">
            <w:pPr>
              <w:pStyle w:val="af5"/>
              <w:autoSpaceDN w:val="0"/>
              <w:adjustRightInd w:val="0"/>
              <w:spacing w:line="276" w:lineRule="auto"/>
              <w:ind w:left="680" w:hanging="450"/>
              <w:rPr>
                <w:rFonts w:ascii="Calibri" w:hAnsi="Calibri"/>
                <w:sz w:val="20"/>
                <w:szCs w:val="20"/>
              </w:rPr>
            </w:pPr>
            <w:r w:rsidRPr="00430F00">
              <w:rPr>
                <w:rFonts w:ascii="Calibri" w:hAnsi="Calibri"/>
                <w:sz w:val="20"/>
                <w:szCs w:val="20"/>
              </w:rPr>
              <w:t xml:space="preserve">ΙΙ. Οι παραπάνω οθόνες θα έχουν ανάλυση τουλάχιστον 1920Χ1080 διαγώνιου τουλάχιστον 24’’ (εκτός του </w:t>
            </w:r>
            <w:r w:rsidRPr="00430F00">
              <w:rPr>
                <w:rFonts w:ascii="Calibri" w:hAnsi="Calibri"/>
                <w:sz w:val="20"/>
                <w:szCs w:val="20"/>
                <w:lang w:val="en-US"/>
              </w:rPr>
              <w:t>server</w:t>
            </w:r>
            <w:r w:rsidRPr="00430F00">
              <w:rPr>
                <w:rFonts w:ascii="Calibri" w:hAnsi="Calibri"/>
                <w:sz w:val="20"/>
                <w:szCs w:val="20"/>
              </w:rPr>
              <w:t>), αντιθαμβωτικές,</w:t>
            </w:r>
            <w:r w:rsidR="0091676A" w:rsidRPr="00305E6F">
              <w:rPr>
                <w:rFonts w:ascii="Calibri" w:hAnsi="Calibri"/>
                <w:sz w:val="20"/>
                <w:szCs w:val="20"/>
              </w:rPr>
              <w:t xml:space="preserve"> </w:t>
            </w:r>
            <w:r w:rsidRPr="00430F00">
              <w:rPr>
                <w:rFonts w:ascii="Calibri" w:hAnsi="Calibri"/>
                <w:sz w:val="20"/>
                <w:szCs w:val="20"/>
              </w:rPr>
              <w:t>γωνία θέασης τουλάχιστον κατακόρυφη /οριζόντια 176ᵒ/176ᵒ.</w:t>
            </w:r>
          </w:p>
          <w:p w:rsidR="00650266" w:rsidRPr="00FE3B03" w:rsidRDefault="007F239E" w:rsidP="003F5C82">
            <w:pPr>
              <w:pStyle w:val="af5"/>
              <w:autoSpaceDN w:val="0"/>
              <w:adjustRightInd w:val="0"/>
              <w:spacing w:line="276" w:lineRule="auto"/>
              <w:ind w:left="680" w:hanging="450"/>
              <w:rPr>
                <w:rFonts w:ascii="Calibri" w:hAnsi="Calibri"/>
                <w:sz w:val="20"/>
                <w:szCs w:val="20"/>
                <w:highlight w:val="yellow"/>
              </w:rPr>
            </w:pPr>
            <w:r w:rsidRPr="007F239E">
              <w:rPr>
                <w:rFonts w:ascii="Calibri" w:hAnsi="Calibri"/>
                <w:i/>
                <w:sz w:val="18"/>
                <w:lang w:eastAsia="en-US"/>
              </w:rPr>
              <w:t>Σημείωση : Η ύπαρξη οθόνης μεγαλύτερης διαγωνίου βαθμολογείται καλύτερα.</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4</w:t>
            </w:r>
            <w:r w:rsidRPr="002A45F9">
              <w:rPr>
                <w:rFonts w:ascii="Calibri" w:hAnsi="Calibri"/>
                <w:bCs/>
                <w:sz w:val="20"/>
                <w:szCs w:val="20"/>
              </w:rPr>
              <w:t>.3</w:t>
            </w:r>
          </w:p>
        </w:tc>
        <w:tc>
          <w:tcPr>
            <w:tcW w:w="7290" w:type="dxa"/>
          </w:tcPr>
          <w:p w:rsidR="00650266" w:rsidRPr="00C63249" w:rsidRDefault="00650266" w:rsidP="00C63249">
            <w:pPr>
              <w:spacing w:line="276" w:lineRule="auto"/>
              <w:rPr>
                <w:rFonts w:ascii="Calibri" w:hAnsi="Calibri"/>
                <w:bCs/>
                <w:sz w:val="20"/>
                <w:szCs w:val="20"/>
              </w:rPr>
            </w:pPr>
            <w:r w:rsidRPr="00C63249">
              <w:rPr>
                <w:rFonts w:ascii="Calibri" w:hAnsi="Calibri"/>
                <w:bCs/>
                <w:sz w:val="20"/>
                <w:szCs w:val="20"/>
              </w:rPr>
              <w:t>I. Πριν από την έναρξη της άσκησης</w:t>
            </w:r>
            <w:r w:rsidR="0091676A" w:rsidRPr="00305E6F">
              <w:rPr>
                <w:rFonts w:ascii="Calibri" w:hAnsi="Calibri"/>
                <w:bCs/>
                <w:sz w:val="20"/>
                <w:szCs w:val="20"/>
              </w:rPr>
              <w:t xml:space="preserve"> </w:t>
            </w:r>
            <w:r w:rsidRPr="00C63249">
              <w:rPr>
                <w:rFonts w:ascii="Calibri" w:hAnsi="Calibri"/>
                <w:bCs/>
                <w:sz w:val="20"/>
                <w:szCs w:val="20"/>
              </w:rPr>
              <w:t>ενδεικτικά ο εκπαιδευτής θα πρ</w:t>
            </w:r>
            <w:r w:rsidR="00025BC0" w:rsidRPr="00C63249">
              <w:rPr>
                <w:rFonts w:ascii="Calibri" w:hAnsi="Calibri"/>
                <w:bCs/>
                <w:sz w:val="20"/>
                <w:szCs w:val="20"/>
              </w:rPr>
              <w:t>έπει να είναι ικανός</w:t>
            </w:r>
            <w:r w:rsidRPr="00C63249">
              <w:rPr>
                <w:rFonts w:ascii="Calibri" w:hAnsi="Calibri"/>
                <w:bCs/>
                <w:sz w:val="20"/>
                <w:szCs w:val="20"/>
              </w:rPr>
              <w:t xml:space="preserve"> να εκτελεί </w:t>
            </w:r>
            <w:r w:rsidR="00025BC0" w:rsidRPr="00C63249">
              <w:rPr>
                <w:rFonts w:ascii="Calibri" w:hAnsi="Calibri"/>
                <w:bCs/>
                <w:sz w:val="20"/>
                <w:szCs w:val="20"/>
              </w:rPr>
              <w:t xml:space="preserve">τουλάχιστον </w:t>
            </w:r>
            <w:r w:rsidRPr="00C63249">
              <w:rPr>
                <w:rFonts w:ascii="Calibri" w:hAnsi="Calibri"/>
                <w:bCs/>
                <w:sz w:val="20"/>
                <w:szCs w:val="20"/>
              </w:rPr>
              <w:t>τις κάτωθι ενέργειες:</w:t>
            </w:r>
          </w:p>
          <w:p w:rsidR="00650266" w:rsidRPr="00C63249" w:rsidRDefault="00650266" w:rsidP="00C63249">
            <w:pPr>
              <w:pStyle w:val="af5"/>
              <w:numPr>
                <w:ilvl w:val="0"/>
                <w:numId w:val="44"/>
              </w:numPr>
              <w:spacing w:line="276" w:lineRule="auto"/>
              <w:rPr>
                <w:rFonts w:ascii="Calibri" w:hAnsi="Calibri"/>
                <w:bCs/>
                <w:sz w:val="20"/>
                <w:szCs w:val="20"/>
              </w:rPr>
            </w:pPr>
            <w:r w:rsidRPr="00C63249">
              <w:rPr>
                <w:rFonts w:ascii="Calibri" w:hAnsi="Calibri"/>
                <w:bCs/>
                <w:sz w:val="20"/>
                <w:szCs w:val="20"/>
              </w:rPr>
              <w:t>Επιλογή θαλάσσιας περιοχ</w:t>
            </w:r>
            <w:r w:rsidR="00012848">
              <w:rPr>
                <w:rFonts w:ascii="Calibri" w:hAnsi="Calibri"/>
                <w:bCs/>
                <w:sz w:val="20"/>
                <w:szCs w:val="20"/>
              </w:rPr>
              <w:t>ής για κάθε σταθμό  εργασί</w:t>
            </w:r>
            <w:r w:rsidR="00E4116F">
              <w:rPr>
                <w:rFonts w:ascii="Calibri" w:hAnsi="Calibri"/>
                <w:bCs/>
                <w:sz w:val="20"/>
                <w:szCs w:val="20"/>
              </w:rPr>
              <w:t>ας</w:t>
            </w:r>
          </w:p>
          <w:p w:rsidR="00650266" w:rsidRPr="00C63249" w:rsidRDefault="00E4116F" w:rsidP="00C63249">
            <w:pPr>
              <w:pStyle w:val="af5"/>
              <w:numPr>
                <w:ilvl w:val="0"/>
                <w:numId w:val="44"/>
              </w:numPr>
              <w:spacing w:line="276" w:lineRule="auto"/>
              <w:rPr>
                <w:rFonts w:ascii="Calibri" w:hAnsi="Calibri"/>
                <w:bCs/>
                <w:sz w:val="20"/>
                <w:szCs w:val="20"/>
              </w:rPr>
            </w:pPr>
            <w:r>
              <w:rPr>
                <w:rFonts w:ascii="Calibri" w:hAnsi="Calibri"/>
                <w:bCs/>
                <w:sz w:val="20"/>
                <w:szCs w:val="20"/>
              </w:rPr>
              <w:t>Να λει</w:t>
            </w:r>
            <w:r w:rsidR="00C949EF">
              <w:rPr>
                <w:rFonts w:ascii="Calibri" w:hAnsi="Calibri"/>
                <w:bCs/>
                <w:sz w:val="20"/>
                <w:szCs w:val="20"/>
              </w:rPr>
              <w:t>τουργεί τους σταθμού</w:t>
            </w:r>
            <w:r>
              <w:rPr>
                <w:rFonts w:ascii="Calibri" w:hAnsi="Calibri"/>
                <w:bCs/>
                <w:sz w:val="20"/>
                <w:szCs w:val="20"/>
              </w:rPr>
              <w:t>ς εργασίας</w:t>
            </w:r>
            <w:r w:rsidR="00650266" w:rsidRPr="00C63249">
              <w:rPr>
                <w:rFonts w:ascii="Calibri" w:hAnsi="Calibri"/>
                <w:bCs/>
                <w:sz w:val="20"/>
                <w:szCs w:val="20"/>
              </w:rPr>
              <w:t xml:space="preserve"> ανεξάρτητα και μεμονωμένα </w:t>
            </w:r>
          </w:p>
          <w:p w:rsidR="00650266" w:rsidRPr="00C63249" w:rsidRDefault="00C949EF" w:rsidP="00C63249">
            <w:pPr>
              <w:pStyle w:val="af5"/>
              <w:numPr>
                <w:ilvl w:val="0"/>
                <w:numId w:val="44"/>
              </w:numPr>
              <w:spacing w:line="276" w:lineRule="auto"/>
              <w:rPr>
                <w:rFonts w:ascii="Calibri" w:hAnsi="Calibri"/>
                <w:bCs/>
                <w:sz w:val="20"/>
                <w:szCs w:val="20"/>
              </w:rPr>
            </w:pPr>
            <w:r>
              <w:rPr>
                <w:rFonts w:ascii="Calibri" w:hAnsi="Calibri"/>
                <w:bCs/>
                <w:sz w:val="20"/>
                <w:szCs w:val="20"/>
              </w:rPr>
              <w:t>Να λειτουργεί τους σταθμούς εργασίας</w:t>
            </w:r>
            <w:r w:rsidR="00650266" w:rsidRPr="00C63249">
              <w:rPr>
                <w:rFonts w:ascii="Calibri" w:hAnsi="Calibri"/>
                <w:bCs/>
                <w:sz w:val="20"/>
                <w:szCs w:val="20"/>
              </w:rPr>
              <w:t xml:space="preserve">  είτ</w:t>
            </w:r>
            <w:r>
              <w:rPr>
                <w:rFonts w:ascii="Calibri" w:hAnsi="Calibri"/>
                <w:bCs/>
                <w:sz w:val="20"/>
                <w:szCs w:val="20"/>
              </w:rPr>
              <w:t xml:space="preserve">ε με κοινό σενάριο ασκήσεως </w:t>
            </w:r>
            <w:r w:rsidR="00650266" w:rsidRPr="00C63249">
              <w:rPr>
                <w:rFonts w:ascii="Calibri" w:hAnsi="Calibri"/>
                <w:bCs/>
                <w:sz w:val="20"/>
                <w:szCs w:val="20"/>
              </w:rPr>
              <w:t xml:space="preserve"> στ</w:t>
            </w:r>
            <w:r>
              <w:rPr>
                <w:rFonts w:ascii="Calibri" w:hAnsi="Calibri"/>
                <w:bCs/>
                <w:sz w:val="20"/>
                <w:szCs w:val="20"/>
              </w:rPr>
              <w:t xml:space="preserve">ην ίδια περιοχή </w:t>
            </w:r>
            <w:r w:rsidR="00650266" w:rsidRPr="00C63249">
              <w:rPr>
                <w:rFonts w:ascii="Calibri" w:hAnsi="Calibri"/>
                <w:bCs/>
                <w:sz w:val="20"/>
                <w:szCs w:val="20"/>
              </w:rPr>
              <w:t xml:space="preserve"> είτε</w:t>
            </w:r>
            <w:r w:rsidR="0091676A" w:rsidRPr="00305E6F">
              <w:rPr>
                <w:rFonts w:ascii="Calibri" w:hAnsi="Calibri"/>
                <w:bCs/>
                <w:sz w:val="20"/>
                <w:szCs w:val="20"/>
              </w:rPr>
              <w:t xml:space="preserve"> </w:t>
            </w:r>
            <w:r>
              <w:rPr>
                <w:rFonts w:ascii="Calibri" w:hAnsi="Calibri"/>
                <w:bCs/>
                <w:sz w:val="20"/>
                <w:szCs w:val="20"/>
              </w:rPr>
              <w:t>κάθε</w:t>
            </w:r>
            <w:r w:rsidR="0091676A" w:rsidRPr="00305E6F">
              <w:rPr>
                <w:rFonts w:ascii="Calibri" w:hAnsi="Calibri"/>
                <w:bCs/>
                <w:sz w:val="20"/>
                <w:szCs w:val="20"/>
              </w:rPr>
              <w:t xml:space="preserve"> </w:t>
            </w:r>
            <w:r>
              <w:rPr>
                <w:rFonts w:ascii="Calibri" w:hAnsi="Calibri"/>
                <w:bCs/>
                <w:sz w:val="20"/>
                <w:szCs w:val="20"/>
              </w:rPr>
              <w:t>σταθμός</w:t>
            </w:r>
            <w:r w:rsidR="0091676A" w:rsidRPr="00305E6F">
              <w:rPr>
                <w:rFonts w:ascii="Calibri" w:hAnsi="Calibri"/>
                <w:bCs/>
                <w:sz w:val="20"/>
                <w:szCs w:val="20"/>
              </w:rPr>
              <w:t xml:space="preserve"> </w:t>
            </w:r>
            <w:r>
              <w:rPr>
                <w:rFonts w:ascii="Calibri" w:hAnsi="Calibri"/>
                <w:bCs/>
                <w:sz w:val="20"/>
                <w:szCs w:val="20"/>
              </w:rPr>
              <w:t>εργασίας</w:t>
            </w:r>
            <w:r w:rsidR="0091676A" w:rsidRPr="00305E6F">
              <w:rPr>
                <w:rFonts w:ascii="Calibri" w:hAnsi="Calibri"/>
                <w:bCs/>
                <w:sz w:val="20"/>
                <w:szCs w:val="20"/>
              </w:rPr>
              <w:t xml:space="preserve"> </w:t>
            </w:r>
            <w:r w:rsidR="00650266" w:rsidRPr="00C63249">
              <w:rPr>
                <w:rFonts w:ascii="Calibri" w:hAnsi="Calibri"/>
                <w:bCs/>
                <w:sz w:val="20"/>
                <w:szCs w:val="20"/>
              </w:rPr>
              <w:t>να λειτουργεί σε διαφορετική περιοχή ασκήσεως.</w:t>
            </w:r>
          </w:p>
          <w:p w:rsidR="00650266" w:rsidRPr="00C63249" w:rsidRDefault="00650266" w:rsidP="00C63249">
            <w:pPr>
              <w:pStyle w:val="af5"/>
              <w:numPr>
                <w:ilvl w:val="0"/>
                <w:numId w:val="44"/>
              </w:numPr>
              <w:spacing w:line="276" w:lineRule="auto"/>
              <w:rPr>
                <w:rFonts w:ascii="Calibri" w:hAnsi="Calibri"/>
                <w:bCs/>
                <w:sz w:val="20"/>
                <w:szCs w:val="20"/>
              </w:rPr>
            </w:pPr>
            <w:r w:rsidRPr="00C63249">
              <w:rPr>
                <w:rFonts w:ascii="Calibri" w:hAnsi="Calibri"/>
                <w:bCs/>
                <w:sz w:val="20"/>
                <w:szCs w:val="20"/>
              </w:rPr>
              <w:t xml:space="preserve">Να επιλέγει και να κατεβάζει ασκήσεις από το αρχείο. </w:t>
            </w:r>
          </w:p>
          <w:p w:rsidR="00650266" w:rsidRPr="00C63249" w:rsidRDefault="00650266" w:rsidP="00C63249">
            <w:pPr>
              <w:pStyle w:val="af5"/>
              <w:numPr>
                <w:ilvl w:val="0"/>
                <w:numId w:val="44"/>
              </w:numPr>
              <w:spacing w:line="276" w:lineRule="auto"/>
              <w:rPr>
                <w:rFonts w:ascii="Calibri" w:hAnsi="Calibri"/>
                <w:bCs/>
                <w:sz w:val="20"/>
                <w:szCs w:val="20"/>
              </w:rPr>
            </w:pPr>
            <w:r w:rsidRPr="00C63249">
              <w:rPr>
                <w:rFonts w:ascii="Calibri" w:hAnsi="Calibri"/>
                <w:bCs/>
                <w:sz w:val="20"/>
                <w:szCs w:val="20"/>
              </w:rPr>
              <w:t>Να επιλέγει υδροδυναμικά μοντέλα ι</w:t>
            </w:r>
            <w:r w:rsidR="00313896">
              <w:rPr>
                <w:rFonts w:ascii="Calibri" w:hAnsi="Calibri"/>
                <w:bCs/>
                <w:sz w:val="20"/>
                <w:szCs w:val="20"/>
              </w:rPr>
              <w:t>δίων πλοίων για προσομοίωση στου</w:t>
            </w:r>
            <w:r w:rsidR="00C949EF">
              <w:rPr>
                <w:rFonts w:ascii="Calibri" w:hAnsi="Calibri"/>
                <w:bCs/>
                <w:sz w:val="20"/>
                <w:szCs w:val="20"/>
              </w:rPr>
              <w:t>ς σταθμούς εργασίας</w:t>
            </w:r>
          </w:p>
          <w:p w:rsidR="00650266" w:rsidRPr="00C63249" w:rsidRDefault="00C949EF" w:rsidP="00C63249">
            <w:pPr>
              <w:pStyle w:val="af5"/>
              <w:numPr>
                <w:ilvl w:val="0"/>
                <w:numId w:val="44"/>
              </w:numPr>
              <w:spacing w:line="276" w:lineRule="auto"/>
              <w:rPr>
                <w:rFonts w:ascii="Calibri" w:hAnsi="Calibri"/>
                <w:bCs/>
                <w:sz w:val="20"/>
                <w:szCs w:val="20"/>
              </w:rPr>
            </w:pPr>
            <w:r>
              <w:rPr>
                <w:rFonts w:ascii="Calibri" w:hAnsi="Calibri"/>
                <w:bCs/>
                <w:sz w:val="20"/>
                <w:szCs w:val="20"/>
              </w:rPr>
              <w:t>Να ορίζει στους σταθμούς εργασίας</w:t>
            </w:r>
            <w:r w:rsidR="00650266" w:rsidRPr="00C63249">
              <w:rPr>
                <w:rFonts w:ascii="Calibri" w:hAnsi="Calibri"/>
                <w:bCs/>
                <w:sz w:val="20"/>
                <w:szCs w:val="20"/>
              </w:rPr>
              <w:t xml:space="preserve"> αρχικά στίγματα, πορείες και ταχύτητες ως προς την επιφάνεια ή τον βυθό</w:t>
            </w:r>
          </w:p>
          <w:p w:rsidR="005D748C" w:rsidRPr="005D748C" w:rsidRDefault="005D748C" w:rsidP="005D748C">
            <w:pPr>
              <w:pStyle w:val="af5"/>
              <w:numPr>
                <w:ilvl w:val="0"/>
                <w:numId w:val="44"/>
              </w:numPr>
              <w:spacing w:line="276" w:lineRule="auto"/>
              <w:rPr>
                <w:rFonts w:ascii="Calibri" w:hAnsi="Calibri"/>
                <w:bCs/>
                <w:sz w:val="20"/>
                <w:szCs w:val="20"/>
              </w:rPr>
            </w:pPr>
            <w:r>
              <w:rPr>
                <w:rFonts w:ascii="Calibri" w:hAnsi="Calibri"/>
                <w:bCs/>
                <w:sz w:val="20"/>
                <w:szCs w:val="20"/>
              </w:rPr>
              <w:lastRenderedPageBreak/>
              <w:t xml:space="preserve">Να </w:t>
            </w:r>
            <w:r w:rsidRPr="005D748C">
              <w:rPr>
                <w:rFonts w:ascii="Calibri" w:hAnsi="Calibri"/>
                <w:bCs/>
                <w:sz w:val="20"/>
                <w:szCs w:val="20"/>
              </w:rPr>
              <w:t>καθορίζει σφάλματα σ</w:t>
            </w:r>
            <w:r w:rsidR="00C949EF">
              <w:rPr>
                <w:rFonts w:ascii="Calibri" w:hAnsi="Calibri"/>
                <w:bCs/>
                <w:sz w:val="20"/>
                <w:szCs w:val="20"/>
              </w:rPr>
              <w:t>τον εξοπλισμό/όργανα των σταθμών εργασίας</w:t>
            </w:r>
            <w:r w:rsidRPr="005D748C">
              <w:rPr>
                <w:rFonts w:ascii="Calibri" w:hAnsi="Calibri"/>
                <w:bCs/>
                <w:sz w:val="20"/>
                <w:szCs w:val="20"/>
              </w:rPr>
              <w:t>, είτε σαν αρχικό δεδομένο είτε να ενεργοποιείται σε προσδιοριζόμενο  χρόνο</w:t>
            </w:r>
          </w:p>
          <w:p w:rsidR="00650266" w:rsidRPr="005D748C" w:rsidRDefault="00650266" w:rsidP="005D748C">
            <w:pPr>
              <w:pStyle w:val="af5"/>
              <w:numPr>
                <w:ilvl w:val="0"/>
                <w:numId w:val="44"/>
              </w:numPr>
              <w:spacing w:line="276" w:lineRule="auto"/>
              <w:rPr>
                <w:rFonts w:ascii="Calibri" w:hAnsi="Calibri"/>
                <w:bCs/>
                <w:sz w:val="20"/>
                <w:szCs w:val="20"/>
              </w:rPr>
            </w:pPr>
            <w:r w:rsidRPr="005D748C">
              <w:rPr>
                <w:rFonts w:ascii="Calibri" w:hAnsi="Calibri"/>
                <w:bCs/>
                <w:sz w:val="20"/>
                <w:szCs w:val="20"/>
              </w:rPr>
              <w:t>Να καθορίζει τύπους παραπλεόντων πλοίων</w:t>
            </w:r>
          </w:p>
          <w:p w:rsidR="00650266" w:rsidRPr="005D748C" w:rsidRDefault="00650266" w:rsidP="005D748C">
            <w:pPr>
              <w:pStyle w:val="af5"/>
              <w:numPr>
                <w:ilvl w:val="0"/>
                <w:numId w:val="44"/>
              </w:numPr>
              <w:spacing w:line="276" w:lineRule="auto"/>
              <w:rPr>
                <w:rFonts w:ascii="Calibri" w:hAnsi="Calibri"/>
                <w:bCs/>
                <w:sz w:val="20"/>
                <w:szCs w:val="20"/>
              </w:rPr>
            </w:pPr>
            <w:r w:rsidRPr="005D748C">
              <w:rPr>
                <w:rFonts w:ascii="Calibri" w:hAnsi="Calibri"/>
                <w:bCs/>
                <w:sz w:val="20"/>
                <w:szCs w:val="20"/>
              </w:rPr>
              <w:t xml:space="preserve">Να καθορίζει την πορεία των παραπλεόντων πλοίων. </w:t>
            </w:r>
          </w:p>
          <w:p w:rsidR="00650266" w:rsidRPr="005D748C" w:rsidRDefault="00650266" w:rsidP="005D748C">
            <w:pPr>
              <w:pStyle w:val="af5"/>
              <w:numPr>
                <w:ilvl w:val="0"/>
                <w:numId w:val="44"/>
              </w:numPr>
              <w:spacing w:line="276" w:lineRule="auto"/>
              <w:rPr>
                <w:rFonts w:ascii="Calibri" w:hAnsi="Calibri"/>
                <w:bCs/>
                <w:sz w:val="20"/>
                <w:szCs w:val="20"/>
              </w:rPr>
            </w:pPr>
            <w:r w:rsidRPr="005D748C">
              <w:rPr>
                <w:rFonts w:ascii="Calibri" w:hAnsi="Calibri"/>
                <w:bCs/>
                <w:sz w:val="20"/>
                <w:szCs w:val="20"/>
              </w:rPr>
              <w:t>Να καθορίζει περιβαλλοντολογικές συνθήκες (π.χ. ανέμου, ρεύματος, βροχής, κυμάτων, ομίχλης, χρώμα θάλασσας κλπ.) τόσο σε όλη την περιοχή ασκήσεως όσο και σε ορισμένη περιοχή εντός της περιοχής ασκήσεως.</w:t>
            </w:r>
          </w:p>
          <w:p w:rsidR="00650266" w:rsidRPr="005D748C" w:rsidRDefault="00650266" w:rsidP="005D748C">
            <w:pPr>
              <w:pStyle w:val="af5"/>
              <w:numPr>
                <w:ilvl w:val="0"/>
                <w:numId w:val="44"/>
              </w:numPr>
              <w:spacing w:line="276" w:lineRule="auto"/>
              <w:rPr>
                <w:rFonts w:ascii="Calibri" w:hAnsi="Calibri"/>
                <w:bCs/>
                <w:sz w:val="20"/>
                <w:szCs w:val="20"/>
              </w:rPr>
            </w:pPr>
            <w:r w:rsidRPr="005D748C">
              <w:rPr>
                <w:rFonts w:ascii="Calibri" w:hAnsi="Calibri"/>
                <w:bCs/>
                <w:sz w:val="20"/>
                <w:szCs w:val="20"/>
              </w:rPr>
              <w:t>Να ταξιδεύει το ίδιο πλοίο μιας γέφυρας σε μια προσχεδιασμένη πορεία.</w:t>
            </w:r>
          </w:p>
          <w:p w:rsidR="00650266" w:rsidRPr="005D748C" w:rsidRDefault="00650266" w:rsidP="005D748C">
            <w:pPr>
              <w:pStyle w:val="af5"/>
              <w:numPr>
                <w:ilvl w:val="0"/>
                <w:numId w:val="44"/>
              </w:numPr>
              <w:spacing w:line="276" w:lineRule="auto"/>
              <w:rPr>
                <w:rFonts w:ascii="Calibri" w:hAnsi="Calibri"/>
                <w:bCs/>
                <w:sz w:val="20"/>
                <w:szCs w:val="20"/>
              </w:rPr>
            </w:pPr>
            <w:r w:rsidRPr="005D748C">
              <w:rPr>
                <w:rFonts w:ascii="Calibri" w:hAnsi="Calibri"/>
                <w:bCs/>
                <w:sz w:val="20"/>
                <w:szCs w:val="20"/>
              </w:rPr>
              <w:t>Ρύθμιση και έλεγχος σημάτων ήχου, φανών ναυσιπλοΐας των πλοίων στόχων και ιδίων πλοίων</w:t>
            </w:r>
          </w:p>
          <w:p w:rsidR="00650266" w:rsidRPr="006E55E2" w:rsidRDefault="006E55E2" w:rsidP="006E55E2">
            <w:pPr>
              <w:spacing w:line="276" w:lineRule="auto"/>
              <w:rPr>
                <w:rFonts w:ascii="Calibri" w:hAnsi="Calibri"/>
                <w:bCs/>
                <w:sz w:val="20"/>
                <w:szCs w:val="20"/>
              </w:rPr>
            </w:pPr>
            <w:r>
              <w:rPr>
                <w:rFonts w:ascii="Calibri" w:hAnsi="Calibri"/>
                <w:bCs/>
                <w:sz w:val="20"/>
                <w:szCs w:val="20"/>
              </w:rPr>
              <w:t xml:space="preserve">ΙΙ.  </w:t>
            </w:r>
            <w:r w:rsidR="00650266" w:rsidRPr="006E55E2">
              <w:rPr>
                <w:rFonts w:ascii="Calibri" w:hAnsi="Calibri"/>
                <w:bCs/>
                <w:sz w:val="20"/>
                <w:szCs w:val="20"/>
              </w:rPr>
              <w:t>Κατά την διάρκεια μιας άσκησης ο εκπαιδευτής θα πρέπει να έχει τη δυνατότητα να εκτελεί τουλάχιστον τις κάτωθι ενέργειες :</w:t>
            </w:r>
          </w:p>
          <w:p w:rsidR="00650266" w:rsidRPr="006E55E2" w:rsidRDefault="00650266" w:rsidP="006E55E2">
            <w:pPr>
              <w:pStyle w:val="af5"/>
              <w:numPr>
                <w:ilvl w:val="0"/>
                <w:numId w:val="46"/>
              </w:numPr>
              <w:spacing w:line="276" w:lineRule="auto"/>
              <w:rPr>
                <w:rFonts w:ascii="Calibri" w:hAnsi="Calibri"/>
                <w:bCs/>
                <w:sz w:val="20"/>
                <w:szCs w:val="20"/>
              </w:rPr>
            </w:pPr>
            <w:r w:rsidRPr="006E55E2">
              <w:rPr>
                <w:rFonts w:ascii="Calibri" w:hAnsi="Calibri"/>
                <w:bCs/>
                <w:sz w:val="20"/>
                <w:szCs w:val="20"/>
              </w:rPr>
              <w:t xml:space="preserve"> Να επιβλέπει την άσκηση (τρέξιμο, πάγωμα , διακοπή και επαναφορά)</w:t>
            </w:r>
          </w:p>
          <w:p w:rsidR="00650266" w:rsidRPr="006E55E2" w:rsidRDefault="00650266" w:rsidP="006E55E2">
            <w:pPr>
              <w:pStyle w:val="af5"/>
              <w:numPr>
                <w:ilvl w:val="0"/>
                <w:numId w:val="46"/>
              </w:numPr>
              <w:spacing w:line="276" w:lineRule="auto"/>
              <w:rPr>
                <w:rFonts w:ascii="Calibri" w:hAnsi="Calibri"/>
                <w:bCs/>
                <w:sz w:val="20"/>
                <w:szCs w:val="20"/>
              </w:rPr>
            </w:pPr>
            <w:r w:rsidRPr="006E55E2">
              <w:rPr>
                <w:rFonts w:ascii="Calibri" w:hAnsi="Calibri"/>
                <w:bCs/>
                <w:sz w:val="20"/>
                <w:szCs w:val="20"/>
              </w:rPr>
              <w:t xml:space="preserve"> Να παρακολουθεί τις γέφυρες.</w:t>
            </w:r>
          </w:p>
          <w:p w:rsidR="00650266" w:rsidRPr="006E55E2" w:rsidRDefault="00650266" w:rsidP="006E55E2">
            <w:pPr>
              <w:pStyle w:val="af5"/>
              <w:numPr>
                <w:ilvl w:val="0"/>
                <w:numId w:val="46"/>
              </w:numPr>
              <w:spacing w:line="276" w:lineRule="auto"/>
              <w:rPr>
                <w:rFonts w:ascii="Calibri" w:hAnsi="Calibri"/>
                <w:bCs/>
                <w:sz w:val="20"/>
                <w:szCs w:val="20"/>
              </w:rPr>
            </w:pPr>
            <w:r w:rsidRPr="006E55E2">
              <w:rPr>
                <w:rFonts w:ascii="Calibri" w:hAnsi="Calibri"/>
                <w:bCs/>
                <w:sz w:val="20"/>
                <w:szCs w:val="20"/>
              </w:rPr>
              <w:t xml:space="preserve"> Έλεγχο παραπλεόντων πλοίων. Χειροκίνητος έλεγχος, τροποποίηση πορειών, δημιουργία νέων πορειών </w:t>
            </w:r>
          </w:p>
          <w:p w:rsidR="00650266" w:rsidRPr="006E55E2" w:rsidRDefault="00650266" w:rsidP="006E55E2">
            <w:pPr>
              <w:pStyle w:val="af5"/>
              <w:numPr>
                <w:ilvl w:val="0"/>
                <w:numId w:val="46"/>
              </w:numPr>
              <w:spacing w:line="276" w:lineRule="auto"/>
              <w:rPr>
                <w:rFonts w:ascii="Calibri" w:hAnsi="Calibri"/>
                <w:bCs/>
                <w:sz w:val="20"/>
                <w:szCs w:val="20"/>
              </w:rPr>
            </w:pPr>
            <w:r w:rsidRPr="006E55E2">
              <w:rPr>
                <w:rFonts w:ascii="Calibri" w:hAnsi="Calibri"/>
                <w:bCs/>
                <w:sz w:val="20"/>
                <w:szCs w:val="20"/>
              </w:rPr>
              <w:t xml:space="preserve"> Πρόσθεση, αλλαγή, σβήσιμο και αλλαγή πορείας παραπλεόντων πλοίων</w:t>
            </w:r>
          </w:p>
          <w:p w:rsidR="00650266" w:rsidRPr="006E55E2" w:rsidRDefault="00650266" w:rsidP="006E55E2">
            <w:pPr>
              <w:pStyle w:val="af5"/>
              <w:numPr>
                <w:ilvl w:val="0"/>
                <w:numId w:val="46"/>
              </w:numPr>
              <w:spacing w:line="276" w:lineRule="auto"/>
              <w:rPr>
                <w:rFonts w:ascii="Calibri" w:hAnsi="Calibri"/>
                <w:bCs/>
                <w:sz w:val="20"/>
                <w:szCs w:val="20"/>
              </w:rPr>
            </w:pPr>
            <w:r w:rsidRPr="006E55E2">
              <w:rPr>
                <w:rFonts w:ascii="Calibri" w:hAnsi="Calibri"/>
                <w:bCs/>
                <w:sz w:val="20"/>
                <w:szCs w:val="20"/>
              </w:rPr>
              <w:t>Πρόσθεση, αλλαγή, σβήσιμο διαφόρων αντικειμένων όπως π.χ. Βοηθημάτων ναυσιπλοΐας, αντικειμένων Searchandrescue, επιπλεόντων αντικειμένων, bollards κλπ.</w:t>
            </w:r>
          </w:p>
          <w:p w:rsidR="00650266" w:rsidRPr="006E55E2" w:rsidRDefault="00650266" w:rsidP="006E55E2">
            <w:pPr>
              <w:pStyle w:val="af5"/>
              <w:numPr>
                <w:ilvl w:val="0"/>
                <w:numId w:val="46"/>
              </w:numPr>
              <w:spacing w:line="276" w:lineRule="auto"/>
              <w:rPr>
                <w:rFonts w:ascii="Calibri" w:hAnsi="Calibri"/>
                <w:bCs/>
                <w:sz w:val="20"/>
                <w:szCs w:val="20"/>
              </w:rPr>
            </w:pPr>
            <w:r w:rsidRPr="006E55E2">
              <w:rPr>
                <w:rFonts w:ascii="Calibri" w:hAnsi="Calibri"/>
                <w:bCs/>
                <w:sz w:val="20"/>
                <w:szCs w:val="20"/>
              </w:rPr>
              <w:t>Έλεγχο και εισαγωγή βλαβών εξοπλισμού και συναγερμών (alarms) στον εξοπλισμό και όργανα των γεφυρών.</w:t>
            </w:r>
          </w:p>
          <w:p w:rsidR="00650266" w:rsidRPr="006E55E2" w:rsidRDefault="00650266" w:rsidP="006E55E2">
            <w:pPr>
              <w:pStyle w:val="af5"/>
              <w:numPr>
                <w:ilvl w:val="0"/>
                <w:numId w:val="46"/>
              </w:numPr>
              <w:spacing w:line="276" w:lineRule="auto"/>
              <w:rPr>
                <w:rFonts w:ascii="Calibri" w:hAnsi="Calibri"/>
                <w:bCs/>
                <w:sz w:val="20"/>
                <w:szCs w:val="20"/>
              </w:rPr>
            </w:pPr>
            <w:r w:rsidRPr="006E55E2">
              <w:rPr>
                <w:rFonts w:ascii="Calibri" w:hAnsi="Calibri"/>
                <w:bCs/>
                <w:sz w:val="20"/>
                <w:szCs w:val="20"/>
              </w:rPr>
              <w:t xml:space="preserve"> Παρακολούθηση και έλεγχος επικοινωνιών και επικοινωνίες με άλλες γέφυρες</w:t>
            </w:r>
          </w:p>
          <w:p w:rsidR="00650266" w:rsidRPr="006E55E2" w:rsidRDefault="00650266" w:rsidP="006E55E2">
            <w:pPr>
              <w:pStyle w:val="af5"/>
              <w:numPr>
                <w:ilvl w:val="0"/>
                <w:numId w:val="46"/>
              </w:numPr>
              <w:spacing w:line="276" w:lineRule="auto"/>
              <w:rPr>
                <w:rFonts w:ascii="Calibri" w:hAnsi="Calibri"/>
                <w:bCs/>
                <w:sz w:val="20"/>
                <w:szCs w:val="20"/>
              </w:rPr>
            </w:pPr>
            <w:r w:rsidRPr="006E55E2">
              <w:rPr>
                <w:rFonts w:ascii="Calibri" w:hAnsi="Calibri"/>
                <w:bCs/>
                <w:sz w:val="20"/>
                <w:szCs w:val="20"/>
              </w:rPr>
              <w:t>Έλεγχο περιβαλλοντικών ρυθμίσεων (π.χ. ανέμου, ρεύματος, βροχής, κυμάτων, ομίχλης , χρώμα θάλασσας κλπ.) τόσο σε όλη την περιοχή ασκήσεως όσο και σε ορισμένη περιοχή εντός της περιοχής ασκήσεως</w:t>
            </w:r>
          </w:p>
          <w:p w:rsidR="00650266" w:rsidRDefault="00650266" w:rsidP="006E55E2">
            <w:pPr>
              <w:pStyle w:val="af5"/>
              <w:numPr>
                <w:ilvl w:val="0"/>
                <w:numId w:val="46"/>
              </w:numPr>
              <w:spacing w:line="276" w:lineRule="auto"/>
              <w:rPr>
                <w:rFonts w:ascii="Calibri" w:hAnsi="Calibri"/>
                <w:bCs/>
                <w:sz w:val="20"/>
                <w:szCs w:val="20"/>
              </w:rPr>
            </w:pPr>
            <w:r w:rsidRPr="006E55E2">
              <w:rPr>
                <w:rFonts w:ascii="Calibri" w:hAnsi="Calibri"/>
                <w:bCs/>
                <w:sz w:val="20"/>
                <w:szCs w:val="20"/>
              </w:rPr>
              <w:t xml:space="preserve"> Καταγραφή ασκήσεως ήχου και εικόνας</w:t>
            </w:r>
          </w:p>
          <w:p w:rsidR="00E07B32" w:rsidRPr="006E55E2" w:rsidRDefault="00E07B32" w:rsidP="006E55E2">
            <w:pPr>
              <w:pStyle w:val="af5"/>
              <w:numPr>
                <w:ilvl w:val="0"/>
                <w:numId w:val="46"/>
              </w:numPr>
              <w:spacing w:line="276" w:lineRule="auto"/>
              <w:rPr>
                <w:rFonts w:ascii="Calibri" w:hAnsi="Calibri"/>
                <w:bCs/>
                <w:sz w:val="20"/>
                <w:szCs w:val="20"/>
              </w:rPr>
            </w:pPr>
            <w:r>
              <w:rPr>
                <w:rFonts w:ascii="Calibri" w:hAnsi="Calibri"/>
                <w:bCs/>
                <w:sz w:val="20"/>
                <w:szCs w:val="20"/>
              </w:rPr>
              <w:t xml:space="preserve">Ρύθμιση </w:t>
            </w:r>
            <w:r w:rsidRPr="00E07B32">
              <w:rPr>
                <w:rFonts w:ascii="Calibri" w:hAnsi="Calibri"/>
                <w:bCs/>
                <w:sz w:val="20"/>
                <w:szCs w:val="20"/>
              </w:rPr>
              <w:t>και έλεγχος σημάτων ήχου, φανών ναυσιπλοΐας των πλοίων στόχων</w:t>
            </w:r>
          </w:p>
          <w:p w:rsidR="00650266" w:rsidRPr="00E07B32" w:rsidRDefault="00650266" w:rsidP="00E07B32">
            <w:pPr>
              <w:spacing w:line="276" w:lineRule="auto"/>
              <w:rPr>
                <w:rFonts w:ascii="Calibri" w:hAnsi="Calibri"/>
                <w:sz w:val="20"/>
                <w:szCs w:val="20"/>
                <w:highlight w:val="yellow"/>
              </w:rPr>
            </w:pP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lastRenderedPageBreak/>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lastRenderedPageBreak/>
              <w:t>2.</w:t>
            </w:r>
            <w:r w:rsidR="00495B89">
              <w:rPr>
                <w:rFonts w:ascii="Calibri" w:hAnsi="Calibri"/>
                <w:bCs/>
                <w:sz w:val="20"/>
                <w:szCs w:val="20"/>
                <w:lang w:val="en-US"/>
              </w:rPr>
              <w:t>4</w:t>
            </w:r>
            <w:r w:rsidRPr="002A45F9">
              <w:rPr>
                <w:rFonts w:ascii="Calibri" w:hAnsi="Calibri"/>
                <w:bCs/>
                <w:sz w:val="20"/>
                <w:szCs w:val="20"/>
              </w:rPr>
              <w:t>.4</w:t>
            </w:r>
          </w:p>
        </w:tc>
        <w:tc>
          <w:tcPr>
            <w:tcW w:w="7290" w:type="dxa"/>
          </w:tcPr>
          <w:p w:rsidR="00650266" w:rsidRPr="003B11A2" w:rsidRDefault="00650266" w:rsidP="003F5C82">
            <w:pPr>
              <w:spacing w:line="276" w:lineRule="auto"/>
              <w:rPr>
                <w:rFonts w:ascii="Calibri" w:hAnsi="Calibri"/>
                <w:bCs/>
                <w:sz w:val="20"/>
                <w:szCs w:val="20"/>
              </w:rPr>
            </w:pPr>
            <w:r w:rsidRPr="003B11A2">
              <w:rPr>
                <w:rFonts w:ascii="Calibri" w:hAnsi="Calibri"/>
                <w:bCs/>
                <w:sz w:val="20"/>
                <w:szCs w:val="20"/>
              </w:rPr>
              <w:t>Τουλάχιστον ο</w:t>
            </w:r>
            <w:r w:rsidR="0091676A" w:rsidRPr="00305E6F">
              <w:rPr>
                <w:rFonts w:ascii="Calibri" w:hAnsi="Calibri"/>
                <w:bCs/>
                <w:sz w:val="20"/>
                <w:szCs w:val="20"/>
              </w:rPr>
              <w:t xml:space="preserve"> </w:t>
            </w:r>
            <w:r w:rsidRPr="003B11A2">
              <w:rPr>
                <w:rFonts w:ascii="Calibri" w:hAnsi="Calibri"/>
                <w:bCs/>
                <w:sz w:val="20"/>
                <w:szCs w:val="20"/>
              </w:rPr>
              <w:t>Server και ο Η/Υ του instructor</w:t>
            </w:r>
            <w:r w:rsidR="0091676A" w:rsidRPr="00305E6F">
              <w:rPr>
                <w:rFonts w:ascii="Calibri" w:hAnsi="Calibri"/>
                <w:bCs/>
                <w:sz w:val="20"/>
                <w:szCs w:val="20"/>
              </w:rPr>
              <w:t xml:space="preserve"> </w:t>
            </w:r>
            <w:r w:rsidRPr="003B11A2">
              <w:rPr>
                <w:rFonts w:ascii="Calibri" w:hAnsi="Calibri"/>
                <w:bCs/>
                <w:sz w:val="20"/>
                <w:szCs w:val="20"/>
              </w:rPr>
              <w:t>θα υποστηρίζονται από μονάδα ή μονάδες UPS, ικανή/ές να υποστηρίζει τη λειτουργία τους για τουλάχιστον 10 λεπτά ώστε να δοθεί χρόνος για την αποθήκευση δεδομένων των ασκήσεων και τερματισμού του συστήματος σε περίπτωση διακοπής του ρεύματος.</w:t>
            </w:r>
          </w:p>
          <w:p w:rsidR="008C788D" w:rsidRPr="0042799B" w:rsidRDefault="008C788D">
            <w:pPr>
              <w:spacing w:line="276" w:lineRule="auto"/>
              <w:rPr>
                <w:rFonts w:ascii="Calibri" w:hAnsi="Calibri"/>
                <w:sz w:val="20"/>
                <w:szCs w:val="20"/>
              </w:rPr>
            </w:pPr>
            <w:r w:rsidRPr="003B11A2">
              <w:rPr>
                <w:rFonts w:ascii="Calibri" w:hAnsi="Calibri"/>
                <w:bCs/>
                <w:sz w:val="20"/>
                <w:szCs w:val="20"/>
              </w:rPr>
              <w:t>Σημείωση : Επιπλέον χρόνος υποστήριξης από μονάδα ή μονάδες UPS βαθμολογείται καλύτερα.</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4</w:t>
            </w:r>
            <w:r w:rsidRPr="002A45F9">
              <w:rPr>
                <w:rFonts w:ascii="Calibri" w:hAnsi="Calibri"/>
                <w:bCs/>
                <w:sz w:val="20"/>
                <w:szCs w:val="20"/>
              </w:rPr>
              <w:t>.5</w:t>
            </w:r>
          </w:p>
        </w:tc>
        <w:tc>
          <w:tcPr>
            <w:tcW w:w="7290" w:type="dxa"/>
          </w:tcPr>
          <w:p w:rsidR="006C4BC9" w:rsidRPr="003B11A2" w:rsidRDefault="00650266" w:rsidP="003B11A2">
            <w:pPr>
              <w:spacing w:line="276" w:lineRule="auto"/>
              <w:rPr>
                <w:rFonts w:ascii="Calibri" w:hAnsi="Calibri"/>
                <w:bCs/>
                <w:sz w:val="20"/>
                <w:szCs w:val="20"/>
              </w:rPr>
            </w:pPr>
            <w:r w:rsidRPr="0042799B">
              <w:rPr>
                <w:rFonts w:asciiTheme="minorHAnsi" w:hAnsiTheme="minorHAnsi" w:cstheme="minorHAnsi"/>
                <w:sz w:val="18"/>
                <w:szCs w:val="20"/>
                <w:lang w:val="en-US" w:eastAsia="el-GR"/>
              </w:rPr>
              <w:t>I</w:t>
            </w:r>
            <w:r w:rsidRPr="003B11A2">
              <w:rPr>
                <w:rFonts w:ascii="Calibri" w:hAnsi="Calibri"/>
                <w:bCs/>
                <w:sz w:val="20"/>
                <w:szCs w:val="20"/>
              </w:rPr>
              <w:t>.</w:t>
            </w:r>
            <w:r w:rsidR="006C4BC9" w:rsidRPr="003B11A2">
              <w:rPr>
                <w:rFonts w:ascii="Calibri" w:hAnsi="Calibri"/>
                <w:bCs/>
                <w:sz w:val="20"/>
                <w:szCs w:val="20"/>
              </w:rPr>
              <w:t>Πολυμηχάνημα (έγχρωμος εκτυπωτής διπλής όψης, σαρωτής, αντιγραφικό) με τα ακόλουθα χαρακτηριστικά :</w:t>
            </w:r>
          </w:p>
          <w:p w:rsidR="006C4BC9" w:rsidRPr="003B11A2" w:rsidRDefault="006C4BC9" w:rsidP="003B11A2">
            <w:pPr>
              <w:pStyle w:val="af5"/>
              <w:numPr>
                <w:ilvl w:val="0"/>
                <w:numId w:val="47"/>
              </w:numPr>
              <w:spacing w:line="276" w:lineRule="auto"/>
              <w:rPr>
                <w:rFonts w:ascii="Calibri" w:hAnsi="Calibri"/>
                <w:bCs/>
                <w:sz w:val="20"/>
                <w:szCs w:val="20"/>
              </w:rPr>
            </w:pPr>
            <w:r w:rsidRPr="003B11A2">
              <w:rPr>
                <w:rFonts w:ascii="Calibri" w:hAnsi="Calibri"/>
                <w:bCs/>
                <w:sz w:val="20"/>
                <w:szCs w:val="20"/>
              </w:rPr>
              <w:t>Inkjet έγχρωμος, αυτόματος εκτυπωτής διπλής όψης, σαρωτής, αντιγραφικό  και με αυτόματο τροφοδότη εγγράφων (ADF).</w:t>
            </w:r>
          </w:p>
          <w:p w:rsidR="006C4BC9" w:rsidRPr="003B11A2" w:rsidRDefault="006C4BC9" w:rsidP="003B11A2">
            <w:pPr>
              <w:pStyle w:val="af5"/>
              <w:numPr>
                <w:ilvl w:val="0"/>
                <w:numId w:val="47"/>
              </w:numPr>
              <w:spacing w:line="276" w:lineRule="auto"/>
              <w:rPr>
                <w:rFonts w:ascii="Calibri" w:hAnsi="Calibri"/>
                <w:bCs/>
                <w:sz w:val="20"/>
                <w:szCs w:val="20"/>
              </w:rPr>
            </w:pPr>
            <w:r w:rsidRPr="003B11A2">
              <w:rPr>
                <w:rFonts w:ascii="Calibri" w:hAnsi="Calibri"/>
                <w:bCs/>
                <w:sz w:val="20"/>
                <w:szCs w:val="20"/>
              </w:rPr>
              <w:t>Συνδέσεις (τουλάχιστον): USB, Θύρα Ethernet , Ασύρματη</w:t>
            </w:r>
          </w:p>
          <w:p w:rsidR="006C4BC9" w:rsidRPr="003B11A2" w:rsidRDefault="006C4BC9" w:rsidP="003B11A2">
            <w:pPr>
              <w:pStyle w:val="af5"/>
              <w:numPr>
                <w:ilvl w:val="0"/>
                <w:numId w:val="47"/>
              </w:numPr>
              <w:spacing w:line="276" w:lineRule="auto"/>
              <w:rPr>
                <w:rFonts w:ascii="Calibri" w:hAnsi="Calibri"/>
                <w:bCs/>
                <w:sz w:val="20"/>
                <w:szCs w:val="20"/>
              </w:rPr>
            </w:pPr>
            <w:r w:rsidRPr="003B11A2">
              <w:rPr>
                <w:rFonts w:ascii="Calibri" w:hAnsi="Calibri"/>
                <w:bCs/>
                <w:sz w:val="20"/>
                <w:szCs w:val="20"/>
              </w:rPr>
              <w:t>Ανάλυση εκτύπωσης (τουλάχιστον): 4800 x 1200 dpi.</w:t>
            </w:r>
          </w:p>
          <w:p w:rsidR="006C4BC9" w:rsidRPr="003B11A2" w:rsidRDefault="006C4BC9" w:rsidP="003B11A2">
            <w:pPr>
              <w:pStyle w:val="af5"/>
              <w:numPr>
                <w:ilvl w:val="0"/>
                <w:numId w:val="47"/>
              </w:numPr>
              <w:spacing w:line="276" w:lineRule="auto"/>
              <w:rPr>
                <w:rFonts w:ascii="Calibri" w:hAnsi="Calibri"/>
                <w:bCs/>
                <w:sz w:val="20"/>
                <w:szCs w:val="20"/>
              </w:rPr>
            </w:pPr>
            <w:r w:rsidRPr="003B11A2">
              <w:rPr>
                <w:rFonts w:ascii="Calibri" w:hAnsi="Calibri"/>
                <w:bCs/>
                <w:sz w:val="20"/>
                <w:szCs w:val="20"/>
              </w:rPr>
              <w:t>Ταχύτητα ασπρόμαυρης εκτύπωσης (τουλάχιστον): 20 σελ/λεπτό.</w:t>
            </w:r>
          </w:p>
          <w:p w:rsidR="006C4BC9" w:rsidRPr="003B11A2" w:rsidRDefault="006C4BC9" w:rsidP="003B11A2">
            <w:pPr>
              <w:pStyle w:val="af5"/>
              <w:numPr>
                <w:ilvl w:val="0"/>
                <w:numId w:val="47"/>
              </w:numPr>
              <w:spacing w:line="276" w:lineRule="auto"/>
              <w:rPr>
                <w:rFonts w:ascii="Calibri" w:hAnsi="Calibri"/>
                <w:bCs/>
                <w:sz w:val="20"/>
                <w:szCs w:val="20"/>
              </w:rPr>
            </w:pPr>
            <w:r w:rsidRPr="003B11A2">
              <w:rPr>
                <w:rFonts w:ascii="Calibri" w:hAnsi="Calibri"/>
                <w:bCs/>
                <w:sz w:val="20"/>
                <w:szCs w:val="20"/>
              </w:rPr>
              <w:t>Ταχύτητα έγχρωμης εκτύπωσης (τουλάχιστον): 20 σελ/λεπτό.</w:t>
            </w:r>
          </w:p>
          <w:p w:rsidR="006C4BC9" w:rsidRPr="003B11A2" w:rsidRDefault="006C4BC9" w:rsidP="003B11A2">
            <w:pPr>
              <w:pStyle w:val="af5"/>
              <w:numPr>
                <w:ilvl w:val="0"/>
                <w:numId w:val="47"/>
              </w:numPr>
              <w:spacing w:line="276" w:lineRule="auto"/>
              <w:rPr>
                <w:rFonts w:ascii="Calibri" w:hAnsi="Calibri"/>
                <w:bCs/>
                <w:sz w:val="20"/>
                <w:szCs w:val="20"/>
              </w:rPr>
            </w:pPr>
            <w:r w:rsidRPr="003B11A2">
              <w:rPr>
                <w:rFonts w:ascii="Calibri" w:hAnsi="Calibri"/>
                <w:bCs/>
                <w:sz w:val="20"/>
                <w:szCs w:val="20"/>
              </w:rPr>
              <w:t>πρόσθετα ένα (1)  σετ μελάνια</w:t>
            </w:r>
            <w:r w:rsidR="00882E92" w:rsidRPr="003B11A2">
              <w:rPr>
                <w:rFonts w:ascii="Calibri" w:hAnsi="Calibri"/>
                <w:bCs/>
                <w:sz w:val="20"/>
                <w:szCs w:val="20"/>
              </w:rPr>
              <w:t xml:space="preserve"> με δυνατότητα εκτύπωσης </w:t>
            </w:r>
            <w:r w:rsidR="00A90807" w:rsidRPr="003B11A2">
              <w:rPr>
                <w:rFonts w:ascii="Calibri" w:hAnsi="Calibri"/>
                <w:bCs/>
                <w:sz w:val="20"/>
                <w:szCs w:val="20"/>
              </w:rPr>
              <w:t xml:space="preserve">τουλάχιστον </w:t>
            </w:r>
            <w:r w:rsidR="00882E92" w:rsidRPr="003B11A2">
              <w:rPr>
                <w:rFonts w:ascii="Calibri" w:hAnsi="Calibri"/>
                <w:bCs/>
                <w:sz w:val="20"/>
                <w:szCs w:val="20"/>
              </w:rPr>
              <w:t>2000 σελίδων το καθένα</w:t>
            </w:r>
            <w:r w:rsidR="00A90807" w:rsidRPr="003B11A2">
              <w:rPr>
                <w:rFonts w:ascii="Calibri" w:hAnsi="Calibri"/>
                <w:bCs/>
                <w:sz w:val="20"/>
                <w:szCs w:val="20"/>
              </w:rPr>
              <w:t xml:space="preserve"> μελάνι</w:t>
            </w:r>
            <w:r w:rsidR="00882E92" w:rsidRPr="003B11A2">
              <w:rPr>
                <w:rFonts w:ascii="Calibri" w:hAnsi="Calibri"/>
                <w:bCs/>
                <w:sz w:val="20"/>
                <w:szCs w:val="20"/>
              </w:rPr>
              <w:t>.</w:t>
            </w:r>
          </w:p>
          <w:p w:rsidR="00650266" w:rsidRPr="003B11A2" w:rsidRDefault="006C4BC9" w:rsidP="003B11A2">
            <w:pPr>
              <w:spacing w:line="276" w:lineRule="auto"/>
              <w:rPr>
                <w:rFonts w:ascii="Calibri" w:hAnsi="Calibri"/>
                <w:bCs/>
                <w:sz w:val="20"/>
                <w:szCs w:val="20"/>
              </w:rPr>
            </w:pPr>
            <w:r w:rsidRPr="003B11A2">
              <w:rPr>
                <w:rFonts w:ascii="Calibri" w:hAnsi="Calibri"/>
                <w:bCs/>
                <w:sz w:val="20"/>
                <w:szCs w:val="20"/>
              </w:rPr>
              <w:t>Σημείωση : Ο προμηθευτής στην τεχνική προσφορά ν</w:t>
            </w:r>
            <w:r w:rsidR="00E15BD7">
              <w:rPr>
                <w:rFonts w:ascii="Calibri" w:hAnsi="Calibri"/>
                <w:bCs/>
                <w:sz w:val="20"/>
                <w:szCs w:val="20"/>
              </w:rPr>
              <w:t>α προσδιορίσει τον κατασκευαστή</w:t>
            </w:r>
            <w:r w:rsidRPr="003B11A2">
              <w:rPr>
                <w:rFonts w:ascii="Calibri" w:hAnsi="Calibri"/>
                <w:bCs/>
                <w:sz w:val="20"/>
                <w:szCs w:val="20"/>
              </w:rPr>
              <w:t>,μοντέλο καθώς και τα τεχνικά χαρακτηριστικά του πολυμηχανήματος.</w:t>
            </w:r>
          </w:p>
          <w:p w:rsidR="00650266" w:rsidRPr="0042799B" w:rsidRDefault="00650266" w:rsidP="003B11A2">
            <w:pPr>
              <w:spacing w:line="276" w:lineRule="auto"/>
              <w:rPr>
                <w:rFonts w:ascii="Calibri" w:hAnsi="Calibri"/>
                <w:sz w:val="20"/>
                <w:szCs w:val="20"/>
              </w:rPr>
            </w:pPr>
            <w:r w:rsidRPr="003B11A2">
              <w:rPr>
                <w:rFonts w:ascii="Calibri" w:hAnsi="Calibri"/>
                <w:bCs/>
                <w:sz w:val="20"/>
                <w:szCs w:val="20"/>
              </w:rPr>
              <w:t>II. Το πολυμηχάνημα θα είναι συνδεδεμένο με τον H/Y</w:t>
            </w:r>
            <w:r w:rsidR="0091676A" w:rsidRPr="00305E6F">
              <w:rPr>
                <w:rFonts w:ascii="Calibri" w:hAnsi="Calibri"/>
                <w:bCs/>
                <w:sz w:val="20"/>
                <w:szCs w:val="20"/>
              </w:rPr>
              <w:t xml:space="preserve"> </w:t>
            </w:r>
            <w:r w:rsidRPr="003B11A2">
              <w:rPr>
                <w:rFonts w:ascii="Calibri" w:hAnsi="Calibri"/>
                <w:bCs/>
                <w:sz w:val="20"/>
                <w:szCs w:val="20"/>
              </w:rPr>
              <w:t>του εκπαιδευτή ώστε να χρησιμεύει</w:t>
            </w:r>
            <w:r w:rsidR="0091676A" w:rsidRPr="00305E6F">
              <w:rPr>
                <w:rFonts w:ascii="Calibri" w:hAnsi="Calibri"/>
                <w:bCs/>
                <w:sz w:val="20"/>
                <w:szCs w:val="20"/>
              </w:rPr>
              <w:t xml:space="preserve"> </w:t>
            </w:r>
            <w:r w:rsidRPr="00E15BD7">
              <w:rPr>
                <w:rFonts w:ascii="Calibri" w:hAnsi="Calibri"/>
                <w:bCs/>
                <w:sz w:val="20"/>
                <w:szCs w:val="20"/>
              </w:rPr>
              <w:lastRenderedPageBreak/>
              <w:t xml:space="preserve">για την εκτύπωση διαφόρων </w:t>
            </w:r>
            <w:r w:rsidR="00167F8B" w:rsidRPr="00E15BD7">
              <w:rPr>
                <w:rFonts w:ascii="Calibri" w:hAnsi="Calibri"/>
                <w:bCs/>
                <w:sz w:val="20"/>
                <w:szCs w:val="20"/>
              </w:rPr>
              <w:t>δεδομένων, πινάκων, γραφημάτων</w:t>
            </w:r>
            <w:r w:rsidRPr="00E15BD7">
              <w:rPr>
                <w:rFonts w:ascii="Calibri" w:hAnsi="Calibri"/>
                <w:bCs/>
                <w:sz w:val="20"/>
                <w:szCs w:val="20"/>
              </w:rPr>
              <w:t xml:space="preserve"> κλπ.</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lang w:val="en-US"/>
              </w:rPr>
              <w:lastRenderedPageBreak/>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8156CB" w:rsidRDefault="00650266" w:rsidP="00C639E7">
            <w:pPr>
              <w:spacing w:line="276" w:lineRule="auto"/>
              <w:jc w:val="center"/>
              <w:rPr>
                <w:rFonts w:ascii="Calibri" w:hAnsi="Calibri"/>
                <w:b/>
                <w:bCs/>
                <w:sz w:val="20"/>
                <w:szCs w:val="20"/>
                <w:lang w:val="en-US"/>
              </w:rPr>
            </w:pPr>
            <w:r w:rsidRPr="002A45F9">
              <w:rPr>
                <w:rFonts w:ascii="Calibri" w:hAnsi="Calibri"/>
                <w:b/>
                <w:bCs/>
                <w:sz w:val="20"/>
                <w:szCs w:val="20"/>
              </w:rPr>
              <w:lastRenderedPageBreak/>
              <w:t>2.</w:t>
            </w:r>
            <w:r w:rsidR="00495B89">
              <w:rPr>
                <w:rFonts w:ascii="Calibri" w:hAnsi="Calibri"/>
                <w:b/>
                <w:bCs/>
                <w:sz w:val="20"/>
                <w:szCs w:val="20"/>
                <w:lang w:val="en-US"/>
              </w:rPr>
              <w:t>5</w:t>
            </w:r>
          </w:p>
        </w:tc>
        <w:tc>
          <w:tcPr>
            <w:tcW w:w="7290" w:type="dxa"/>
          </w:tcPr>
          <w:p w:rsidR="00650266" w:rsidRPr="004566AB" w:rsidRDefault="00650266" w:rsidP="003F5C82">
            <w:pPr>
              <w:spacing w:line="276" w:lineRule="auto"/>
              <w:rPr>
                <w:rFonts w:ascii="Calibri" w:hAnsi="Calibri"/>
                <w:b/>
                <w:sz w:val="20"/>
                <w:szCs w:val="20"/>
                <w:highlight w:val="yellow"/>
              </w:rPr>
            </w:pPr>
            <w:r w:rsidRPr="00265C94">
              <w:rPr>
                <w:rFonts w:ascii="Calibri" w:hAnsi="Calibri"/>
                <w:b/>
                <w:sz w:val="20"/>
                <w:szCs w:val="20"/>
                <w:lang w:eastAsia="el-GR"/>
              </w:rPr>
              <w:t>ΑΠΟΤΙΜΗΣΗ (</w:t>
            </w:r>
            <w:r w:rsidRPr="00265C94">
              <w:rPr>
                <w:rFonts w:ascii="Calibri" w:hAnsi="Calibri"/>
                <w:b/>
                <w:sz w:val="20"/>
                <w:szCs w:val="20"/>
                <w:lang w:val="en-US" w:eastAsia="el-GR"/>
              </w:rPr>
              <w:t>DEBRIEFING</w:t>
            </w:r>
            <w:r w:rsidRPr="00265C94">
              <w:rPr>
                <w:rFonts w:ascii="Calibri" w:hAnsi="Calibri"/>
                <w:b/>
                <w:sz w:val="20"/>
                <w:szCs w:val="20"/>
                <w:lang w:eastAsia="el-GR"/>
              </w:rPr>
              <w:t>)</w:t>
            </w:r>
          </w:p>
        </w:tc>
        <w:tc>
          <w:tcPr>
            <w:tcW w:w="720" w:type="dxa"/>
            <w:vAlign w:val="center"/>
          </w:tcPr>
          <w:p w:rsidR="00650266" w:rsidRPr="002A45F9" w:rsidRDefault="00650266" w:rsidP="003F5C82">
            <w:pPr>
              <w:spacing w:line="276" w:lineRule="auto"/>
              <w:jc w:val="center"/>
              <w:rPr>
                <w:rFonts w:ascii="Calibri" w:hAnsi="Calibri"/>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8156CB" w:rsidRDefault="00650266" w:rsidP="00C639E7">
            <w:pPr>
              <w:spacing w:line="276" w:lineRule="auto"/>
              <w:jc w:val="center"/>
              <w:rPr>
                <w:rFonts w:ascii="Calibri" w:hAnsi="Calibri"/>
                <w:bCs/>
                <w:sz w:val="20"/>
                <w:szCs w:val="20"/>
              </w:rPr>
            </w:pPr>
            <w:r w:rsidRPr="008156CB">
              <w:rPr>
                <w:rFonts w:ascii="Calibri" w:hAnsi="Calibri"/>
                <w:bCs/>
                <w:sz w:val="20"/>
                <w:szCs w:val="20"/>
              </w:rPr>
              <w:t>2.</w:t>
            </w:r>
            <w:r w:rsidR="00495B89" w:rsidRPr="008156CB">
              <w:rPr>
                <w:rFonts w:ascii="Calibri" w:hAnsi="Calibri"/>
                <w:bCs/>
                <w:sz w:val="20"/>
                <w:szCs w:val="20"/>
                <w:lang w:val="en-US"/>
              </w:rPr>
              <w:t>5</w:t>
            </w:r>
            <w:r w:rsidRPr="008156CB">
              <w:rPr>
                <w:rFonts w:ascii="Calibri" w:hAnsi="Calibri"/>
                <w:bCs/>
                <w:sz w:val="20"/>
                <w:szCs w:val="20"/>
              </w:rPr>
              <w:t>.1</w:t>
            </w:r>
          </w:p>
        </w:tc>
        <w:tc>
          <w:tcPr>
            <w:tcW w:w="7290" w:type="dxa"/>
          </w:tcPr>
          <w:p w:rsidR="00650266" w:rsidRPr="00265C94" w:rsidRDefault="00650266" w:rsidP="00650266">
            <w:pPr>
              <w:pStyle w:val="af5"/>
              <w:widowControl/>
              <w:numPr>
                <w:ilvl w:val="0"/>
                <w:numId w:val="35"/>
              </w:numPr>
              <w:tabs>
                <w:tab w:val="clear" w:pos="1980"/>
                <w:tab w:val="clear" w:pos="7340"/>
                <w:tab w:val="clear" w:pos="9781"/>
              </w:tabs>
              <w:suppressAutoHyphens w:val="0"/>
              <w:autoSpaceDN w:val="0"/>
              <w:adjustRightInd w:val="0"/>
              <w:spacing w:line="276" w:lineRule="auto"/>
              <w:ind w:left="320" w:hanging="270"/>
              <w:rPr>
                <w:rFonts w:ascii="Calibri" w:hAnsi="Calibri"/>
                <w:sz w:val="20"/>
                <w:szCs w:val="20"/>
              </w:rPr>
            </w:pPr>
            <w:r w:rsidRPr="00265C94">
              <w:rPr>
                <w:rFonts w:ascii="Calibri" w:hAnsi="Calibri"/>
                <w:sz w:val="20"/>
                <w:szCs w:val="20"/>
              </w:rPr>
              <w:t xml:space="preserve">Όλη η αποτίμηση θα πρέπει να ελέγχεται από την θέση του καθηγητή. Απαιτούνται τα ακόλουθα: </w:t>
            </w:r>
          </w:p>
          <w:p w:rsidR="00650266" w:rsidRPr="00265C94" w:rsidRDefault="00650266" w:rsidP="00650266">
            <w:pPr>
              <w:pStyle w:val="af5"/>
              <w:widowControl/>
              <w:numPr>
                <w:ilvl w:val="0"/>
                <w:numId w:val="4"/>
              </w:numPr>
              <w:tabs>
                <w:tab w:val="clear" w:pos="1980"/>
                <w:tab w:val="clear" w:pos="7340"/>
                <w:tab w:val="clear" w:pos="9781"/>
              </w:tabs>
              <w:suppressAutoHyphens w:val="0"/>
              <w:autoSpaceDN w:val="0"/>
              <w:adjustRightInd w:val="0"/>
              <w:spacing w:line="276" w:lineRule="auto"/>
              <w:rPr>
                <w:rFonts w:ascii="Calibri" w:hAnsi="Calibri"/>
                <w:sz w:val="20"/>
                <w:szCs w:val="20"/>
              </w:rPr>
            </w:pPr>
            <w:r w:rsidRPr="00265C94">
              <w:rPr>
                <w:rFonts w:ascii="Calibri" w:hAnsi="Calibri"/>
                <w:sz w:val="20"/>
                <w:szCs w:val="20"/>
              </w:rPr>
              <w:t>Καταγραφής όλης της άσκησης συμπεριλαμβανομένης και της φωνητικής επικοινωνίας (</w:t>
            </w:r>
            <w:r w:rsidRPr="00265C94">
              <w:rPr>
                <w:rFonts w:ascii="Calibri" w:hAnsi="Calibri"/>
                <w:sz w:val="20"/>
                <w:szCs w:val="20"/>
                <w:lang w:val="en-US"/>
              </w:rPr>
              <w:t>audioandvideologger</w:t>
            </w:r>
            <w:r w:rsidRPr="00265C94">
              <w:rPr>
                <w:rFonts w:ascii="Calibri" w:hAnsi="Calibri"/>
                <w:sz w:val="20"/>
                <w:szCs w:val="20"/>
              </w:rPr>
              <w:t>) για τουλάχιστον 24 ώρες, μαζί με τις ενέργειες των σπουδαστών και τις ενέργειες που έγιναν από τον καθηγητή.</w:t>
            </w:r>
          </w:p>
          <w:p w:rsidR="00650266" w:rsidRPr="00265C94" w:rsidRDefault="00650266" w:rsidP="00650266">
            <w:pPr>
              <w:pStyle w:val="af5"/>
              <w:widowControl/>
              <w:numPr>
                <w:ilvl w:val="0"/>
                <w:numId w:val="4"/>
              </w:numPr>
              <w:tabs>
                <w:tab w:val="clear" w:pos="1980"/>
                <w:tab w:val="clear" w:pos="7340"/>
                <w:tab w:val="clear" w:pos="9781"/>
              </w:tabs>
              <w:suppressAutoHyphens w:val="0"/>
              <w:autoSpaceDN w:val="0"/>
              <w:adjustRightInd w:val="0"/>
              <w:spacing w:line="276" w:lineRule="auto"/>
              <w:rPr>
                <w:rFonts w:ascii="Calibri" w:hAnsi="Calibri"/>
                <w:sz w:val="20"/>
                <w:szCs w:val="20"/>
              </w:rPr>
            </w:pPr>
            <w:r w:rsidRPr="00265C94">
              <w:rPr>
                <w:rFonts w:ascii="Calibri" w:hAnsi="Calibri"/>
                <w:sz w:val="20"/>
                <w:szCs w:val="20"/>
              </w:rPr>
              <w:t xml:space="preserve">Η λειτουργία να επιτρέπει την αποθήκευση των στοιχείων της άσκησης που υλοποιείται σε μονάδα αποθήκευσης (σκληρός δίσκος </w:t>
            </w:r>
            <w:r w:rsidRPr="00265C94">
              <w:rPr>
                <w:rFonts w:ascii="Calibri" w:hAnsi="Calibri"/>
                <w:sz w:val="20"/>
                <w:szCs w:val="20"/>
                <w:lang w:val="en-US"/>
              </w:rPr>
              <w:t>H</w:t>
            </w:r>
            <w:r w:rsidRPr="00265C94">
              <w:rPr>
                <w:rFonts w:ascii="Calibri" w:hAnsi="Calibri"/>
                <w:sz w:val="20"/>
                <w:szCs w:val="20"/>
              </w:rPr>
              <w:t>/</w:t>
            </w:r>
            <w:r w:rsidRPr="00265C94">
              <w:rPr>
                <w:rFonts w:ascii="Calibri" w:hAnsi="Calibri"/>
                <w:sz w:val="20"/>
                <w:szCs w:val="20"/>
                <w:lang w:val="en-US"/>
              </w:rPr>
              <w:t>Y</w:t>
            </w:r>
            <w:r w:rsidRPr="00265C94">
              <w:rPr>
                <w:rFonts w:ascii="Calibri" w:hAnsi="Calibri"/>
                <w:sz w:val="20"/>
                <w:szCs w:val="20"/>
              </w:rPr>
              <w:t>).</w:t>
            </w:r>
          </w:p>
          <w:p w:rsidR="00650266" w:rsidRPr="00265C94" w:rsidRDefault="00650266" w:rsidP="00650266">
            <w:pPr>
              <w:pStyle w:val="af5"/>
              <w:widowControl/>
              <w:numPr>
                <w:ilvl w:val="0"/>
                <w:numId w:val="4"/>
              </w:numPr>
              <w:tabs>
                <w:tab w:val="clear" w:pos="1980"/>
                <w:tab w:val="clear" w:pos="7340"/>
                <w:tab w:val="clear" w:pos="9781"/>
              </w:tabs>
              <w:suppressAutoHyphens w:val="0"/>
              <w:autoSpaceDN w:val="0"/>
              <w:adjustRightInd w:val="0"/>
              <w:spacing w:line="276" w:lineRule="auto"/>
              <w:rPr>
                <w:rFonts w:ascii="Calibri" w:hAnsi="Calibri"/>
                <w:sz w:val="20"/>
                <w:szCs w:val="20"/>
              </w:rPr>
            </w:pPr>
            <w:r w:rsidRPr="00265C94">
              <w:rPr>
                <w:rFonts w:ascii="Calibri" w:hAnsi="Calibri"/>
                <w:sz w:val="20"/>
                <w:szCs w:val="20"/>
              </w:rPr>
              <w:t>Ο προσομοιωτής θα επιτρέψει την επανάληψη των στοιχείων της άσκησης και σε πραγματικό χρόνο και σε γρήγορη και αργή κίνηση και μετάβαση προς τα εμπρός και πίσω σε προκαθορισμένο χρόνο.</w:t>
            </w:r>
          </w:p>
          <w:p w:rsidR="00025BC0" w:rsidRPr="00265C94" w:rsidRDefault="00650266" w:rsidP="008156CB">
            <w:pPr>
              <w:pStyle w:val="af5"/>
              <w:widowControl/>
              <w:numPr>
                <w:ilvl w:val="0"/>
                <w:numId w:val="35"/>
              </w:numPr>
              <w:tabs>
                <w:tab w:val="clear" w:pos="1980"/>
                <w:tab w:val="clear" w:pos="7340"/>
                <w:tab w:val="clear" w:pos="9781"/>
              </w:tabs>
              <w:suppressAutoHyphens w:val="0"/>
              <w:autoSpaceDN w:val="0"/>
              <w:adjustRightInd w:val="0"/>
              <w:spacing w:line="276" w:lineRule="auto"/>
              <w:ind w:left="320" w:hanging="270"/>
              <w:rPr>
                <w:rFonts w:ascii="Calibri" w:hAnsi="Calibri"/>
                <w:sz w:val="20"/>
                <w:szCs w:val="20"/>
              </w:rPr>
            </w:pPr>
            <w:r w:rsidRPr="00265C94">
              <w:rPr>
                <w:rFonts w:ascii="Calibri" w:hAnsi="Calibri"/>
                <w:sz w:val="20"/>
                <w:szCs w:val="20"/>
              </w:rPr>
              <w:t>Τα αποτελέσματα της αποτίμησης (debriefing) θα προβάλλονται σε συσκευή προβολέα υψηλής ανάλυσης και οθόνη προβολής τοίχου.</w:t>
            </w:r>
          </w:p>
          <w:p w:rsidR="00025BC0" w:rsidRPr="00265C94" w:rsidRDefault="00025BC0" w:rsidP="008156CB">
            <w:pPr>
              <w:pStyle w:val="af5"/>
              <w:widowControl/>
              <w:numPr>
                <w:ilvl w:val="0"/>
                <w:numId w:val="35"/>
              </w:numPr>
              <w:tabs>
                <w:tab w:val="clear" w:pos="1980"/>
                <w:tab w:val="clear" w:pos="7340"/>
                <w:tab w:val="clear" w:pos="9781"/>
              </w:tabs>
              <w:suppressAutoHyphens w:val="0"/>
              <w:autoSpaceDN w:val="0"/>
              <w:adjustRightInd w:val="0"/>
              <w:spacing w:line="276" w:lineRule="auto"/>
              <w:ind w:left="320" w:hanging="270"/>
              <w:rPr>
                <w:rFonts w:ascii="Calibri" w:hAnsi="Calibri"/>
                <w:sz w:val="20"/>
                <w:szCs w:val="20"/>
              </w:rPr>
            </w:pPr>
            <w:r w:rsidRPr="00265C94">
              <w:rPr>
                <w:rFonts w:ascii="Calibri" w:hAnsi="Calibri"/>
                <w:sz w:val="20"/>
                <w:szCs w:val="20"/>
              </w:rPr>
              <w:t>Το σύστημα αποτίμησης θα περιλαμβάνει ΠΡΟΒΟΛΙΚΟ (Video</w:t>
            </w:r>
            <w:r w:rsidR="0091676A" w:rsidRPr="00305E6F">
              <w:rPr>
                <w:rFonts w:ascii="Calibri" w:hAnsi="Calibri"/>
                <w:sz w:val="20"/>
                <w:szCs w:val="20"/>
              </w:rPr>
              <w:t xml:space="preserve"> </w:t>
            </w:r>
            <w:r w:rsidRPr="00265C94">
              <w:rPr>
                <w:rFonts w:ascii="Calibri" w:hAnsi="Calibri"/>
                <w:sz w:val="20"/>
                <w:szCs w:val="20"/>
              </w:rPr>
              <w:t xml:space="preserve">Projector) με τα ακόλουθα χαρακτηριστικά : </w:t>
            </w:r>
          </w:p>
          <w:p w:rsidR="00025BC0" w:rsidRPr="00265C94" w:rsidRDefault="00025BC0" w:rsidP="00882E92">
            <w:pPr>
              <w:autoSpaceDN w:val="0"/>
              <w:adjustRightInd w:val="0"/>
              <w:ind w:left="1299" w:hanging="526"/>
              <w:rPr>
                <w:rFonts w:asciiTheme="minorHAnsi" w:hAnsiTheme="minorHAnsi" w:cstheme="minorHAnsi"/>
                <w:sz w:val="20"/>
                <w:szCs w:val="20"/>
              </w:rPr>
            </w:pPr>
            <w:r w:rsidRPr="00265C94">
              <w:rPr>
                <w:rFonts w:asciiTheme="minorHAnsi" w:hAnsiTheme="minorHAnsi" w:cstheme="minorHAnsi"/>
                <w:sz w:val="20"/>
                <w:szCs w:val="20"/>
              </w:rPr>
              <w:t>1.   Τεχνολογία: ισοδύναμη με 3LCD.</w:t>
            </w:r>
          </w:p>
          <w:p w:rsidR="00025BC0" w:rsidRPr="00265C94" w:rsidRDefault="00025BC0" w:rsidP="00882E92">
            <w:pPr>
              <w:autoSpaceDN w:val="0"/>
              <w:adjustRightInd w:val="0"/>
              <w:ind w:left="1299" w:hanging="526"/>
              <w:rPr>
                <w:rFonts w:asciiTheme="minorHAnsi" w:hAnsiTheme="minorHAnsi" w:cstheme="minorHAnsi"/>
                <w:sz w:val="20"/>
                <w:szCs w:val="20"/>
              </w:rPr>
            </w:pPr>
            <w:r w:rsidRPr="00265C94">
              <w:rPr>
                <w:rFonts w:asciiTheme="minorHAnsi" w:hAnsiTheme="minorHAnsi" w:cstheme="minorHAnsi"/>
                <w:sz w:val="20"/>
                <w:szCs w:val="20"/>
              </w:rPr>
              <w:t>2.   Ανάλυση  (τουλάχιστον) : 1920x1080 pixels</w:t>
            </w:r>
          </w:p>
          <w:p w:rsidR="00025BC0" w:rsidRPr="00265C94" w:rsidRDefault="00025BC0" w:rsidP="00882E92">
            <w:pPr>
              <w:autoSpaceDN w:val="0"/>
              <w:adjustRightInd w:val="0"/>
              <w:ind w:left="1299" w:hanging="526"/>
              <w:rPr>
                <w:rFonts w:asciiTheme="minorHAnsi" w:hAnsiTheme="minorHAnsi" w:cstheme="minorHAnsi"/>
                <w:sz w:val="20"/>
                <w:szCs w:val="20"/>
              </w:rPr>
            </w:pPr>
            <w:r w:rsidRPr="00265C94">
              <w:rPr>
                <w:rFonts w:asciiTheme="minorHAnsi" w:hAnsiTheme="minorHAnsi" w:cstheme="minorHAnsi"/>
                <w:sz w:val="20"/>
                <w:szCs w:val="20"/>
              </w:rPr>
              <w:t>3.   Φωτεινότητα (τουλάχιστον): 3500 Lumens.</w:t>
            </w:r>
          </w:p>
          <w:p w:rsidR="00025BC0" w:rsidRPr="00265C94" w:rsidRDefault="00025BC0" w:rsidP="00882E92">
            <w:pPr>
              <w:autoSpaceDN w:val="0"/>
              <w:adjustRightInd w:val="0"/>
              <w:ind w:left="1299" w:hanging="526"/>
              <w:rPr>
                <w:rFonts w:asciiTheme="minorHAnsi" w:hAnsiTheme="minorHAnsi" w:cstheme="minorHAnsi"/>
                <w:sz w:val="20"/>
                <w:szCs w:val="20"/>
              </w:rPr>
            </w:pPr>
            <w:r w:rsidRPr="00265C94">
              <w:rPr>
                <w:rFonts w:asciiTheme="minorHAnsi" w:hAnsiTheme="minorHAnsi" w:cstheme="minorHAnsi"/>
                <w:sz w:val="20"/>
                <w:szCs w:val="20"/>
              </w:rPr>
              <w:t xml:space="preserve">4.   Αντίθεση (τουλάχιστον): 1000:1. </w:t>
            </w:r>
          </w:p>
          <w:p w:rsidR="00025BC0" w:rsidRPr="00265C94" w:rsidRDefault="00025BC0" w:rsidP="00882E92">
            <w:pPr>
              <w:autoSpaceDN w:val="0"/>
              <w:adjustRightInd w:val="0"/>
              <w:ind w:left="1299" w:hanging="526"/>
              <w:rPr>
                <w:rFonts w:asciiTheme="minorHAnsi" w:hAnsiTheme="minorHAnsi" w:cstheme="minorHAnsi"/>
                <w:sz w:val="20"/>
                <w:szCs w:val="20"/>
              </w:rPr>
            </w:pPr>
            <w:r w:rsidRPr="00265C94">
              <w:rPr>
                <w:rFonts w:asciiTheme="minorHAnsi" w:hAnsiTheme="minorHAnsi" w:cstheme="minorHAnsi"/>
                <w:sz w:val="20"/>
                <w:szCs w:val="20"/>
              </w:rPr>
              <w:t>5.   Διάρκεια ζωής λάμπας (τουλάχιστον): 4000 ώρες.</w:t>
            </w:r>
          </w:p>
          <w:p w:rsidR="00025BC0" w:rsidRPr="00265C94" w:rsidRDefault="00025BC0" w:rsidP="00882E92">
            <w:pPr>
              <w:autoSpaceDN w:val="0"/>
              <w:adjustRightInd w:val="0"/>
              <w:ind w:left="1299" w:hanging="526"/>
              <w:rPr>
                <w:rFonts w:asciiTheme="minorHAnsi" w:hAnsiTheme="minorHAnsi" w:cstheme="minorHAnsi"/>
                <w:sz w:val="20"/>
                <w:szCs w:val="20"/>
              </w:rPr>
            </w:pPr>
            <w:r w:rsidRPr="00265C94">
              <w:rPr>
                <w:rFonts w:asciiTheme="minorHAnsi" w:hAnsiTheme="minorHAnsi" w:cstheme="minorHAnsi"/>
                <w:sz w:val="20"/>
                <w:szCs w:val="20"/>
              </w:rPr>
              <w:t xml:space="preserve">6.   Συνδέσεις (τουλάχιστον) :  </w:t>
            </w:r>
            <w:r w:rsidRPr="00265C94">
              <w:rPr>
                <w:rFonts w:asciiTheme="minorHAnsi" w:hAnsiTheme="minorHAnsi" w:cstheme="minorHAnsi"/>
                <w:sz w:val="20"/>
                <w:szCs w:val="20"/>
                <w:lang w:val="en-US"/>
              </w:rPr>
              <w:t>HDMIin</w:t>
            </w:r>
            <w:r w:rsidRPr="00265C94">
              <w:rPr>
                <w:rFonts w:asciiTheme="minorHAnsi" w:hAnsiTheme="minorHAnsi" w:cstheme="minorHAnsi"/>
                <w:sz w:val="20"/>
                <w:szCs w:val="20"/>
              </w:rPr>
              <w:t xml:space="preserve"> (2</w:t>
            </w:r>
            <w:r w:rsidRPr="00265C94">
              <w:rPr>
                <w:rFonts w:asciiTheme="minorHAnsi" w:hAnsiTheme="minorHAnsi" w:cstheme="minorHAnsi"/>
                <w:sz w:val="20"/>
                <w:szCs w:val="20"/>
                <w:lang w:val="en-US"/>
              </w:rPr>
              <w:t>x</w:t>
            </w:r>
            <w:r w:rsidRPr="00265C94">
              <w:rPr>
                <w:rFonts w:asciiTheme="minorHAnsi" w:hAnsiTheme="minorHAnsi" w:cstheme="minorHAnsi"/>
                <w:sz w:val="20"/>
                <w:szCs w:val="20"/>
              </w:rPr>
              <w:t xml:space="preserve">), </w:t>
            </w:r>
            <w:r w:rsidRPr="00265C94">
              <w:rPr>
                <w:rFonts w:asciiTheme="minorHAnsi" w:hAnsiTheme="minorHAnsi" w:cstheme="minorHAnsi"/>
                <w:sz w:val="20"/>
                <w:szCs w:val="20"/>
                <w:lang w:val="en-US"/>
              </w:rPr>
              <w:t>ethernet</w:t>
            </w:r>
            <w:r w:rsidRPr="00265C94">
              <w:rPr>
                <w:rFonts w:asciiTheme="minorHAnsi" w:hAnsiTheme="minorHAnsi" w:cstheme="minorHAnsi"/>
                <w:sz w:val="20"/>
                <w:szCs w:val="20"/>
              </w:rPr>
              <w:t xml:space="preserve">, ασύρματη </w:t>
            </w:r>
          </w:p>
          <w:p w:rsidR="00025BC0" w:rsidRPr="00265C94" w:rsidRDefault="00025BC0" w:rsidP="00882E92">
            <w:pPr>
              <w:autoSpaceDN w:val="0"/>
              <w:adjustRightInd w:val="0"/>
              <w:ind w:left="1299" w:hanging="526"/>
              <w:rPr>
                <w:rFonts w:asciiTheme="minorHAnsi" w:hAnsiTheme="minorHAnsi" w:cstheme="minorHAnsi"/>
                <w:sz w:val="20"/>
                <w:szCs w:val="20"/>
              </w:rPr>
            </w:pPr>
            <w:r w:rsidRPr="00265C94">
              <w:rPr>
                <w:rFonts w:asciiTheme="minorHAnsi" w:hAnsiTheme="minorHAnsi" w:cstheme="minorHAnsi"/>
                <w:sz w:val="20"/>
                <w:szCs w:val="20"/>
              </w:rPr>
              <w:t xml:space="preserve">7.   Ενσωματωμένα ηχεία τουλάχιστον 10W </w:t>
            </w:r>
          </w:p>
          <w:p w:rsidR="00025BC0" w:rsidRPr="00265C94" w:rsidRDefault="00025BC0" w:rsidP="00882E92">
            <w:pPr>
              <w:autoSpaceDN w:val="0"/>
              <w:adjustRightInd w:val="0"/>
              <w:ind w:left="1299" w:hanging="526"/>
              <w:rPr>
                <w:rFonts w:asciiTheme="minorHAnsi" w:hAnsiTheme="minorHAnsi" w:cstheme="minorHAnsi"/>
                <w:sz w:val="20"/>
                <w:szCs w:val="20"/>
              </w:rPr>
            </w:pPr>
            <w:r w:rsidRPr="00265C94">
              <w:rPr>
                <w:rFonts w:asciiTheme="minorHAnsi" w:hAnsiTheme="minorHAnsi" w:cstheme="minorHAnsi"/>
                <w:sz w:val="20"/>
                <w:szCs w:val="20"/>
              </w:rPr>
              <w:t>8.   Εξαρτήματα για εγκατάσταση σε οροφή</w:t>
            </w:r>
          </w:p>
          <w:p w:rsidR="00025BC0" w:rsidRPr="00265C94" w:rsidRDefault="00025BC0" w:rsidP="00882E92">
            <w:pPr>
              <w:autoSpaceDN w:val="0"/>
              <w:adjustRightInd w:val="0"/>
              <w:ind w:left="1299" w:hanging="526"/>
              <w:rPr>
                <w:rFonts w:asciiTheme="minorHAnsi" w:hAnsiTheme="minorHAnsi" w:cstheme="minorHAnsi"/>
                <w:sz w:val="20"/>
                <w:szCs w:val="20"/>
              </w:rPr>
            </w:pPr>
            <w:r w:rsidRPr="00265C94">
              <w:rPr>
                <w:rFonts w:asciiTheme="minorHAnsi" w:hAnsiTheme="minorHAnsi" w:cstheme="minorHAnsi"/>
                <w:sz w:val="20"/>
                <w:szCs w:val="20"/>
              </w:rPr>
              <w:t xml:space="preserve">9.   </w:t>
            </w:r>
            <w:r w:rsidR="00882E92" w:rsidRPr="00265C94">
              <w:rPr>
                <w:rFonts w:asciiTheme="minorHAnsi" w:hAnsiTheme="minorHAnsi" w:cstheme="minorHAnsi"/>
                <w:sz w:val="20"/>
                <w:szCs w:val="20"/>
              </w:rPr>
              <w:t>Μία (1) π</w:t>
            </w:r>
            <w:r w:rsidRPr="00265C94">
              <w:rPr>
                <w:rFonts w:asciiTheme="minorHAnsi" w:hAnsiTheme="minorHAnsi" w:cstheme="minorHAnsi"/>
                <w:sz w:val="20"/>
                <w:szCs w:val="20"/>
              </w:rPr>
              <w:t>ρόσθετη λάμπα εφεδρείας (αμοιβή)</w:t>
            </w:r>
          </w:p>
          <w:p w:rsidR="00882E92" w:rsidRPr="00265C94" w:rsidRDefault="00882E92" w:rsidP="00025BC0">
            <w:pPr>
              <w:autoSpaceDN w:val="0"/>
              <w:adjustRightInd w:val="0"/>
              <w:ind w:left="616" w:hanging="526"/>
              <w:rPr>
                <w:rFonts w:asciiTheme="minorHAnsi" w:hAnsiTheme="minorHAnsi" w:cstheme="minorHAnsi"/>
                <w:sz w:val="20"/>
                <w:szCs w:val="20"/>
              </w:rPr>
            </w:pPr>
          </w:p>
          <w:p w:rsidR="00025BC0" w:rsidRPr="00265C94" w:rsidRDefault="00025BC0" w:rsidP="008156CB">
            <w:pPr>
              <w:pStyle w:val="af5"/>
              <w:widowControl/>
              <w:numPr>
                <w:ilvl w:val="0"/>
                <w:numId w:val="35"/>
              </w:numPr>
              <w:tabs>
                <w:tab w:val="clear" w:pos="1980"/>
                <w:tab w:val="clear" w:pos="7340"/>
                <w:tab w:val="clear" w:pos="9781"/>
              </w:tabs>
              <w:suppressAutoHyphens w:val="0"/>
              <w:autoSpaceDN w:val="0"/>
              <w:adjustRightInd w:val="0"/>
              <w:spacing w:line="276" w:lineRule="auto"/>
              <w:ind w:left="320" w:hanging="270"/>
              <w:rPr>
                <w:rFonts w:ascii="Calibri" w:hAnsi="Calibri"/>
                <w:sz w:val="20"/>
                <w:szCs w:val="20"/>
              </w:rPr>
            </w:pPr>
            <w:r w:rsidRPr="00265C94">
              <w:rPr>
                <w:rFonts w:ascii="Calibri" w:hAnsi="Calibri"/>
                <w:sz w:val="20"/>
                <w:szCs w:val="20"/>
              </w:rPr>
              <w:t>Το σύστημα αποτίμησης θα περιλαμβάνει και  Οθόνη Προβολής τοίχου ηλεκτρική</w:t>
            </w:r>
            <w:r w:rsidR="00882E92" w:rsidRPr="00265C94">
              <w:rPr>
                <w:rFonts w:ascii="Calibri" w:hAnsi="Calibri"/>
                <w:sz w:val="20"/>
                <w:szCs w:val="20"/>
              </w:rPr>
              <w:t>.</w:t>
            </w:r>
          </w:p>
          <w:p w:rsidR="00025BC0" w:rsidRPr="00265C94" w:rsidRDefault="00025BC0" w:rsidP="00882E92">
            <w:pPr>
              <w:widowControl/>
              <w:numPr>
                <w:ilvl w:val="0"/>
                <w:numId w:val="40"/>
              </w:numPr>
              <w:tabs>
                <w:tab w:val="clear" w:pos="1980"/>
                <w:tab w:val="clear" w:pos="7340"/>
                <w:tab w:val="clear" w:pos="9781"/>
              </w:tabs>
              <w:suppressAutoHyphens w:val="0"/>
              <w:autoSpaceDN w:val="0"/>
              <w:adjustRightInd w:val="0"/>
              <w:ind w:left="1015" w:hanging="247"/>
              <w:jc w:val="left"/>
              <w:rPr>
                <w:rFonts w:asciiTheme="minorHAnsi" w:hAnsiTheme="minorHAnsi" w:cstheme="minorHAnsi"/>
                <w:sz w:val="20"/>
                <w:szCs w:val="20"/>
              </w:rPr>
            </w:pPr>
            <w:r w:rsidRPr="00265C94">
              <w:rPr>
                <w:rFonts w:asciiTheme="minorHAnsi" w:hAnsiTheme="minorHAnsi" w:cstheme="minorHAnsi"/>
                <w:sz w:val="20"/>
                <w:szCs w:val="20"/>
              </w:rPr>
              <w:t xml:space="preserve">Διαστάσεις εικόνας (τουλάχιστον): 2x1,3 m. </w:t>
            </w:r>
          </w:p>
          <w:p w:rsidR="00025BC0" w:rsidRPr="00265C94" w:rsidRDefault="00025BC0" w:rsidP="00882E92">
            <w:pPr>
              <w:widowControl/>
              <w:numPr>
                <w:ilvl w:val="0"/>
                <w:numId w:val="40"/>
              </w:numPr>
              <w:tabs>
                <w:tab w:val="clear" w:pos="1980"/>
                <w:tab w:val="clear" w:pos="7340"/>
                <w:tab w:val="clear" w:pos="9781"/>
              </w:tabs>
              <w:suppressAutoHyphens w:val="0"/>
              <w:autoSpaceDN w:val="0"/>
              <w:adjustRightInd w:val="0"/>
              <w:ind w:left="1015" w:hanging="247"/>
              <w:jc w:val="left"/>
              <w:rPr>
                <w:rFonts w:asciiTheme="minorHAnsi" w:hAnsiTheme="minorHAnsi" w:cstheme="minorHAnsi"/>
                <w:sz w:val="20"/>
                <w:szCs w:val="20"/>
              </w:rPr>
            </w:pPr>
            <w:r w:rsidRPr="00265C94">
              <w:rPr>
                <w:rFonts w:asciiTheme="minorHAnsi" w:hAnsiTheme="minorHAnsi" w:cstheme="minorHAnsi"/>
                <w:sz w:val="20"/>
                <w:szCs w:val="20"/>
              </w:rPr>
              <w:t xml:space="preserve">Τηλεχειριστήριο: εμβέλεια τουλάχιστον </w:t>
            </w:r>
            <w:smartTag w:uri="urn:schemas-microsoft-com:office:smarttags" w:element="metricconverter">
              <w:smartTagPr>
                <w:attr w:name="ProductID" w:val="10 μέτρα"/>
              </w:smartTagPr>
              <w:r w:rsidRPr="00265C94">
                <w:rPr>
                  <w:rFonts w:asciiTheme="minorHAnsi" w:hAnsiTheme="minorHAnsi" w:cstheme="minorHAnsi"/>
                  <w:sz w:val="20"/>
                  <w:szCs w:val="20"/>
                </w:rPr>
                <w:t>10 μέτρα</w:t>
              </w:r>
            </w:smartTag>
            <w:r w:rsidRPr="00265C94">
              <w:rPr>
                <w:rFonts w:asciiTheme="minorHAnsi" w:hAnsiTheme="minorHAnsi" w:cstheme="minorHAnsi"/>
                <w:sz w:val="20"/>
                <w:szCs w:val="20"/>
              </w:rPr>
              <w:t>.</w:t>
            </w:r>
          </w:p>
          <w:p w:rsidR="00025BC0" w:rsidRPr="00265C94" w:rsidRDefault="00025BC0" w:rsidP="00882E92">
            <w:pPr>
              <w:widowControl/>
              <w:numPr>
                <w:ilvl w:val="0"/>
                <w:numId w:val="40"/>
              </w:numPr>
              <w:tabs>
                <w:tab w:val="clear" w:pos="1980"/>
                <w:tab w:val="clear" w:pos="7340"/>
                <w:tab w:val="clear" w:pos="9781"/>
              </w:tabs>
              <w:suppressAutoHyphens w:val="0"/>
              <w:autoSpaceDN w:val="0"/>
              <w:adjustRightInd w:val="0"/>
              <w:ind w:left="1015" w:hanging="247"/>
              <w:jc w:val="left"/>
              <w:rPr>
                <w:rFonts w:asciiTheme="minorHAnsi" w:hAnsiTheme="minorHAnsi" w:cstheme="minorHAnsi"/>
                <w:sz w:val="20"/>
                <w:szCs w:val="20"/>
              </w:rPr>
            </w:pPr>
            <w:r w:rsidRPr="00265C94">
              <w:rPr>
                <w:rFonts w:asciiTheme="minorHAnsi" w:hAnsiTheme="minorHAnsi" w:cstheme="minorHAnsi"/>
                <w:sz w:val="20"/>
                <w:szCs w:val="20"/>
              </w:rPr>
              <w:t>Βαθμός αντανάκλασης: ισοδύναμος με GAIN 1.0 ή ανώτερος.</w:t>
            </w:r>
          </w:p>
          <w:p w:rsidR="00025BC0" w:rsidRPr="00265C94" w:rsidRDefault="00025BC0" w:rsidP="006226BA">
            <w:pPr>
              <w:widowControl/>
              <w:numPr>
                <w:ilvl w:val="0"/>
                <w:numId w:val="40"/>
              </w:numPr>
              <w:tabs>
                <w:tab w:val="clear" w:pos="1980"/>
                <w:tab w:val="clear" w:pos="7340"/>
                <w:tab w:val="clear" w:pos="9781"/>
              </w:tabs>
              <w:suppressAutoHyphens w:val="0"/>
              <w:autoSpaceDN w:val="0"/>
              <w:adjustRightInd w:val="0"/>
              <w:spacing w:line="276" w:lineRule="auto"/>
              <w:ind w:left="1015" w:hanging="247"/>
              <w:jc w:val="left"/>
              <w:rPr>
                <w:rFonts w:asciiTheme="minorHAnsi" w:hAnsiTheme="minorHAnsi" w:cstheme="minorHAnsi"/>
                <w:sz w:val="20"/>
                <w:szCs w:val="20"/>
              </w:rPr>
            </w:pPr>
            <w:r w:rsidRPr="00265C94">
              <w:rPr>
                <w:rFonts w:asciiTheme="minorHAnsi" w:hAnsiTheme="minorHAnsi" w:cstheme="minorHAnsi"/>
                <w:sz w:val="20"/>
                <w:szCs w:val="20"/>
              </w:rPr>
              <w:t>Γωνία θέασης (τουλάχιστον): 1</w:t>
            </w:r>
            <w:r w:rsidRPr="00265C94">
              <w:rPr>
                <w:rFonts w:asciiTheme="minorHAnsi" w:hAnsiTheme="minorHAnsi" w:cstheme="minorHAnsi"/>
                <w:sz w:val="20"/>
                <w:szCs w:val="20"/>
                <w:lang w:val="en-US"/>
              </w:rPr>
              <w:t>4</w:t>
            </w:r>
            <w:r w:rsidRPr="00265C94">
              <w:rPr>
                <w:rFonts w:asciiTheme="minorHAnsi" w:hAnsiTheme="minorHAnsi" w:cstheme="minorHAnsi"/>
                <w:sz w:val="20"/>
                <w:szCs w:val="20"/>
              </w:rPr>
              <w:t>0 degrees.</w:t>
            </w:r>
          </w:p>
          <w:p w:rsidR="00882E92" w:rsidRPr="00265C94" w:rsidRDefault="00882E92" w:rsidP="00025BC0">
            <w:pPr>
              <w:autoSpaceDN w:val="0"/>
              <w:adjustRightInd w:val="0"/>
              <w:spacing w:line="276" w:lineRule="auto"/>
              <w:ind w:left="500" w:hanging="450"/>
              <w:rPr>
                <w:rFonts w:asciiTheme="minorHAnsi" w:hAnsiTheme="minorHAnsi" w:cstheme="minorHAnsi"/>
                <w:sz w:val="20"/>
                <w:szCs w:val="20"/>
              </w:rPr>
            </w:pPr>
          </w:p>
          <w:p w:rsidR="00882E92" w:rsidRPr="00265C94" w:rsidRDefault="00882E92" w:rsidP="008156CB">
            <w:pPr>
              <w:autoSpaceDN w:val="0"/>
              <w:adjustRightInd w:val="0"/>
              <w:spacing w:line="276" w:lineRule="auto"/>
              <w:rPr>
                <w:rFonts w:ascii="Calibri" w:hAnsi="Calibri"/>
                <w:i/>
                <w:sz w:val="18"/>
              </w:rPr>
            </w:pPr>
            <w:r w:rsidRPr="00265C94">
              <w:rPr>
                <w:rFonts w:ascii="Calibri" w:hAnsi="Calibri"/>
                <w:i/>
                <w:sz w:val="18"/>
              </w:rPr>
              <w:t>Σημείωση: Ο προμηθευτής στην τεχνική προσφορά του να προσδιορίσει τον κατασκευαστή,μοντέλο καθώς και τα τεχνικά χαρακτηριστικά του projector καθώς και της οθόνης προβολής.</w:t>
            </w:r>
          </w:p>
          <w:p w:rsidR="00882E92" w:rsidRPr="00265C94" w:rsidRDefault="00882E92" w:rsidP="00882E92">
            <w:pPr>
              <w:autoSpaceDN w:val="0"/>
              <w:adjustRightInd w:val="0"/>
              <w:spacing w:line="276" w:lineRule="auto"/>
              <w:ind w:left="500" w:hanging="450"/>
              <w:rPr>
                <w:rFonts w:asciiTheme="minorHAnsi" w:hAnsiTheme="minorHAnsi" w:cstheme="minorHAnsi"/>
                <w:i/>
                <w:sz w:val="20"/>
                <w:szCs w:val="20"/>
              </w:rPr>
            </w:pPr>
          </w:p>
          <w:p w:rsidR="00EA119D" w:rsidRPr="003B31FA" w:rsidRDefault="00265C94" w:rsidP="00890DAF">
            <w:pPr>
              <w:pStyle w:val="af5"/>
              <w:widowControl/>
              <w:tabs>
                <w:tab w:val="clear" w:pos="1980"/>
                <w:tab w:val="clear" w:pos="7340"/>
                <w:tab w:val="clear" w:pos="9781"/>
              </w:tabs>
              <w:suppressAutoHyphens w:val="0"/>
              <w:autoSpaceDN w:val="0"/>
              <w:adjustRightInd w:val="0"/>
              <w:spacing w:line="276" w:lineRule="auto"/>
              <w:ind w:left="28"/>
              <w:rPr>
                <w:rFonts w:ascii="Calibri" w:hAnsi="Calibri"/>
                <w:sz w:val="20"/>
                <w:szCs w:val="20"/>
                <w:highlight w:val="yellow"/>
              </w:rPr>
            </w:pPr>
            <w:r w:rsidRPr="003B31FA">
              <w:rPr>
                <w:rFonts w:ascii="Calibri" w:hAnsi="Calibri"/>
                <w:sz w:val="20"/>
                <w:szCs w:val="20"/>
                <w:lang w:val="en-US"/>
              </w:rPr>
              <w:t>V</w:t>
            </w:r>
            <w:r w:rsidRPr="003B31FA">
              <w:rPr>
                <w:rFonts w:ascii="Calibri" w:hAnsi="Calibri"/>
                <w:sz w:val="20"/>
                <w:szCs w:val="20"/>
              </w:rPr>
              <w:t xml:space="preserve">. </w:t>
            </w:r>
            <w:r w:rsidR="00EA119D" w:rsidRPr="003B31FA">
              <w:rPr>
                <w:rFonts w:ascii="Calibri" w:hAnsi="Calibri"/>
                <w:sz w:val="20"/>
                <w:szCs w:val="20"/>
              </w:rPr>
              <w:t>Η καλωδίωση στον χώρο αποτίμησης να είναι δομημένη με τρόπο που να δημιουργεί καλαίσθητο αποτέλεσμα.</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8156CB">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8156CB" w:rsidRDefault="00650266" w:rsidP="00C639E7">
            <w:pPr>
              <w:spacing w:line="276" w:lineRule="auto"/>
              <w:jc w:val="center"/>
              <w:rPr>
                <w:rFonts w:ascii="Calibri" w:hAnsi="Calibri"/>
                <w:b/>
                <w:bCs/>
                <w:sz w:val="20"/>
                <w:szCs w:val="20"/>
                <w:lang w:val="en-US"/>
              </w:rPr>
            </w:pPr>
            <w:r w:rsidRPr="002A45F9">
              <w:rPr>
                <w:rFonts w:ascii="Calibri" w:hAnsi="Calibri"/>
                <w:b/>
                <w:bCs/>
                <w:sz w:val="20"/>
                <w:szCs w:val="20"/>
              </w:rPr>
              <w:t>2.</w:t>
            </w:r>
            <w:r w:rsidR="00495B89">
              <w:rPr>
                <w:rFonts w:ascii="Calibri" w:hAnsi="Calibri"/>
                <w:b/>
                <w:bCs/>
                <w:sz w:val="20"/>
                <w:szCs w:val="20"/>
                <w:lang w:val="en-US"/>
              </w:rPr>
              <w:t>6</w:t>
            </w:r>
          </w:p>
        </w:tc>
        <w:tc>
          <w:tcPr>
            <w:tcW w:w="7290" w:type="dxa"/>
          </w:tcPr>
          <w:p w:rsidR="00650266" w:rsidRPr="004566AB" w:rsidRDefault="00650266" w:rsidP="003F5C82">
            <w:pPr>
              <w:spacing w:line="276" w:lineRule="auto"/>
              <w:rPr>
                <w:rFonts w:ascii="Calibri" w:hAnsi="Calibri"/>
                <w:b/>
                <w:sz w:val="20"/>
                <w:szCs w:val="20"/>
                <w:highlight w:val="yellow"/>
              </w:rPr>
            </w:pPr>
            <w:r w:rsidRPr="00F40C5A">
              <w:rPr>
                <w:rFonts w:ascii="Calibri" w:hAnsi="Calibri"/>
                <w:b/>
                <w:sz w:val="20"/>
                <w:szCs w:val="20"/>
                <w:lang w:eastAsia="el-GR"/>
              </w:rPr>
              <w:t>Εκτίμηση και Αξιολόγηση</w:t>
            </w:r>
          </w:p>
        </w:tc>
        <w:tc>
          <w:tcPr>
            <w:tcW w:w="720" w:type="dxa"/>
            <w:vAlign w:val="center"/>
          </w:tcPr>
          <w:p w:rsidR="00650266" w:rsidRPr="002A45F9" w:rsidRDefault="00650266" w:rsidP="003F5C82">
            <w:pPr>
              <w:spacing w:line="276" w:lineRule="auto"/>
              <w:jc w:val="center"/>
              <w:rPr>
                <w:rFonts w:ascii="Calibri" w:hAnsi="Calibri"/>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C639E7">
            <w:pPr>
              <w:spacing w:line="276" w:lineRule="auto"/>
              <w:jc w:val="center"/>
              <w:rPr>
                <w:rFonts w:ascii="Calibri" w:hAnsi="Calibri"/>
                <w:bCs/>
                <w:sz w:val="20"/>
                <w:szCs w:val="20"/>
              </w:rPr>
            </w:pPr>
            <w:r w:rsidRPr="002A45F9">
              <w:rPr>
                <w:rFonts w:ascii="Calibri" w:hAnsi="Calibri"/>
                <w:bCs/>
                <w:sz w:val="20"/>
                <w:szCs w:val="20"/>
              </w:rPr>
              <w:t>2.</w:t>
            </w:r>
            <w:r w:rsidR="00495B89">
              <w:rPr>
                <w:rFonts w:ascii="Calibri" w:hAnsi="Calibri"/>
                <w:bCs/>
                <w:sz w:val="20"/>
                <w:szCs w:val="20"/>
                <w:lang w:val="en-US"/>
              </w:rPr>
              <w:t>6</w:t>
            </w:r>
            <w:r w:rsidRPr="002A45F9">
              <w:rPr>
                <w:rFonts w:ascii="Calibri" w:hAnsi="Calibri"/>
                <w:bCs/>
                <w:sz w:val="20"/>
                <w:szCs w:val="20"/>
              </w:rPr>
              <w:t>.1</w:t>
            </w:r>
          </w:p>
        </w:tc>
        <w:tc>
          <w:tcPr>
            <w:tcW w:w="7290" w:type="dxa"/>
          </w:tcPr>
          <w:p w:rsidR="00650266" w:rsidRPr="00F40C5A" w:rsidRDefault="00650266" w:rsidP="003F5C82">
            <w:pPr>
              <w:autoSpaceDN w:val="0"/>
              <w:adjustRightInd w:val="0"/>
              <w:spacing w:line="276" w:lineRule="auto"/>
              <w:rPr>
                <w:rFonts w:ascii="Calibri" w:hAnsi="Calibri"/>
                <w:sz w:val="20"/>
                <w:szCs w:val="20"/>
                <w:lang w:eastAsia="el-GR"/>
              </w:rPr>
            </w:pPr>
            <w:r w:rsidRPr="00F40C5A">
              <w:rPr>
                <w:rFonts w:ascii="Calibri" w:hAnsi="Calibri"/>
                <w:sz w:val="20"/>
                <w:szCs w:val="20"/>
                <w:lang w:eastAsia="el-GR"/>
              </w:rPr>
              <w:t xml:space="preserve">Ι. </w:t>
            </w:r>
            <w:r w:rsidRPr="00F40C5A">
              <w:rPr>
                <w:rFonts w:ascii="Calibri" w:hAnsi="Calibri"/>
                <w:sz w:val="20"/>
                <w:szCs w:val="20"/>
              </w:rPr>
              <w:t>Ο προσομοιωτής θα πρέπει να περιλαμβάνει ένα ενσωματωμένο σύστημα εκτίμησης και αξιολόγησης της εκπαιδευτικής προσπάθειας.</w:t>
            </w:r>
          </w:p>
          <w:p w:rsidR="00694B42" w:rsidRPr="00F40C5A" w:rsidRDefault="00650266" w:rsidP="003F5C82">
            <w:pPr>
              <w:autoSpaceDN w:val="0"/>
              <w:adjustRightInd w:val="0"/>
              <w:spacing w:line="276" w:lineRule="auto"/>
              <w:rPr>
                <w:rFonts w:ascii="Calibri" w:hAnsi="Calibri"/>
                <w:sz w:val="20"/>
                <w:szCs w:val="20"/>
                <w:lang w:eastAsia="el-GR"/>
              </w:rPr>
            </w:pPr>
            <w:r w:rsidRPr="00F40C5A">
              <w:rPr>
                <w:rFonts w:ascii="Calibri" w:hAnsi="Calibri"/>
                <w:sz w:val="20"/>
                <w:szCs w:val="20"/>
                <w:lang w:eastAsia="el-GR"/>
              </w:rPr>
              <w:t>ΙΙ.(α) Τα αποτελέσματα των αξιολογήσεων θα παρουσιάζονται σε</w:t>
            </w:r>
            <w:r w:rsidR="0091676A" w:rsidRPr="00305E6F">
              <w:rPr>
                <w:rFonts w:ascii="Calibri" w:hAnsi="Calibri"/>
                <w:sz w:val="20"/>
                <w:szCs w:val="20"/>
                <w:lang w:eastAsia="el-GR"/>
              </w:rPr>
              <w:t xml:space="preserve"> </w:t>
            </w:r>
            <w:r w:rsidRPr="00F40C5A">
              <w:rPr>
                <w:rFonts w:ascii="Calibri" w:hAnsi="Calibri"/>
                <w:sz w:val="20"/>
                <w:szCs w:val="20"/>
                <w:lang w:eastAsia="el-GR"/>
              </w:rPr>
              <w:t xml:space="preserve">ευκόλως κατανοητή και ευανάγνωστη μορφή. </w:t>
            </w:r>
          </w:p>
          <w:p w:rsidR="00650266" w:rsidRPr="004566AB" w:rsidRDefault="00650266" w:rsidP="003F5C82">
            <w:pPr>
              <w:autoSpaceDN w:val="0"/>
              <w:adjustRightInd w:val="0"/>
              <w:spacing w:line="276" w:lineRule="auto"/>
              <w:rPr>
                <w:rFonts w:ascii="Calibri" w:hAnsi="Calibri"/>
                <w:sz w:val="20"/>
                <w:szCs w:val="20"/>
                <w:highlight w:val="yellow"/>
              </w:rPr>
            </w:pPr>
            <w:r w:rsidRPr="00F40C5A">
              <w:rPr>
                <w:rFonts w:ascii="Calibri" w:hAnsi="Calibri"/>
                <w:sz w:val="20"/>
                <w:szCs w:val="20"/>
                <w:lang w:eastAsia="el-GR"/>
              </w:rPr>
              <w:t>(β) Το αποτέλεσμα πρέπει να</w:t>
            </w:r>
            <w:r w:rsidR="0091676A" w:rsidRPr="00305E6F">
              <w:rPr>
                <w:rFonts w:ascii="Calibri" w:hAnsi="Calibri"/>
                <w:sz w:val="20"/>
                <w:szCs w:val="20"/>
                <w:lang w:eastAsia="el-GR"/>
              </w:rPr>
              <w:t xml:space="preserve"> </w:t>
            </w:r>
            <w:r w:rsidRPr="00F40C5A">
              <w:rPr>
                <w:rFonts w:ascii="Calibri" w:hAnsi="Calibri"/>
                <w:sz w:val="20"/>
                <w:szCs w:val="20"/>
                <w:lang w:eastAsia="el-GR"/>
              </w:rPr>
              <w:t>παρουσιάζεται στην οθόνη</w:t>
            </w:r>
            <w:r w:rsidR="0091676A" w:rsidRPr="00305E6F">
              <w:rPr>
                <w:rFonts w:ascii="Calibri" w:hAnsi="Calibri"/>
                <w:sz w:val="20"/>
                <w:szCs w:val="20"/>
                <w:lang w:eastAsia="el-GR"/>
              </w:rPr>
              <w:t xml:space="preserve"> </w:t>
            </w:r>
            <w:r w:rsidRPr="00F40C5A">
              <w:rPr>
                <w:rFonts w:ascii="Calibri" w:hAnsi="Calibri"/>
                <w:sz w:val="20"/>
                <w:szCs w:val="20"/>
                <w:lang w:eastAsia="el-GR"/>
              </w:rPr>
              <w:t>και σε εκτύπωση.</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B6B4A"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rPr>
          <w:trHeight w:val="314"/>
        </w:trPr>
        <w:tc>
          <w:tcPr>
            <w:tcW w:w="828" w:type="dxa"/>
          </w:tcPr>
          <w:p w:rsidR="00650266" w:rsidRPr="008156CB" w:rsidRDefault="00650266" w:rsidP="00C639E7">
            <w:pPr>
              <w:spacing w:line="276" w:lineRule="auto"/>
              <w:jc w:val="center"/>
              <w:rPr>
                <w:rFonts w:ascii="Calibri" w:hAnsi="Calibri"/>
                <w:b/>
                <w:bCs/>
                <w:sz w:val="20"/>
                <w:szCs w:val="20"/>
                <w:lang w:val="en-US"/>
              </w:rPr>
            </w:pPr>
            <w:r w:rsidRPr="002A45F9">
              <w:rPr>
                <w:rFonts w:ascii="Calibri" w:hAnsi="Calibri"/>
                <w:b/>
                <w:bCs/>
                <w:sz w:val="20"/>
                <w:szCs w:val="20"/>
              </w:rPr>
              <w:t>2.</w:t>
            </w:r>
            <w:r w:rsidR="00495B89">
              <w:rPr>
                <w:rFonts w:ascii="Calibri" w:hAnsi="Calibri"/>
                <w:b/>
                <w:bCs/>
                <w:sz w:val="20"/>
                <w:szCs w:val="20"/>
                <w:lang w:val="en-US"/>
              </w:rPr>
              <w:t>7</w:t>
            </w:r>
          </w:p>
        </w:tc>
        <w:tc>
          <w:tcPr>
            <w:tcW w:w="7290" w:type="dxa"/>
          </w:tcPr>
          <w:p w:rsidR="00650266" w:rsidRPr="004566AB" w:rsidRDefault="00650266" w:rsidP="00F40C5A">
            <w:pPr>
              <w:spacing w:line="276" w:lineRule="auto"/>
              <w:rPr>
                <w:rFonts w:ascii="Calibri" w:hAnsi="Calibri"/>
                <w:b/>
                <w:bCs/>
                <w:sz w:val="20"/>
                <w:szCs w:val="20"/>
                <w:highlight w:val="yellow"/>
              </w:rPr>
            </w:pPr>
            <w:r w:rsidRPr="00F40C5A">
              <w:rPr>
                <w:rFonts w:ascii="Calibri" w:hAnsi="Calibri"/>
                <w:b/>
                <w:bCs/>
                <w:sz w:val="20"/>
                <w:szCs w:val="20"/>
              </w:rPr>
              <w:t xml:space="preserve">ΕΞΟΠΛΙΣΜΟΣ </w:t>
            </w:r>
            <w:r w:rsidR="00F40C5A">
              <w:rPr>
                <w:rFonts w:ascii="Calibri" w:hAnsi="Calibri"/>
                <w:b/>
                <w:bCs/>
                <w:sz w:val="20"/>
                <w:szCs w:val="20"/>
              </w:rPr>
              <w:t>ΣΤΑΘΜΟΥ ΕΡΓΑΣΙΑΣ</w:t>
            </w:r>
            <w:r w:rsidRPr="00F40C5A">
              <w:rPr>
                <w:rFonts w:ascii="Calibri" w:hAnsi="Calibri"/>
                <w:b/>
                <w:bCs/>
                <w:sz w:val="20"/>
                <w:szCs w:val="20"/>
              </w:rPr>
              <w:t xml:space="preserve"> ΙΔΙΟΥ ΠΛΟΙΟΥ</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F70A14" w:rsidRDefault="00650266" w:rsidP="003F5C82">
            <w:pPr>
              <w:spacing w:line="276" w:lineRule="auto"/>
              <w:jc w:val="center"/>
              <w:rPr>
                <w:rFonts w:ascii="Calibri" w:hAnsi="Calibri"/>
                <w:b/>
                <w:bCs/>
                <w:sz w:val="20"/>
                <w:szCs w:val="20"/>
              </w:rPr>
            </w:pPr>
          </w:p>
        </w:tc>
        <w:tc>
          <w:tcPr>
            <w:tcW w:w="900" w:type="dxa"/>
          </w:tcPr>
          <w:p w:rsidR="00650266" w:rsidRPr="00F70A14"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Pr="002A45F9">
              <w:rPr>
                <w:rFonts w:ascii="Calibri" w:hAnsi="Calibri"/>
                <w:sz w:val="20"/>
                <w:szCs w:val="20"/>
              </w:rPr>
              <w:t>.1</w:t>
            </w:r>
          </w:p>
        </w:tc>
        <w:tc>
          <w:tcPr>
            <w:tcW w:w="7290" w:type="dxa"/>
          </w:tcPr>
          <w:p w:rsidR="00650266" w:rsidRPr="00F70A14" w:rsidRDefault="001841B9" w:rsidP="003F5C82">
            <w:pPr>
              <w:spacing w:line="276" w:lineRule="auto"/>
              <w:rPr>
                <w:rFonts w:ascii="Calibri" w:hAnsi="Calibri"/>
                <w:sz w:val="20"/>
                <w:szCs w:val="20"/>
              </w:rPr>
            </w:pPr>
            <w:r w:rsidRPr="00F70A14">
              <w:rPr>
                <w:rFonts w:ascii="Calibri" w:hAnsi="Calibri"/>
                <w:sz w:val="20"/>
                <w:szCs w:val="20"/>
              </w:rPr>
              <w:t xml:space="preserve">Ι. </w:t>
            </w:r>
            <w:r w:rsidR="00650266" w:rsidRPr="00F70A14">
              <w:rPr>
                <w:rFonts w:ascii="Calibri" w:hAnsi="Calibri"/>
                <w:sz w:val="20"/>
                <w:szCs w:val="20"/>
              </w:rPr>
              <w:t>Ο εξοπλισ</w:t>
            </w:r>
            <w:r w:rsidR="00F70A14" w:rsidRPr="00F70A14">
              <w:rPr>
                <w:rFonts w:ascii="Calibri" w:hAnsi="Calibri"/>
                <w:sz w:val="20"/>
                <w:szCs w:val="20"/>
              </w:rPr>
              <w:t xml:space="preserve">μός και οι κονσόλες </w:t>
            </w:r>
            <w:r w:rsidR="00650266" w:rsidRPr="00F70A14">
              <w:rPr>
                <w:rFonts w:ascii="Calibri" w:hAnsi="Calibri"/>
                <w:sz w:val="20"/>
                <w:szCs w:val="20"/>
              </w:rPr>
              <w:t xml:space="preserve">θα πρέπει να είναι εγκατεστημένα, τοποθετημένα και διαρρυθμισμένα </w:t>
            </w:r>
            <w:r w:rsidR="00F70A14" w:rsidRPr="00F70A14">
              <w:rPr>
                <w:rFonts w:ascii="Calibri" w:hAnsi="Calibri"/>
                <w:sz w:val="20"/>
                <w:szCs w:val="20"/>
              </w:rPr>
              <w:t>εργονομικά</w:t>
            </w:r>
            <w:r w:rsidR="00650266" w:rsidRPr="00F70A14">
              <w:rPr>
                <w:rFonts w:ascii="Calibri" w:hAnsi="Calibri"/>
                <w:sz w:val="20"/>
                <w:szCs w:val="20"/>
              </w:rPr>
              <w:t>. Ιδιαίτερη έμφαση να δοθεί στα όργανα και χειριστήρια που θα πρέπει να είναι όμοια τόσο στην όψη όσον και στη λειτουργία και τις δυνατότητες με αυτές πραγματικών πλοίων.</w:t>
            </w:r>
          </w:p>
          <w:p w:rsidR="001841B9" w:rsidRPr="00F70A14" w:rsidRDefault="001841B9">
            <w:pPr>
              <w:spacing w:line="276" w:lineRule="auto"/>
              <w:rPr>
                <w:rFonts w:ascii="Calibri" w:hAnsi="Calibri"/>
                <w:sz w:val="20"/>
                <w:szCs w:val="20"/>
              </w:rPr>
            </w:pPr>
            <w:r w:rsidRPr="00F70A14">
              <w:rPr>
                <w:rFonts w:ascii="Calibri" w:hAnsi="Calibri"/>
                <w:sz w:val="20"/>
                <w:szCs w:val="20"/>
              </w:rPr>
              <w:t xml:space="preserve">ΙΙ. </w:t>
            </w:r>
            <w:r w:rsidRPr="00F70A14">
              <w:rPr>
                <w:rFonts w:asciiTheme="minorHAnsi" w:hAnsiTheme="minorHAnsi" w:cstheme="minorHAnsi"/>
                <w:sz w:val="20"/>
                <w:szCs w:val="20"/>
              </w:rPr>
              <w:t>Η καλωδίωση να είναι δομημένη με τρόπο που να δημιουργεί καλαίσθητο αποτέλεσμα.</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1841B9" w:rsidRDefault="00650266" w:rsidP="003F5C82">
            <w:pPr>
              <w:spacing w:line="276" w:lineRule="auto"/>
              <w:jc w:val="center"/>
              <w:rPr>
                <w:rFonts w:ascii="Calibri" w:hAnsi="Calibri"/>
                <w:sz w:val="20"/>
                <w:szCs w:val="20"/>
              </w:rPr>
            </w:pPr>
          </w:p>
        </w:tc>
        <w:tc>
          <w:tcPr>
            <w:tcW w:w="900" w:type="dxa"/>
          </w:tcPr>
          <w:p w:rsidR="00650266" w:rsidRPr="001841B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Pr="002A45F9">
              <w:rPr>
                <w:rFonts w:ascii="Calibri" w:hAnsi="Calibri"/>
                <w:sz w:val="20"/>
                <w:szCs w:val="20"/>
              </w:rPr>
              <w:t>.2</w:t>
            </w:r>
          </w:p>
        </w:tc>
        <w:tc>
          <w:tcPr>
            <w:tcW w:w="7290" w:type="dxa"/>
          </w:tcPr>
          <w:p w:rsidR="00650266" w:rsidRPr="00C76D2A" w:rsidRDefault="00650266">
            <w:pPr>
              <w:spacing w:line="276" w:lineRule="auto"/>
              <w:rPr>
                <w:rFonts w:ascii="Calibri" w:hAnsi="Calibri"/>
                <w:sz w:val="20"/>
                <w:szCs w:val="20"/>
              </w:rPr>
            </w:pPr>
            <w:r w:rsidRPr="00C76D2A">
              <w:rPr>
                <w:rFonts w:ascii="Calibri" w:hAnsi="Calibri"/>
                <w:sz w:val="20"/>
                <w:szCs w:val="20"/>
              </w:rPr>
              <w:t>Οι ενδείξεις των οργάνων θα πρέπει να είναι ψηφιακές ή αναλογικές εκτός εάν διαφορετικά ορίζεται.</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lastRenderedPageBreak/>
              <w:t>2.</w:t>
            </w:r>
            <w:r w:rsidR="00C639E7">
              <w:rPr>
                <w:rFonts w:ascii="Calibri" w:hAnsi="Calibri"/>
                <w:sz w:val="20"/>
                <w:szCs w:val="20"/>
                <w:lang w:val="en-US"/>
              </w:rPr>
              <w:t>7</w:t>
            </w:r>
            <w:r w:rsidRPr="002A45F9">
              <w:rPr>
                <w:rFonts w:ascii="Calibri" w:hAnsi="Calibri"/>
                <w:sz w:val="20"/>
                <w:szCs w:val="20"/>
              </w:rPr>
              <w:t>.3</w:t>
            </w:r>
          </w:p>
        </w:tc>
        <w:tc>
          <w:tcPr>
            <w:tcW w:w="7290" w:type="dxa"/>
          </w:tcPr>
          <w:p w:rsidR="00650266" w:rsidRPr="00C76D2A" w:rsidRDefault="00650266" w:rsidP="00C76D2A">
            <w:pPr>
              <w:spacing w:line="276" w:lineRule="auto"/>
              <w:rPr>
                <w:rFonts w:ascii="Calibri" w:hAnsi="Calibri"/>
                <w:sz w:val="20"/>
                <w:szCs w:val="20"/>
              </w:rPr>
            </w:pPr>
            <w:r w:rsidRPr="00C76D2A">
              <w:rPr>
                <w:rFonts w:ascii="Calibri" w:hAnsi="Calibri"/>
                <w:sz w:val="20"/>
                <w:szCs w:val="20"/>
                <w:lang w:val="en-US"/>
              </w:rPr>
              <w:t>I</w:t>
            </w:r>
            <w:r w:rsidRPr="00C76D2A">
              <w:rPr>
                <w:rFonts w:ascii="Calibri" w:hAnsi="Calibri"/>
                <w:sz w:val="20"/>
                <w:szCs w:val="20"/>
              </w:rPr>
              <w:t>. Ο φωτισμός των οργάνων να ελέγχεται με ροοστάτη.</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Pr="002A45F9">
              <w:rPr>
                <w:rFonts w:ascii="Calibri" w:hAnsi="Calibri"/>
                <w:sz w:val="20"/>
                <w:szCs w:val="20"/>
              </w:rPr>
              <w:t>.4</w:t>
            </w:r>
          </w:p>
        </w:tc>
        <w:tc>
          <w:tcPr>
            <w:tcW w:w="7290" w:type="dxa"/>
          </w:tcPr>
          <w:p w:rsidR="00650266" w:rsidRPr="00234C03" w:rsidRDefault="00650266" w:rsidP="00C76D2A">
            <w:pPr>
              <w:spacing w:line="276" w:lineRule="auto"/>
              <w:rPr>
                <w:rFonts w:ascii="Calibri" w:hAnsi="Calibri"/>
                <w:sz w:val="20"/>
                <w:szCs w:val="20"/>
              </w:rPr>
            </w:pPr>
            <w:r w:rsidRPr="00C76D2A">
              <w:rPr>
                <w:rFonts w:ascii="Calibri" w:hAnsi="Calibri"/>
                <w:sz w:val="20"/>
                <w:szCs w:val="20"/>
              </w:rPr>
              <w:t xml:space="preserve">Κάθε </w:t>
            </w:r>
            <w:r w:rsidR="00C76D2A" w:rsidRPr="00C76D2A">
              <w:rPr>
                <w:rFonts w:ascii="Calibri" w:hAnsi="Calibri"/>
                <w:sz w:val="20"/>
                <w:szCs w:val="20"/>
              </w:rPr>
              <w:t>σταθμός εργασίας</w:t>
            </w:r>
            <w:r w:rsidRPr="00C76D2A">
              <w:rPr>
                <w:rFonts w:ascii="Calibri" w:hAnsi="Calibri"/>
                <w:sz w:val="20"/>
                <w:szCs w:val="20"/>
              </w:rPr>
              <w:t xml:space="preserve"> θα πρέπει να λειτουργεί ανεξάρτητα, ώστε οι λειτουργίες/βλάβες ενός ίδιου πλοίου να μην επηρεάζουν τα υπόλοιπα.</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rPr>
          <w:trHeight w:val="70"/>
        </w:trPr>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Pr="002A45F9">
              <w:rPr>
                <w:rFonts w:ascii="Calibri" w:hAnsi="Calibri"/>
                <w:sz w:val="20"/>
                <w:szCs w:val="20"/>
              </w:rPr>
              <w:t>.5</w:t>
            </w:r>
          </w:p>
        </w:tc>
        <w:tc>
          <w:tcPr>
            <w:tcW w:w="7290" w:type="dxa"/>
          </w:tcPr>
          <w:p w:rsidR="00650266" w:rsidRPr="00C76D2A" w:rsidRDefault="00650266" w:rsidP="003F5C82">
            <w:pPr>
              <w:spacing w:line="276" w:lineRule="auto"/>
              <w:rPr>
                <w:rFonts w:ascii="Calibri" w:hAnsi="Calibri"/>
                <w:sz w:val="20"/>
                <w:szCs w:val="20"/>
              </w:rPr>
            </w:pPr>
            <w:r w:rsidRPr="00C76D2A">
              <w:rPr>
                <w:rFonts w:ascii="Calibri" w:hAnsi="Calibri"/>
                <w:sz w:val="20"/>
                <w:szCs w:val="20"/>
              </w:rPr>
              <w:t>Ο προσομοιωτής θα περιλαμβάνει ένα σύστημα ενδοεπικοινωνιών που θα επιτρέπει να διεξάγονται εσωτερικές επικοινωνίες μεταξύ των γεφυρών και γέφυρας-εκπαιδευτή.</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rPr>
          <w:trHeight w:val="70"/>
        </w:trPr>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.6</w:t>
            </w:r>
          </w:p>
        </w:tc>
        <w:tc>
          <w:tcPr>
            <w:tcW w:w="7290" w:type="dxa"/>
          </w:tcPr>
          <w:p w:rsidR="00650266" w:rsidRPr="00C76D2A" w:rsidRDefault="00650266" w:rsidP="003F5C82">
            <w:pPr>
              <w:spacing w:line="276" w:lineRule="auto"/>
              <w:rPr>
                <w:rFonts w:ascii="Calibri" w:hAnsi="Calibri"/>
                <w:sz w:val="20"/>
                <w:szCs w:val="20"/>
              </w:rPr>
            </w:pPr>
            <w:r w:rsidRPr="00C76D2A">
              <w:rPr>
                <w:rFonts w:ascii="Calibri" w:hAnsi="Calibri"/>
                <w:sz w:val="20"/>
              </w:rPr>
              <w:t>Όλα τα συστήματα που σχετίζονται με το ολοκληρωμένο σύστημα γέφυρας θα πρέπει να περιλαμβάνουν όργανα ελέγχου βλαβών και μέθοδο(ους) εκπαίδευσης και αξιολόγησης του εκπαιδευόμενου στη χρήση προηγμένου εξοπλισμού, τεχνολογίας και να διευκολύνουν την εξοικείωση και την εκπαίδευση για την κατανόηση των περιορισμών αυτόματων συστημάτων.</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0D4D53" w:rsidTr="007D5DF8">
        <w:tc>
          <w:tcPr>
            <w:tcW w:w="828" w:type="dxa"/>
          </w:tcPr>
          <w:p w:rsidR="00650266" w:rsidRPr="002A45F9" w:rsidRDefault="00650266" w:rsidP="003F5C82">
            <w:pPr>
              <w:spacing w:line="276" w:lineRule="auto"/>
              <w:jc w:val="center"/>
              <w:rPr>
                <w:rFonts w:ascii="Calibri" w:hAnsi="Calibri"/>
                <w:b/>
                <w:bCs/>
                <w:sz w:val="20"/>
                <w:szCs w:val="20"/>
              </w:rPr>
            </w:pPr>
          </w:p>
        </w:tc>
        <w:tc>
          <w:tcPr>
            <w:tcW w:w="7290" w:type="dxa"/>
          </w:tcPr>
          <w:p w:rsidR="00650266" w:rsidRPr="004566AB" w:rsidRDefault="00650266" w:rsidP="003F5C82">
            <w:pPr>
              <w:spacing w:line="276" w:lineRule="auto"/>
              <w:rPr>
                <w:rFonts w:ascii="Calibri" w:hAnsi="Calibri"/>
                <w:b/>
                <w:bCs/>
                <w:sz w:val="20"/>
                <w:szCs w:val="20"/>
                <w:highlight w:val="yellow"/>
                <w:lang w:val="en-US"/>
              </w:rPr>
            </w:pPr>
            <w:r w:rsidRPr="00C76D2A">
              <w:rPr>
                <w:rFonts w:ascii="Calibri" w:hAnsi="Calibri"/>
                <w:b/>
                <w:bCs/>
                <w:sz w:val="20"/>
                <w:szCs w:val="20"/>
              </w:rPr>
              <w:t>ΚΕΝΤΡΙΚΗΚΟΝΣΟΛΑΧΕΙΡΙΣΜΩΝ</w:t>
            </w:r>
            <w:r w:rsidRPr="00C76D2A">
              <w:rPr>
                <w:rFonts w:ascii="Calibri" w:hAnsi="Calibri"/>
                <w:b/>
                <w:bCs/>
                <w:sz w:val="20"/>
                <w:szCs w:val="20"/>
                <w:lang w:val="en-US"/>
              </w:rPr>
              <w:t xml:space="preserve"> (MANEUVERINGCONTROLCONSOLE)</w:t>
            </w:r>
          </w:p>
        </w:tc>
        <w:tc>
          <w:tcPr>
            <w:tcW w:w="720" w:type="dxa"/>
            <w:vAlign w:val="center"/>
          </w:tcPr>
          <w:p w:rsidR="00650266" w:rsidRPr="008B1DAF" w:rsidRDefault="00650266" w:rsidP="003F5C82">
            <w:pPr>
              <w:spacing w:line="276" w:lineRule="auto"/>
              <w:jc w:val="center"/>
              <w:rPr>
                <w:rFonts w:ascii="Calibri" w:hAnsi="Calibri"/>
                <w:bCs/>
                <w:sz w:val="20"/>
                <w:szCs w:val="20"/>
                <w:lang w:val="en-US"/>
              </w:rPr>
            </w:pPr>
          </w:p>
        </w:tc>
        <w:tc>
          <w:tcPr>
            <w:tcW w:w="720" w:type="dxa"/>
          </w:tcPr>
          <w:p w:rsidR="00650266" w:rsidRPr="008B1DAF" w:rsidRDefault="00650266" w:rsidP="003F5C82">
            <w:pPr>
              <w:spacing w:line="276" w:lineRule="auto"/>
              <w:jc w:val="center"/>
              <w:rPr>
                <w:rFonts w:ascii="Calibri" w:hAnsi="Calibri"/>
                <w:b/>
                <w:bCs/>
                <w:sz w:val="20"/>
                <w:szCs w:val="20"/>
                <w:lang w:val="en-US"/>
              </w:rPr>
            </w:pPr>
          </w:p>
        </w:tc>
        <w:tc>
          <w:tcPr>
            <w:tcW w:w="900" w:type="dxa"/>
          </w:tcPr>
          <w:p w:rsidR="00650266" w:rsidRPr="008B1DAF" w:rsidRDefault="00650266" w:rsidP="003F5C82">
            <w:pPr>
              <w:spacing w:line="276" w:lineRule="auto"/>
              <w:jc w:val="center"/>
              <w:rPr>
                <w:rFonts w:ascii="Calibri" w:hAnsi="Calibri"/>
                <w:b/>
                <w:bCs/>
                <w:sz w:val="20"/>
                <w:szCs w:val="20"/>
                <w:lang w:val="en-US"/>
              </w:rPr>
            </w:pPr>
          </w:p>
        </w:tc>
      </w:tr>
      <w:tr w:rsidR="00650266" w:rsidRPr="00CC6C04" w:rsidTr="007D5DF8">
        <w:tc>
          <w:tcPr>
            <w:tcW w:w="828" w:type="dxa"/>
          </w:tcPr>
          <w:p w:rsidR="00650266" w:rsidRPr="008B1DAF" w:rsidRDefault="00650266" w:rsidP="003F5C82">
            <w:pPr>
              <w:spacing w:line="276" w:lineRule="auto"/>
              <w:jc w:val="center"/>
              <w:rPr>
                <w:rFonts w:ascii="Calibri" w:hAnsi="Calibri"/>
                <w:sz w:val="20"/>
                <w:szCs w:val="20"/>
                <w:lang w:val="en-US"/>
              </w:rPr>
            </w:pPr>
          </w:p>
        </w:tc>
        <w:tc>
          <w:tcPr>
            <w:tcW w:w="7290" w:type="dxa"/>
          </w:tcPr>
          <w:p w:rsidR="00650266" w:rsidRPr="004566AB" w:rsidRDefault="00650266">
            <w:pPr>
              <w:spacing w:line="276" w:lineRule="auto"/>
              <w:rPr>
                <w:rFonts w:ascii="Calibri" w:hAnsi="Calibri"/>
                <w:i/>
                <w:iCs/>
                <w:sz w:val="20"/>
                <w:szCs w:val="20"/>
                <w:highlight w:val="yellow"/>
              </w:rPr>
            </w:pPr>
            <w:r w:rsidRPr="00C76D2A">
              <w:rPr>
                <w:rFonts w:ascii="Calibri" w:hAnsi="Calibri"/>
                <w:i/>
                <w:iCs/>
                <w:sz w:val="20"/>
                <w:szCs w:val="20"/>
              </w:rPr>
              <w:t>Ο ακόλουθος εξοπλισμός θα πρέπει τουλάχιστον να περιλαμβάνεται στον προσομοιωτή (α/α 2.</w:t>
            </w:r>
            <w:r w:rsidR="00C639E7" w:rsidRPr="00C76D2A">
              <w:rPr>
                <w:rFonts w:ascii="Calibri" w:hAnsi="Calibri"/>
                <w:i/>
                <w:iCs/>
                <w:sz w:val="20"/>
                <w:szCs w:val="20"/>
              </w:rPr>
              <w:t>7.</w:t>
            </w:r>
            <w:r w:rsidR="00D812BF">
              <w:rPr>
                <w:rFonts w:ascii="Calibri" w:hAnsi="Calibri"/>
                <w:i/>
                <w:iCs/>
                <w:sz w:val="20"/>
                <w:szCs w:val="20"/>
              </w:rPr>
              <w:t>7</w:t>
            </w:r>
            <w:r w:rsidRPr="00C76D2A">
              <w:rPr>
                <w:rFonts w:ascii="Calibri" w:hAnsi="Calibri"/>
                <w:i/>
                <w:iCs/>
                <w:sz w:val="20"/>
                <w:szCs w:val="20"/>
              </w:rPr>
              <w:t>έως 2.</w:t>
            </w:r>
            <w:r w:rsidR="00C639E7" w:rsidRPr="00C76D2A">
              <w:rPr>
                <w:rFonts w:ascii="Calibri" w:hAnsi="Calibri"/>
                <w:i/>
                <w:iCs/>
                <w:sz w:val="20"/>
                <w:szCs w:val="20"/>
              </w:rPr>
              <w:t>7</w:t>
            </w:r>
            <w:r w:rsidR="00D812BF">
              <w:rPr>
                <w:rFonts w:ascii="Calibri" w:hAnsi="Calibri"/>
                <w:i/>
                <w:iCs/>
                <w:sz w:val="20"/>
                <w:szCs w:val="20"/>
              </w:rPr>
              <w:t>.22</w:t>
            </w:r>
            <w:r w:rsidRPr="00C76D2A">
              <w:rPr>
                <w:rFonts w:ascii="Calibri" w:hAnsi="Calibri"/>
                <w:i/>
                <w:iCs/>
                <w:sz w:val="20"/>
                <w:szCs w:val="20"/>
              </w:rPr>
              <w:t>)</w:t>
            </w:r>
          </w:p>
        </w:tc>
        <w:tc>
          <w:tcPr>
            <w:tcW w:w="720" w:type="dxa"/>
            <w:vAlign w:val="center"/>
          </w:tcPr>
          <w:p w:rsidR="00650266" w:rsidRPr="002A45F9" w:rsidRDefault="00650266" w:rsidP="003F5C82">
            <w:pPr>
              <w:spacing w:line="276" w:lineRule="auto"/>
              <w:jc w:val="center"/>
              <w:rPr>
                <w:rFonts w:ascii="Calibri" w:hAnsi="Calibri"/>
                <w:sz w:val="20"/>
                <w:szCs w:val="20"/>
              </w:rPr>
            </w:pP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.7</w:t>
            </w:r>
          </w:p>
        </w:tc>
        <w:tc>
          <w:tcPr>
            <w:tcW w:w="7290" w:type="dxa"/>
          </w:tcPr>
          <w:p w:rsidR="00650266" w:rsidRPr="00C76D2A" w:rsidRDefault="00650266" w:rsidP="003F5C82">
            <w:pPr>
              <w:pStyle w:val="af5"/>
              <w:spacing w:line="276" w:lineRule="auto"/>
              <w:rPr>
                <w:rFonts w:ascii="Calibri" w:hAnsi="Calibri"/>
                <w:b/>
                <w:sz w:val="20"/>
                <w:szCs w:val="20"/>
              </w:rPr>
            </w:pPr>
            <w:r w:rsidRPr="00C76D2A">
              <w:rPr>
                <w:rFonts w:ascii="Calibri" w:hAnsi="Calibri"/>
                <w:b/>
                <w:sz w:val="20"/>
                <w:szCs w:val="20"/>
              </w:rPr>
              <w:t>ΕΞΟΠΛΙΣΜΟΣ ΠΗΔΑΛΙΟΥΧΙΑΣ</w:t>
            </w:r>
          </w:p>
          <w:p w:rsidR="00650266" w:rsidRPr="00C76D2A" w:rsidRDefault="00650266" w:rsidP="00650266">
            <w:pPr>
              <w:pStyle w:val="af5"/>
              <w:widowControl/>
              <w:numPr>
                <w:ilvl w:val="0"/>
                <w:numId w:val="24"/>
              </w:numPr>
              <w:tabs>
                <w:tab w:val="clear" w:pos="1980"/>
                <w:tab w:val="clear" w:pos="7340"/>
                <w:tab w:val="clear" w:pos="9781"/>
              </w:tabs>
              <w:suppressAutoHyphens w:val="0"/>
              <w:autoSpaceDE/>
              <w:spacing w:line="276" w:lineRule="auto"/>
              <w:rPr>
                <w:rFonts w:ascii="Calibri" w:hAnsi="Calibri"/>
                <w:sz w:val="20"/>
                <w:szCs w:val="20"/>
              </w:rPr>
            </w:pPr>
            <w:r w:rsidRPr="00C76D2A">
              <w:rPr>
                <w:rFonts w:ascii="Calibri" w:hAnsi="Calibri"/>
                <w:sz w:val="20"/>
                <w:szCs w:val="20"/>
              </w:rPr>
              <w:t xml:space="preserve">Κονσόλα πηδαλιουχίας ενσωματωμένη ή μη στην κονσόλα χειρισμών με επιλογέα χειροκίνητης και αυτόματης πηδαλιουχίας καθώς και non-followup (έκτακτης ανάγκης). </w:t>
            </w:r>
          </w:p>
          <w:p w:rsidR="00650266" w:rsidRPr="00C76D2A" w:rsidRDefault="00650266" w:rsidP="00650266">
            <w:pPr>
              <w:pStyle w:val="af5"/>
              <w:widowControl/>
              <w:numPr>
                <w:ilvl w:val="0"/>
                <w:numId w:val="24"/>
              </w:numPr>
              <w:tabs>
                <w:tab w:val="clear" w:pos="1980"/>
                <w:tab w:val="clear" w:pos="7340"/>
                <w:tab w:val="clear" w:pos="9781"/>
              </w:tabs>
              <w:suppressAutoHyphens w:val="0"/>
              <w:autoSpaceDE/>
              <w:spacing w:line="276" w:lineRule="auto"/>
              <w:rPr>
                <w:rFonts w:ascii="Calibri" w:hAnsi="Calibri"/>
                <w:sz w:val="20"/>
                <w:szCs w:val="20"/>
              </w:rPr>
            </w:pPr>
            <w:r w:rsidRPr="00C76D2A">
              <w:rPr>
                <w:rFonts w:ascii="Calibri" w:hAnsi="Calibri"/>
                <w:sz w:val="20"/>
                <w:szCs w:val="20"/>
              </w:rPr>
              <w:t>Θα υπάρχουν ενδείκτες γωνίας πηδαλίου (πραγματικής και επιθυμητής) και ρυθμού στροφής (</w:t>
            </w:r>
            <w:r w:rsidRPr="00C76D2A">
              <w:rPr>
                <w:rFonts w:ascii="Calibri" w:hAnsi="Calibri"/>
                <w:sz w:val="20"/>
                <w:szCs w:val="20"/>
                <w:lang w:val="en-US"/>
              </w:rPr>
              <w:t>ROT</w:t>
            </w:r>
            <w:r w:rsidRPr="00C76D2A">
              <w:rPr>
                <w:rFonts w:ascii="Calibri" w:hAnsi="Calibri"/>
                <w:sz w:val="20"/>
                <w:szCs w:val="20"/>
              </w:rPr>
              <w:t xml:space="preserve">). </w:t>
            </w:r>
          </w:p>
          <w:p w:rsidR="00650266" w:rsidRPr="00C76D2A" w:rsidRDefault="00650266" w:rsidP="00650266">
            <w:pPr>
              <w:pStyle w:val="af5"/>
              <w:widowControl/>
              <w:numPr>
                <w:ilvl w:val="0"/>
                <w:numId w:val="24"/>
              </w:numPr>
              <w:tabs>
                <w:tab w:val="clear" w:pos="1980"/>
                <w:tab w:val="clear" w:pos="7340"/>
                <w:tab w:val="clear" w:pos="9781"/>
              </w:tabs>
              <w:suppressAutoHyphens w:val="0"/>
              <w:autoSpaceDE/>
              <w:spacing w:line="276" w:lineRule="auto"/>
              <w:rPr>
                <w:rFonts w:ascii="Calibri" w:hAnsi="Calibri"/>
                <w:sz w:val="20"/>
                <w:szCs w:val="20"/>
              </w:rPr>
            </w:pPr>
            <w:r w:rsidRPr="00C76D2A">
              <w:rPr>
                <w:rFonts w:ascii="Calibri" w:hAnsi="Calibri"/>
                <w:sz w:val="20"/>
                <w:szCs w:val="20"/>
              </w:rPr>
              <w:t xml:space="preserve">Θα πρέπει να παρέχεται η δυνατότητα πρόκλησης και ενδείξεων βλαβών τιμονιού (όπως π.χ. αυτόματου πιλότου, μπλοκάρισμα πηδαλίου, απώλεια σήματος γυροσκοπικής πυξίδας κ.λπ.). </w:t>
            </w:r>
          </w:p>
          <w:p w:rsidR="00650266" w:rsidRPr="00C76D2A" w:rsidRDefault="00650266" w:rsidP="00650266">
            <w:pPr>
              <w:pStyle w:val="af5"/>
              <w:widowControl/>
              <w:numPr>
                <w:ilvl w:val="0"/>
                <w:numId w:val="24"/>
              </w:numPr>
              <w:tabs>
                <w:tab w:val="clear" w:pos="1980"/>
                <w:tab w:val="clear" w:pos="7340"/>
                <w:tab w:val="clear" w:pos="9781"/>
              </w:tabs>
              <w:suppressAutoHyphens w:val="0"/>
              <w:autoSpaceDE/>
              <w:spacing w:line="276" w:lineRule="auto"/>
              <w:rPr>
                <w:rFonts w:ascii="Calibri" w:hAnsi="Calibri"/>
                <w:sz w:val="20"/>
                <w:szCs w:val="20"/>
              </w:rPr>
            </w:pPr>
            <w:r w:rsidRPr="00C76D2A">
              <w:rPr>
                <w:rFonts w:ascii="Calibri" w:hAnsi="Calibri"/>
                <w:sz w:val="20"/>
                <w:szCs w:val="20"/>
              </w:rPr>
              <w:t>Σταθμός εργασίας για χειροκίνητη πηδαλιουχία (πηδαλιούχου) αποτελούμενος από:</w:t>
            </w:r>
          </w:p>
          <w:p w:rsidR="00650266" w:rsidRPr="00C76D2A" w:rsidRDefault="00650266" w:rsidP="00650266">
            <w:pPr>
              <w:pStyle w:val="af5"/>
              <w:widowControl/>
              <w:numPr>
                <w:ilvl w:val="0"/>
                <w:numId w:val="25"/>
              </w:numPr>
              <w:tabs>
                <w:tab w:val="clear" w:pos="1980"/>
                <w:tab w:val="clear" w:pos="7340"/>
                <w:tab w:val="clear" w:pos="9781"/>
              </w:tabs>
              <w:suppressAutoHyphens w:val="0"/>
              <w:autoSpaceDE/>
              <w:spacing w:line="276" w:lineRule="auto"/>
              <w:rPr>
                <w:rFonts w:ascii="Calibri" w:hAnsi="Calibri"/>
                <w:sz w:val="20"/>
                <w:szCs w:val="20"/>
              </w:rPr>
            </w:pPr>
            <w:r w:rsidRPr="00C76D2A">
              <w:rPr>
                <w:rFonts w:ascii="Calibri" w:hAnsi="Calibri"/>
                <w:sz w:val="20"/>
                <w:szCs w:val="20"/>
              </w:rPr>
              <w:t>τιμόνι πηδαλιουχίας</w:t>
            </w:r>
          </w:p>
          <w:p w:rsidR="00650266" w:rsidRPr="00C76D2A" w:rsidRDefault="00650266" w:rsidP="00650266">
            <w:pPr>
              <w:pStyle w:val="af5"/>
              <w:widowControl/>
              <w:numPr>
                <w:ilvl w:val="0"/>
                <w:numId w:val="25"/>
              </w:numPr>
              <w:tabs>
                <w:tab w:val="clear" w:pos="1980"/>
                <w:tab w:val="clear" w:pos="7340"/>
                <w:tab w:val="clear" w:pos="9781"/>
              </w:tabs>
              <w:suppressAutoHyphens w:val="0"/>
              <w:autoSpaceDE/>
              <w:spacing w:line="276" w:lineRule="auto"/>
              <w:rPr>
                <w:rFonts w:ascii="Calibri" w:hAnsi="Calibri"/>
                <w:sz w:val="20"/>
                <w:szCs w:val="20"/>
                <w:lang w:val="en-US"/>
              </w:rPr>
            </w:pPr>
            <w:r w:rsidRPr="00C76D2A">
              <w:rPr>
                <w:rFonts w:ascii="Calibri" w:hAnsi="Calibri"/>
                <w:sz w:val="20"/>
                <w:szCs w:val="20"/>
                <w:lang w:val="en-US"/>
              </w:rPr>
              <w:t xml:space="preserve">Non follow up lever </w:t>
            </w:r>
            <w:r w:rsidRPr="00C76D2A">
              <w:rPr>
                <w:rFonts w:ascii="Calibri" w:hAnsi="Calibri"/>
                <w:sz w:val="20"/>
                <w:szCs w:val="20"/>
              </w:rPr>
              <w:t>ή</w:t>
            </w:r>
            <w:r w:rsidRPr="00C76D2A">
              <w:rPr>
                <w:rFonts w:ascii="Calibri" w:hAnsi="Calibri"/>
                <w:sz w:val="20"/>
                <w:szCs w:val="20"/>
                <w:lang w:val="en-US"/>
              </w:rPr>
              <w:t xml:space="preserve"> joystick</w:t>
            </w:r>
          </w:p>
          <w:p w:rsidR="00650266" w:rsidRPr="00C76D2A" w:rsidRDefault="00650266" w:rsidP="00650266">
            <w:pPr>
              <w:pStyle w:val="af5"/>
              <w:widowControl/>
              <w:numPr>
                <w:ilvl w:val="0"/>
                <w:numId w:val="25"/>
              </w:numPr>
              <w:tabs>
                <w:tab w:val="clear" w:pos="1980"/>
                <w:tab w:val="clear" w:pos="7340"/>
                <w:tab w:val="clear" w:pos="9781"/>
              </w:tabs>
              <w:suppressAutoHyphens w:val="0"/>
              <w:autoSpaceDE/>
              <w:spacing w:line="276" w:lineRule="auto"/>
              <w:rPr>
                <w:rFonts w:ascii="Calibri" w:hAnsi="Calibri"/>
                <w:sz w:val="20"/>
                <w:szCs w:val="20"/>
              </w:rPr>
            </w:pPr>
            <w:r w:rsidRPr="00C76D2A">
              <w:rPr>
                <w:rFonts w:ascii="Calibri" w:hAnsi="Calibri"/>
                <w:sz w:val="20"/>
                <w:szCs w:val="20"/>
              </w:rPr>
              <w:t>διακόπτη επιλογής αντλίας πηδαλίου. Να περιλαμβάνεται επιλογή για τουλάχιστον δύο αντλίες πηδαλίου</w:t>
            </w:r>
          </w:p>
          <w:p w:rsidR="00650266" w:rsidRPr="00C76D2A" w:rsidRDefault="00650266" w:rsidP="00650266">
            <w:pPr>
              <w:pStyle w:val="af5"/>
              <w:widowControl/>
              <w:numPr>
                <w:ilvl w:val="0"/>
                <w:numId w:val="25"/>
              </w:numPr>
              <w:tabs>
                <w:tab w:val="clear" w:pos="1980"/>
                <w:tab w:val="clear" w:pos="7340"/>
                <w:tab w:val="clear" w:pos="9781"/>
              </w:tabs>
              <w:suppressAutoHyphens w:val="0"/>
              <w:autoSpaceDE/>
              <w:spacing w:line="276" w:lineRule="auto"/>
              <w:rPr>
                <w:rFonts w:ascii="Calibri" w:hAnsi="Calibri"/>
                <w:sz w:val="20"/>
                <w:szCs w:val="20"/>
              </w:rPr>
            </w:pPr>
            <w:r w:rsidRPr="00C76D2A">
              <w:rPr>
                <w:rFonts w:ascii="Calibri" w:hAnsi="Calibri"/>
                <w:sz w:val="20"/>
                <w:szCs w:val="20"/>
              </w:rPr>
              <w:t>αναλογικός επαναλήπτης γυροπυξίδας</w:t>
            </w:r>
          </w:p>
          <w:p w:rsidR="00650266" w:rsidRPr="00C76D2A" w:rsidRDefault="00650266" w:rsidP="00650266">
            <w:pPr>
              <w:pStyle w:val="af5"/>
              <w:widowControl/>
              <w:numPr>
                <w:ilvl w:val="0"/>
                <w:numId w:val="25"/>
              </w:numPr>
              <w:tabs>
                <w:tab w:val="clear" w:pos="1980"/>
                <w:tab w:val="clear" w:pos="7340"/>
                <w:tab w:val="clear" w:pos="9781"/>
              </w:tabs>
              <w:suppressAutoHyphens w:val="0"/>
              <w:autoSpaceDE/>
              <w:spacing w:line="276" w:lineRule="auto"/>
              <w:rPr>
                <w:rFonts w:ascii="Calibri" w:hAnsi="Calibri"/>
                <w:sz w:val="20"/>
                <w:szCs w:val="20"/>
              </w:rPr>
            </w:pPr>
            <w:r w:rsidRPr="00C76D2A">
              <w:rPr>
                <w:rFonts w:ascii="Calibri" w:hAnsi="Calibri"/>
                <w:sz w:val="20"/>
                <w:szCs w:val="20"/>
              </w:rPr>
              <w:t>ένδειξη κατεύθυνσης μαγνητικής πυξίδας</w:t>
            </w:r>
          </w:p>
          <w:p w:rsidR="00650266" w:rsidRPr="00C76D2A" w:rsidRDefault="00650266" w:rsidP="00650266">
            <w:pPr>
              <w:pStyle w:val="af5"/>
              <w:widowControl/>
              <w:numPr>
                <w:ilvl w:val="0"/>
                <w:numId w:val="24"/>
              </w:numPr>
              <w:tabs>
                <w:tab w:val="clear" w:pos="1980"/>
                <w:tab w:val="clear" w:pos="7340"/>
                <w:tab w:val="clear" w:pos="9781"/>
              </w:tabs>
              <w:suppressAutoHyphens w:val="0"/>
              <w:autoSpaceDE/>
              <w:spacing w:line="276" w:lineRule="auto"/>
              <w:rPr>
                <w:rFonts w:ascii="Calibri" w:hAnsi="Calibri"/>
                <w:sz w:val="20"/>
                <w:szCs w:val="20"/>
              </w:rPr>
            </w:pPr>
            <w:r w:rsidRPr="00C76D2A">
              <w:rPr>
                <w:rFonts w:ascii="Calibri" w:hAnsi="Calibri"/>
                <w:sz w:val="20"/>
                <w:szCs w:val="20"/>
              </w:rPr>
              <w:t xml:space="preserve">Το σύστημα αυτόματου πηδαλίου θα περιλαμβάνει τους </w:t>
            </w:r>
            <w:r w:rsidRPr="00C76D2A">
              <w:rPr>
                <w:rFonts w:ascii="Calibri" w:hAnsi="Calibri"/>
                <w:sz w:val="20"/>
              </w:rPr>
              <w:t>συνήθεις</w:t>
            </w:r>
            <w:r w:rsidRPr="00C76D2A">
              <w:rPr>
                <w:rFonts w:ascii="Calibri" w:hAnsi="Calibri"/>
                <w:sz w:val="20"/>
                <w:szCs w:val="20"/>
              </w:rPr>
              <w:t xml:space="preserve"> ρυθμιστές που συναντώνται στα εμπορικά πλοία όπως π.χ. (α) ρυθμιστής </w:t>
            </w:r>
            <w:r w:rsidRPr="00C76D2A">
              <w:rPr>
                <w:rFonts w:ascii="Calibri" w:hAnsi="Calibri"/>
                <w:sz w:val="20"/>
                <w:szCs w:val="20"/>
                <w:lang w:val="en-US"/>
              </w:rPr>
              <w:t>counterrudder</w:t>
            </w:r>
            <w:r w:rsidRPr="00C76D2A">
              <w:rPr>
                <w:rFonts w:ascii="Calibri" w:hAnsi="Calibri"/>
                <w:sz w:val="20"/>
                <w:szCs w:val="20"/>
              </w:rPr>
              <w:t xml:space="preserve"> (β) ρυθμιστής </w:t>
            </w:r>
            <w:r w:rsidRPr="00C76D2A">
              <w:rPr>
                <w:rFonts w:ascii="Calibri" w:hAnsi="Calibri"/>
                <w:sz w:val="20"/>
                <w:szCs w:val="20"/>
                <w:lang w:val="en-US"/>
              </w:rPr>
              <w:t>rudderlimit</w:t>
            </w:r>
            <w:r w:rsidRPr="00C76D2A">
              <w:rPr>
                <w:rFonts w:ascii="Calibri" w:hAnsi="Calibri"/>
                <w:sz w:val="20"/>
                <w:szCs w:val="20"/>
              </w:rPr>
              <w:t xml:space="preserve"> (γ) ρυθμιστής </w:t>
            </w:r>
            <w:r w:rsidRPr="00C76D2A">
              <w:rPr>
                <w:rFonts w:ascii="Calibri" w:hAnsi="Calibri"/>
                <w:sz w:val="20"/>
                <w:szCs w:val="20"/>
                <w:lang w:val="en-US"/>
              </w:rPr>
              <w:t>yawing</w:t>
            </w:r>
            <w:r w:rsidRPr="00C76D2A">
              <w:rPr>
                <w:rFonts w:ascii="Calibri" w:hAnsi="Calibri"/>
                <w:sz w:val="20"/>
                <w:szCs w:val="20"/>
              </w:rPr>
              <w:t xml:space="preserve"> (δ) ρυθμιστής  στροφής </w:t>
            </w:r>
            <w:r w:rsidRPr="00C76D2A">
              <w:rPr>
                <w:rFonts w:ascii="Calibri" w:hAnsi="Calibri"/>
                <w:sz w:val="20"/>
                <w:szCs w:val="20"/>
                <w:lang w:val="en-US"/>
              </w:rPr>
              <w:t>ROT</w:t>
            </w:r>
            <w:r w:rsidRPr="00C76D2A">
              <w:rPr>
                <w:rFonts w:ascii="Calibri" w:hAnsi="Calibri"/>
                <w:sz w:val="20"/>
                <w:szCs w:val="20"/>
              </w:rPr>
              <w:t>/</w:t>
            </w:r>
            <w:r w:rsidRPr="00C76D2A">
              <w:rPr>
                <w:rFonts w:ascii="Calibri" w:hAnsi="Calibri"/>
                <w:sz w:val="20"/>
                <w:szCs w:val="20"/>
                <w:lang w:val="en-US"/>
              </w:rPr>
              <w:t>radius</w:t>
            </w:r>
            <w:r w:rsidRPr="00C76D2A">
              <w:rPr>
                <w:rFonts w:ascii="Calibri" w:hAnsi="Calibri"/>
                <w:sz w:val="20"/>
                <w:szCs w:val="20"/>
              </w:rPr>
              <w:t xml:space="preserve"> (ε) </w:t>
            </w:r>
            <w:r w:rsidRPr="00C76D2A">
              <w:rPr>
                <w:rFonts w:ascii="Calibri" w:hAnsi="Calibri"/>
                <w:sz w:val="20"/>
                <w:szCs w:val="20"/>
                <w:lang w:val="en-US"/>
              </w:rPr>
              <w:t>offcourselimit</w:t>
            </w:r>
            <w:r w:rsidRPr="00C76D2A">
              <w:rPr>
                <w:rFonts w:ascii="Calibri" w:hAnsi="Calibri"/>
                <w:sz w:val="20"/>
                <w:szCs w:val="20"/>
              </w:rPr>
              <w:t xml:space="preserve"> (στ) ρυθμιστής </w:t>
            </w:r>
            <w:r w:rsidRPr="00C76D2A">
              <w:rPr>
                <w:rFonts w:ascii="Calibri" w:hAnsi="Calibri"/>
                <w:sz w:val="20"/>
                <w:szCs w:val="20"/>
                <w:lang w:val="en-US"/>
              </w:rPr>
              <w:t>rudder</w:t>
            </w:r>
            <w:r w:rsidRPr="00C76D2A">
              <w:rPr>
                <w:rFonts w:ascii="Calibri" w:hAnsi="Calibri"/>
                <w:sz w:val="20"/>
                <w:szCs w:val="20"/>
              </w:rPr>
              <w:t xml:space="preserve"> (ζ) ρυθμιστής πορείας (η) </w:t>
            </w:r>
            <w:r w:rsidRPr="00C76D2A">
              <w:rPr>
                <w:rFonts w:ascii="Calibri" w:hAnsi="Calibri"/>
                <w:sz w:val="20"/>
                <w:szCs w:val="20"/>
                <w:lang w:val="en-US"/>
              </w:rPr>
              <w:t>Deviationlimit</w:t>
            </w:r>
          </w:p>
          <w:p w:rsidR="00650266" w:rsidRPr="004566AB" w:rsidRDefault="00B40282" w:rsidP="00B40282">
            <w:pPr>
              <w:pStyle w:val="af5"/>
              <w:widowControl/>
              <w:tabs>
                <w:tab w:val="clear" w:pos="1980"/>
                <w:tab w:val="clear" w:pos="7340"/>
                <w:tab w:val="clear" w:pos="9781"/>
              </w:tabs>
              <w:suppressAutoHyphens w:val="0"/>
              <w:autoSpaceDE/>
              <w:spacing w:line="276" w:lineRule="auto"/>
              <w:ind w:hanging="408"/>
              <w:rPr>
                <w:rFonts w:ascii="Calibri" w:hAnsi="Calibri"/>
                <w:sz w:val="20"/>
                <w:szCs w:val="20"/>
                <w:highlight w:val="yellow"/>
              </w:rPr>
            </w:pPr>
            <w:r>
              <w:rPr>
                <w:rFonts w:ascii="Calibri" w:hAnsi="Calibri"/>
                <w:sz w:val="20"/>
                <w:szCs w:val="20"/>
                <w:lang w:val="en-US"/>
              </w:rPr>
              <w:t>VI</w:t>
            </w:r>
            <w:r w:rsidRPr="00B40282">
              <w:rPr>
                <w:rFonts w:ascii="Calibri" w:hAnsi="Calibri"/>
                <w:sz w:val="20"/>
                <w:szCs w:val="20"/>
              </w:rPr>
              <w:t xml:space="preserve">. </w:t>
            </w:r>
            <w:r w:rsidR="00650266" w:rsidRPr="00C76D2A">
              <w:rPr>
                <w:rFonts w:ascii="Calibri" w:hAnsi="Calibri"/>
                <w:sz w:val="20"/>
                <w:szCs w:val="20"/>
              </w:rPr>
              <w:t>Επιπλέον το σύστημα αυτόματου πηδαλίου θα έχει την δυνατότητα τήρησης της πορείας με την μαγνητική πυξίδα ή την δεύτερη (</w:t>
            </w:r>
            <w:r w:rsidR="00650266" w:rsidRPr="00C76D2A">
              <w:rPr>
                <w:rFonts w:ascii="Calibri" w:hAnsi="Calibri"/>
                <w:sz w:val="20"/>
                <w:szCs w:val="20"/>
                <w:lang w:val="en-US"/>
              </w:rPr>
              <w:t>spare</w:t>
            </w:r>
            <w:r w:rsidR="00650266" w:rsidRPr="00C76D2A">
              <w:rPr>
                <w:rFonts w:ascii="Calibri" w:hAnsi="Calibri"/>
                <w:sz w:val="20"/>
                <w:szCs w:val="20"/>
              </w:rPr>
              <w:t>) γυροσκοπική πυξίδα σε περίπτωση βλάβης της κύριας γυροσκοπικής πυξίδας.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E13DD5" w:rsidRDefault="00650266">
            <w:pPr>
              <w:spacing w:line="276" w:lineRule="auto"/>
              <w:jc w:val="center"/>
              <w:rPr>
                <w:rFonts w:ascii="Calibri" w:hAnsi="Calibri"/>
                <w:sz w:val="20"/>
                <w:szCs w:val="20"/>
              </w:rPr>
            </w:pPr>
            <w:r w:rsidRPr="002A45F9">
              <w:rPr>
                <w:rFonts w:ascii="Calibri" w:hAnsi="Calibri"/>
                <w:sz w:val="20"/>
                <w:szCs w:val="20"/>
                <w:lang w:val="en-US"/>
              </w:rPr>
              <w:t>2.</w:t>
            </w:r>
            <w:r w:rsidR="00C639E7">
              <w:rPr>
                <w:rFonts w:ascii="Calibri" w:hAnsi="Calibri"/>
                <w:sz w:val="20"/>
                <w:szCs w:val="20"/>
                <w:lang w:val="en-US"/>
              </w:rPr>
              <w:t>7</w:t>
            </w:r>
            <w:r w:rsidR="00E13DD5">
              <w:rPr>
                <w:rFonts w:ascii="Calibri" w:hAnsi="Calibri"/>
                <w:sz w:val="20"/>
                <w:szCs w:val="20"/>
                <w:lang w:val="en-US"/>
              </w:rPr>
              <w:t>.</w:t>
            </w:r>
            <w:r w:rsidR="00E13DD5">
              <w:rPr>
                <w:rFonts w:ascii="Calibri" w:hAnsi="Calibri"/>
                <w:sz w:val="20"/>
                <w:szCs w:val="20"/>
              </w:rPr>
              <w:t>8</w:t>
            </w:r>
          </w:p>
        </w:tc>
        <w:tc>
          <w:tcPr>
            <w:tcW w:w="7290" w:type="dxa"/>
          </w:tcPr>
          <w:p w:rsidR="00650266" w:rsidRPr="004566AB" w:rsidRDefault="00650266" w:rsidP="003F5C82">
            <w:pPr>
              <w:spacing w:line="276" w:lineRule="auto"/>
              <w:rPr>
                <w:rFonts w:ascii="Calibri" w:hAnsi="Calibri"/>
                <w:sz w:val="20"/>
                <w:szCs w:val="20"/>
                <w:highlight w:val="yellow"/>
              </w:rPr>
            </w:pPr>
            <w:r w:rsidRPr="00FA2CD2">
              <w:rPr>
                <w:rFonts w:ascii="Calibri" w:hAnsi="Calibri"/>
                <w:sz w:val="20"/>
                <w:szCs w:val="20"/>
                <w:lang w:val="en-US"/>
              </w:rPr>
              <w:t>H</w:t>
            </w:r>
            <w:r w:rsidRPr="00FA2CD2">
              <w:rPr>
                <w:rFonts w:ascii="Calibri" w:hAnsi="Calibri"/>
                <w:sz w:val="20"/>
                <w:szCs w:val="20"/>
              </w:rPr>
              <w:t xml:space="preserve"> Πυξίδα πηδαλιουχίας θα έχει ακρίβεια τουλάχιστον 1 μοίρας.</w:t>
            </w:r>
          </w:p>
        </w:tc>
        <w:tc>
          <w:tcPr>
            <w:tcW w:w="720" w:type="dxa"/>
            <w:vAlign w:val="center"/>
          </w:tcPr>
          <w:p w:rsidR="00650266" w:rsidRPr="002A45F9" w:rsidRDefault="00650266" w:rsidP="003F5C82">
            <w:pPr>
              <w:spacing w:line="276" w:lineRule="auto"/>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.9</w:t>
            </w:r>
          </w:p>
        </w:tc>
        <w:tc>
          <w:tcPr>
            <w:tcW w:w="7290" w:type="dxa"/>
          </w:tcPr>
          <w:p w:rsidR="00650266" w:rsidRPr="00FA2CD2" w:rsidRDefault="00650266" w:rsidP="00650266">
            <w:pPr>
              <w:widowControl/>
              <w:numPr>
                <w:ilvl w:val="0"/>
                <w:numId w:val="19"/>
              </w:numPr>
              <w:tabs>
                <w:tab w:val="clear" w:pos="1980"/>
                <w:tab w:val="clear" w:pos="7340"/>
                <w:tab w:val="clear" w:pos="9781"/>
              </w:tabs>
              <w:suppressAutoHyphens w:val="0"/>
              <w:autoSpaceDE/>
              <w:spacing w:line="276" w:lineRule="auto"/>
              <w:rPr>
                <w:rFonts w:ascii="Calibri" w:hAnsi="Calibri"/>
                <w:sz w:val="20"/>
                <w:szCs w:val="20"/>
              </w:rPr>
            </w:pPr>
            <w:r w:rsidRPr="00FA2CD2">
              <w:rPr>
                <w:rFonts w:ascii="Calibri" w:hAnsi="Calibri"/>
                <w:sz w:val="20"/>
                <w:szCs w:val="20"/>
              </w:rPr>
              <w:t>Όργανα ελέγχου λειτουργιών μηχανών πρόωσης (Θα υπάρχουν όργανα ελέγχου για δύο κύριες μηχανές), συμπεριλαμβανομένων τηλέγραφου δύο μηχανών (dual) και πλήρες σύστημα ελέγχου αυτού καθώς και έλεγχου βήματος ελίκων και ωστήρων (</w:t>
            </w:r>
            <w:r w:rsidRPr="00FA2CD2">
              <w:rPr>
                <w:rFonts w:ascii="Calibri" w:hAnsi="Calibri"/>
                <w:sz w:val="20"/>
                <w:szCs w:val="20"/>
                <w:lang w:val="en-US"/>
              </w:rPr>
              <w:t>thrusters</w:t>
            </w:r>
            <w:r w:rsidRPr="00FA2CD2">
              <w:rPr>
                <w:rFonts w:ascii="Calibri" w:hAnsi="Calibri"/>
                <w:sz w:val="20"/>
                <w:szCs w:val="20"/>
              </w:rPr>
              <w:t>).</w:t>
            </w:r>
          </w:p>
          <w:p w:rsidR="00D5287F" w:rsidRPr="00FA2CD2" w:rsidRDefault="00650266" w:rsidP="00650266">
            <w:pPr>
              <w:widowControl/>
              <w:numPr>
                <w:ilvl w:val="0"/>
                <w:numId w:val="19"/>
              </w:numPr>
              <w:tabs>
                <w:tab w:val="clear" w:pos="1980"/>
                <w:tab w:val="clear" w:pos="7340"/>
                <w:tab w:val="clear" w:pos="9781"/>
              </w:tabs>
              <w:suppressAutoHyphens w:val="0"/>
              <w:autoSpaceDE/>
              <w:spacing w:line="276" w:lineRule="auto"/>
              <w:rPr>
                <w:rFonts w:ascii="Calibri" w:hAnsi="Calibri"/>
                <w:sz w:val="20"/>
                <w:szCs w:val="20"/>
              </w:rPr>
            </w:pPr>
            <w:r w:rsidRPr="00FA2CD2">
              <w:rPr>
                <w:rFonts w:ascii="Calibri" w:hAnsi="Calibri"/>
                <w:sz w:val="20"/>
                <w:szCs w:val="20"/>
              </w:rPr>
              <w:t>Ο τηλέγραφος δύο μηχανών θα φέρει μηχανισμό που θα ενώνει τα δύο χειριστήρια ώστε να συμπεριφέρονται ως ένα στην περίπτωση πλοίου με μία μηχανή.</w:t>
            </w:r>
            <w:r w:rsidR="00D5287F" w:rsidRPr="00FA2CD2">
              <w:rPr>
                <w:rFonts w:ascii="Calibri" w:hAnsi="Calibri"/>
                <w:sz w:val="20"/>
                <w:szCs w:val="20"/>
              </w:rPr>
              <w:t xml:space="preserve"> Ο τηλέγραφος θα είναι σε όψη και μορφή όπως πραγματικού πλοίου.</w:t>
            </w:r>
          </w:p>
          <w:p w:rsidR="00650266" w:rsidRPr="00FA2CD2" w:rsidRDefault="00650266" w:rsidP="00650266">
            <w:pPr>
              <w:widowControl/>
              <w:numPr>
                <w:ilvl w:val="0"/>
                <w:numId w:val="19"/>
              </w:numPr>
              <w:tabs>
                <w:tab w:val="clear" w:pos="1980"/>
                <w:tab w:val="clear" w:pos="7340"/>
                <w:tab w:val="clear" w:pos="9781"/>
              </w:tabs>
              <w:suppressAutoHyphens w:val="0"/>
              <w:autoSpaceDE/>
              <w:spacing w:line="276" w:lineRule="auto"/>
              <w:rPr>
                <w:rFonts w:ascii="Calibri" w:hAnsi="Calibri"/>
                <w:sz w:val="20"/>
                <w:szCs w:val="20"/>
              </w:rPr>
            </w:pPr>
            <w:r w:rsidRPr="00FA2CD2">
              <w:rPr>
                <w:rFonts w:ascii="Calibri" w:hAnsi="Calibri"/>
                <w:sz w:val="20"/>
                <w:szCs w:val="20"/>
              </w:rPr>
              <w:t>Τα όργανα ελέγχου κύριων μηχανών θα συμπεριλαμβάνουν χειρισμούς κράτησης έκτακτης ανάγκης</w:t>
            </w:r>
          </w:p>
          <w:p w:rsidR="00650266" w:rsidRPr="00FA2CD2" w:rsidRDefault="004970CF" w:rsidP="00650266">
            <w:pPr>
              <w:widowControl/>
              <w:numPr>
                <w:ilvl w:val="0"/>
                <w:numId w:val="19"/>
              </w:numPr>
              <w:tabs>
                <w:tab w:val="clear" w:pos="1980"/>
                <w:tab w:val="clear" w:pos="7340"/>
                <w:tab w:val="clear" w:pos="9781"/>
              </w:tabs>
              <w:suppressAutoHyphens w:val="0"/>
              <w:autoSpaceDE/>
              <w:spacing w:line="276" w:lineRule="auto"/>
              <w:rPr>
                <w:rFonts w:ascii="Calibri" w:hAnsi="Calibri"/>
                <w:sz w:val="20"/>
                <w:szCs w:val="20"/>
              </w:rPr>
            </w:pPr>
            <w:r>
              <w:rPr>
                <w:rFonts w:ascii="Calibri" w:hAnsi="Calibri"/>
                <w:sz w:val="20"/>
                <w:szCs w:val="20"/>
              </w:rPr>
              <w:t>Ενδείκτες στροφών ελί</w:t>
            </w:r>
            <w:r w:rsidR="00650266" w:rsidRPr="00FA2CD2">
              <w:rPr>
                <w:rFonts w:ascii="Calibri" w:hAnsi="Calibri"/>
                <w:sz w:val="20"/>
                <w:szCs w:val="20"/>
              </w:rPr>
              <w:t>κων (πραγματικές και επιθυμητές)</w:t>
            </w:r>
          </w:p>
          <w:p w:rsidR="00650266" w:rsidRPr="00FA2CD2" w:rsidRDefault="00650266" w:rsidP="00650266">
            <w:pPr>
              <w:widowControl/>
              <w:numPr>
                <w:ilvl w:val="0"/>
                <w:numId w:val="19"/>
              </w:numPr>
              <w:tabs>
                <w:tab w:val="clear" w:pos="1980"/>
                <w:tab w:val="clear" w:pos="7340"/>
                <w:tab w:val="clear" w:pos="9781"/>
              </w:tabs>
              <w:suppressAutoHyphens w:val="0"/>
              <w:autoSpaceDE/>
              <w:spacing w:line="276" w:lineRule="auto"/>
              <w:rPr>
                <w:rFonts w:ascii="Calibri" w:hAnsi="Calibri"/>
                <w:sz w:val="20"/>
                <w:szCs w:val="20"/>
              </w:rPr>
            </w:pPr>
            <w:r w:rsidRPr="00FA2CD2">
              <w:rPr>
                <w:rFonts w:ascii="Calibri" w:hAnsi="Calibri"/>
                <w:sz w:val="20"/>
                <w:szCs w:val="20"/>
              </w:rPr>
              <w:t xml:space="preserve">Ενδείκτες περιστροφών κύριων μηχανών στην περίπτωση μηχανής με μειωτήρα </w:t>
            </w:r>
            <w:r w:rsidRPr="00FA2CD2">
              <w:rPr>
                <w:rFonts w:ascii="Calibri" w:hAnsi="Calibri"/>
                <w:sz w:val="20"/>
                <w:szCs w:val="20"/>
              </w:rPr>
              <w:lastRenderedPageBreak/>
              <w:t>στροφών</w:t>
            </w:r>
          </w:p>
          <w:p w:rsidR="00650266" w:rsidRPr="00FA2CD2" w:rsidRDefault="00650266" w:rsidP="00650266">
            <w:pPr>
              <w:widowControl/>
              <w:numPr>
                <w:ilvl w:val="0"/>
                <w:numId w:val="19"/>
              </w:numPr>
              <w:tabs>
                <w:tab w:val="clear" w:pos="1980"/>
                <w:tab w:val="clear" w:pos="7340"/>
                <w:tab w:val="clear" w:pos="9781"/>
              </w:tabs>
              <w:suppressAutoHyphens w:val="0"/>
              <w:autoSpaceDE/>
              <w:spacing w:line="276" w:lineRule="auto"/>
              <w:rPr>
                <w:rFonts w:ascii="Calibri" w:hAnsi="Calibri"/>
                <w:sz w:val="20"/>
                <w:szCs w:val="20"/>
              </w:rPr>
            </w:pPr>
            <w:r w:rsidRPr="00FA2CD2">
              <w:rPr>
                <w:rFonts w:ascii="Calibri" w:hAnsi="Calibri"/>
                <w:sz w:val="20"/>
                <w:szCs w:val="20"/>
              </w:rPr>
              <w:t xml:space="preserve">Τα όργανα ελέγχου κύριων μηχανών θα περιλαμβάνουν ενδείξεις συναγερμού / βλαβών όπως για παράδειγμα slowdown , </w:t>
            </w:r>
            <w:r w:rsidRPr="00FA2CD2">
              <w:rPr>
                <w:rFonts w:ascii="Calibri" w:hAnsi="Calibri"/>
                <w:sz w:val="20"/>
                <w:szCs w:val="20"/>
                <w:lang w:val="en-US"/>
              </w:rPr>
              <w:t>overload</w:t>
            </w:r>
            <w:r w:rsidRPr="00FA2CD2">
              <w:rPr>
                <w:rFonts w:ascii="Calibri" w:hAnsi="Calibri"/>
                <w:sz w:val="20"/>
                <w:szCs w:val="20"/>
              </w:rPr>
              <w:t xml:space="preserve"> , </w:t>
            </w:r>
            <w:r w:rsidRPr="00FA2CD2">
              <w:rPr>
                <w:rFonts w:ascii="Calibri" w:hAnsi="Calibri"/>
                <w:sz w:val="20"/>
                <w:szCs w:val="20"/>
                <w:lang w:val="en-US"/>
              </w:rPr>
              <w:t>overspeed</w:t>
            </w:r>
            <w:r w:rsidR="00EA119D" w:rsidRPr="00FA2CD2">
              <w:rPr>
                <w:rFonts w:ascii="Calibri" w:hAnsi="Calibri"/>
                <w:sz w:val="20"/>
                <w:szCs w:val="20"/>
              </w:rPr>
              <w:t xml:space="preserve">, </w:t>
            </w:r>
            <w:r w:rsidRPr="00FA2CD2">
              <w:rPr>
                <w:rFonts w:ascii="Calibri" w:hAnsi="Calibri"/>
                <w:sz w:val="20"/>
                <w:szCs w:val="20"/>
              </w:rPr>
              <w:t>κλπ</w:t>
            </w:r>
            <w:r w:rsidR="00EA119D" w:rsidRPr="00FA2CD2">
              <w:rPr>
                <w:rFonts w:ascii="Calibri" w:hAnsi="Calibri"/>
                <w:sz w:val="20"/>
                <w:szCs w:val="20"/>
              </w:rPr>
              <w:t>.</w:t>
            </w:r>
          </w:p>
          <w:p w:rsidR="00650266" w:rsidRPr="00FA2CD2" w:rsidRDefault="00650266" w:rsidP="00650266">
            <w:pPr>
              <w:widowControl/>
              <w:numPr>
                <w:ilvl w:val="0"/>
                <w:numId w:val="19"/>
              </w:numPr>
              <w:tabs>
                <w:tab w:val="clear" w:pos="1980"/>
                <w:tab w:val="clear" w:pos="7340"/>
                <w:tab w:val="clear" w:pos="9781"/>
              </w:tabs>
              <w:suppressAutoHyphens w:val="0"/>
              <w:autoSpaceDE/>
              <w:spacing w:line="276" w:lineRule="auto"/>
              <w:rPr>
                <w:rFonts w:ascii="Calibri" w:hAnsi="Calibri"/>
                <w:sz w:val="20"/>
                <w:szCs w:val="20"/>
              </w:rPr>
            </w:pPr>
            <w:r w:rsidRPr="00FA2CD2">
              <w:rPr>
                <w:rFonts w:ascii="Calibri" w:hAnsi="Calibri"/>
                <w:sz w:val="20"/>
                <w:szCs w:val="20"/>
              </w:rPr>
              <w:t xml:space="preserve">Θα υπάρχουν ενδείκτες για περιστροφές αξόνων και βήματος ελίκων. Θα υπάρχουν όργανα ελέγχου για δύο έλικες. </w:t>
            </w:r>
          </w:p>
          <w:p w:rsidR="00650266" w:rsidRPr="004566AB" w:rsidRDefault="00FA2CD2" w:rsidP="00FA2CD2">
            <w:pPr>
              <w:widowControl/>
              <w:tabs>
                <w:tab w:val="clear" w:pos="1980"/>
                <w:tab w:val="clear" w:pos="7340"/>
                <w:tab w:val="clear" w:pos="9781"/>
              </w:tabs>
              <w:suppressAutoHyphens w:val="0"/>
              <w:autoSpaceDE/>
              <w:spacing w:line="276" w:lineRule="auto"/>
              <w:ind w:left="720" w:hanging="550"/>
              <w:rPr>
                <w:rFonts w:ascii="Calibri" w:hAnsi="Calibri"/>
                <w:sz w:val="20"/>
                <w:szCs w:val="20"/>
                <w:highlight w:val="yellow"/>
              </w:rPr>
            </w:pPr>
            <w:r>
              <w:rPr>
                <w:rFonts w:ascii="Calibri" w:hAnsi="Calibri"/>
                <w:sz w:val="20"/>
                <w:szCs w:val="20"/>
                <w:lang w:val="en-US"/>
              </w:rPr>
              <w:t>VIII</w:t>
            </w:r>
            <w:r w:rsidRPr="00353C62">
              <w:rPr>
                <w:rFonts w:ascii="Calibri" w:hAnsi="Calibri"/>
                <w:sz w:val="20"/>
                <w:szCs w:val="20"/>
              </w:rPr>
              <w:t>.</w:t>
            </w:r>
            <w:r w:rsidR="00650266" w:rsidRPr="00FA2CD2">
              <w:rPr>
                <w:rFonts w:ascii="Calibri" w:hAnsi="Calibri"/>
                <w:sz w:val="20"/>
                <w:szCs w:val="20"/>
              </w:rPr>
              <w:t>Ενδείκτης πιέσεως αέρα προ-εκκίνησης κυρίων μηχανών.</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lastRenderedPageBreak/>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lastRenderedPageBreak/>
              <w:t>2.</w:t>
            </w:r>
            <w:r w:rsidR="00C639E7">
              <w:rPr>
                <w:rFonts w:ascii="Calibri" w:hAnsi="Calibri"/>
                <w:sz w:val="20"/>
                <w:szCs w:val="20"/>
                <w:lang w:val="en-US"/>
              </w:rPr>
              <w:t>7</w:t>
            </w:r>
            <w:r w:rsidR="00E13DD5">
              <w:rPr>
                <w:rFonts w:ascii="Calibri" w:hAnsi="Calibri"/>
                <w:sz w:val="20"/>
                <w:szCs w:val="20"/>
              </w:rPr>
              <w:t>.10</w:t>
            </w:r>
          </w:p>
        </w:tc>
        <w:tc>
          <w:tcPr>
            <w:tcW w:w="7290" w:type="dxa"/>
          </w:tcPr>
          <w:p w:rsidR="00650266" w:rsidRPr="00353C62" w:rsidRDefault="00650266" w:rsidP="003F5C82">
            <w:pPr>
              <w:spacing w:line="276" w:lineRule="auto"/>
              <w:rPr>
                <w:rFonts w:ascii="Calibri" w:hAnsi="Calibri"/>
                <w:sz w:val="20"/>
                <w:szCs w:val="20"/>
              </w:rPr>
            </w:pPr>
            <w:r w:rsidRPr="00353C62">
              <w:rPr>
                <w:rFonts w:ascii="Calibri" w:hAnsi="Calibri"/>
                <w:sz w:val="20"/>
                <w:szCs w:val="20"/>
              </w:rPr>
              <w:t>Δρομόμετρο που να δείχνει την ταχύτητα στο νερό (</w:t>
            </w:r>
            <w:r w:rsidRPr="00353C62">
              <w:rPr>
                <w:rFonts w:ascii="Calibri" w:hAnsi="Calibri"/>
                <w:sz w:val="20"/>
                <w:szCs w:val="20"/>
                <w:lang w:val="en-US"/>
              </w:rPr>
              <w:t>oneaxis</w:t>
            </w:r>
            <w:r w:rsidRPr="00353C62">
              <w:rPr>
                <w:rFonts w:ascii="Calibri" w:hAnsi="Calibri"/>
                <w:sz w:val="20"/>
                <w:szCs w:val="20"/>
              </w:rPr>
              <w:t xml:space="preserve">) για πλοία κάτω των 50.000 </w:t>
            </w:r>
            <w:r w:rsidRPr="00353C62">
              <w:rPr>
                <w:rFonts w:ascii="Calibri" w:hAnsi="Calibri"/>
                <w:sz w:val="20"/>
                <w:szCs w:val="20"/>
                <w:lang w:val="en-US"/>
              </w:rPr>
              <w:t>GRT</w:t>
            </w:r>
            <w:r w:rsidRPr="00353C62">
              <w:rPr>
                <w:rFonts w:ascii="Calibri" w:hAnsi="Calibri"/>
                <w:sz w:val="20"/>
                <w:szCs w:val="20"/>
              </w:rPr>
              <w:t xml:space="preserve"> και επιπρόσθετα ταχύτητα και απόσταση ως προς το βυθό  σε διαμήκη και εγκάρσια διεύθυνση για πλοία άνω των 50.000 </w:t>
            </w:r>
            <w:r w:rsidRPr="00353C62">
              <w:rPr>
                <w:rFonts w:ascii="Calibri" w:hAnsi="Calibri"/>
                <w:sz w:val="20"/>
                <w:szCs w:val="20"/>
                <w:lang w:val="en-US"/>
              </w:rPr>
              <w:t>GRT</w:t>
            </w:r>
            <w:r w:rsidRPr="00353C62">
              <w:rPr>
                <w:rFonts w:ascii="Calibri" w:hAnsi="Calibri"/>
                <w:sz w:val="20"/>
                <w:szCs w:val="20"/>
              </w:rPr>
              <w:t>.</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.11</w:t>
            </w:r>
          </w:p>
        </w:tc>
        <w:tc>
          <w:tcPr>
            <w:tcW w:w="7290" w:type="dxa"/>
          </w:tcPr>
          <w:p w:rsidR="00650266" w:rsidRPr="00353C62" w:rsidRDefault="00650266" w:rsidP="003F5C82">
            <w:pPr>
              <w:spacing w:line="276" w:lineRule="auto"/>
              <w:rPr>
                <w:rFonts w:ascii="Calibri" w:hAnsi="Calibri"/>
                <w:sz w:val="20"/>
                <w:szCs w:val="20"/>
              </w:rPr>
            </w:pPr>
            <w:r w:rsidRPr="00353C62">
              <w:rPr>
                <w:rFonts w:ascii="Calibri" w:hAnsi="Calibri"/>
                <w:sz w:val="20"/>
                <w:szCs w:val="20"/>
              </w:rPr>
              <w:t>Πίνακας ή χειριστήρια ελέγχου πρωραίας και πρυμναίας πλευρικής έλικας (Bow</w:t>
            </w:r>
            <w:r w:rsidR="0091676A" w:rsidRPr="00305E6F">
              <w:rPr>
                <w:rFonts w:ascii="Calibri" w:hAnsi="Calibri"/>
                <w:sz w:val="20"/>
                <w:szCs w:val="20"/>
              </w:rPr>
              <w:t xml:space="preserve"> </w:t>
            </w:r>
            <w:r w:rsidRPr="00353C62">
              <w:rPr>
                <w:rFonts w:ascii="Calibri" w:hAnsi="Calibri"/>
                <w:sz w:val="20"/>
                <w:szCs w:val="20"/>
              </w:rPr>
              <w:t>&amp;Stern</w:t>
            </w:r>
            <w:r w:rsidR="0091676A" w:rsidRPr="00305E6F">
              <w:rPr>
                <w:rFonts w:ascii="Calibri" w:hAnsi="Calibri"/>
                <w:sz w:val="20"/>
                <w:szCs w:val="20"/>
              </w:rPr>
              <w:t xml:space="preserve"> </w:t>
            </w:r>
            <w:r w:rsidRPr="00353C62">
              <w:rPr>
                <w:rFonts w:ascii="Calibri" w:hAnsi="Calibri"/>
                <w:sz w:val="20"/>
                <w:szCs w:val="20"/>
              </w:rPr>
              <w:t>Thruster) με επίσης δυνατότητα παρεμβολής λαθών από τον εκπαιδευτή.</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.12</w:t>
            </w:r>
          </w:p>
        </w:tc>
        <w:tc>
          <w:tcPr>
            <w:tcW w:w="7290" w:type="dxa"/>
          </w:tcPr>
          <w:p w:rsidR="00650266" w:rsidRPr="00353C62" w:rsidRDefault="00650266" w:rsidP="003F5C82">
            <w:pPr>
              <w:spacing w:line="276" w:lineRule="auto"/>
              <w:rPr>
                <w:rFonts w:ascii="Calibri" w:hAnsi="Calibri"/>
                <w:sz w:val="20"/>
                <w:szCs w:val="20"/>
              </w:rPr>
            </w:pPr>
            <w:r w:rsidRPr="00353C62">
              <w:rPr>
                <w:rFonts w:ascii="Calibri" w:hAnsi="Calibri"/>
                <w:sz w:val="20"/>
                <w:szCs w:val="20"/>
              </w:rPr>
              <w:t>Πίνακας ηχητικών ενδείξεων σύμφωνα με τους κανονισμούς πλεύσεως (</w:t>
            </w:r>
            <w:r w:rsidRPr="00353C62">
              <w:rPr>
                <w:rFonts w:ascii="Calibri" w:hAnsi="Calibri"/>
                <w:sz w:val="20"/>
                <w:szCs w:val="20"/>
                <w:lang w:val="en-US"/>
              </w:rPr>
              <w:t>rules</w:t>
            </w:r>
            <w:r w:rsidR="0091676A" w:rsidRPr="00305E6F">
              <w:rPr>
                <w:rFonts w:ascii="Calibri" w:hAnsi="Calibri"/>
                <w:sz w:val="20"/>
                <w:szCs w:val="20"/>
              </w:rPr>
              <w:t xml:space="preserve"> </w:t>
            </w:r>
            <w:r w:rsidRPr="00353C62">
              <w:rPr>
                <w:rFonts w:ascii="Calibri" w:hAnsi="Calibri"/>
                <w:sz w:val="20"/>
                <w:szCs w:val="20"/>
                <w:lang w:val="en-US"/>
              </w:rPr>
              <w:t>oftheroad</w:t>
            </w:r>
            <w:r w:rsidRPr="00353C62">
              <w:rPr>
                <w:rFonts w:ascii="Calibri" w:hAnsi="Calibri"/>
                <w:sz w:val="20"/>
                <w:szCs w:val="20"/>
              </w:rPr>
              <w:t>).</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.13</w:t>
            </w:r>
          </w:p>
        </w:tc>
        <w:tc>
          <w:tcPr>
            <w:tcW w:w="7290" w:type="dxa"/>
          </w:tcPr>
          <w:p w:rsidR="00650266" w:rsidRPr="00353C62" w:rsidRDefault="00650266" w:rsidP="003F5C82">
            <w:pPr>
              <w:spacing w:line="276" w:lineRule="auto"/>
              <w:rPr>
                <w:rFonts w:ascii="Calibri" w:hAnsi="Calibri"/>
                <w:sz w:val="20"/>
                <w:szCs w:val="20"/>
              </w:rPr>
            </w:pPr>
            <w:r w:rsidRPr="00353C62">
              <w:rPr>
                <w:rFonts w:ascii="Calibri" w:hAnsi="Calibri"/>
                <w:sz w:val="20"/>
                <w:szCs w:val="20"/>
              </w:rPr>
              <w:t>Σύστημα ελέγχου για ανίχνευση πυρκαγιάς, συναγερμό πυρκαγιάς και συναγερμό σωσιβίων λέμβων (εγκατάλειψης πλοίου).</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.14</w:t>
            </w:r>
          </w:p>
        </w:tc>
        <w:tc>
          <w:tcPr>
            <w:tcW w:w="7290" w:type="dxa"/>
          </w:tcPr>
          <w:p w:rsidR="00650266" w:rsidRPr="00353C62" w:rsidRDefault="00650266" w:rsidP="003F5C82">
            <w:pPr>
              <w:spacing w:line="276" w:lineRule="auto"/>
              <w:rPr>
                <w:rFonts w:ascii="Calibri" w:hAnsi="Calibri"/>
                <w:sz w:val="20"/>
                <w:szCs w:val="20"/>
              </w:rPr>
            </w:pPr>
            <w:r w:rsidRPr="00353C62">
              <w:rPr>
                <w:rFonts w:ascii="Calibri" w:hAnsi="Calibri"/>
                <w:sz w:val="20"/>
                <w:szCs w:val="20"/>
              </w:rPr>
              <w:t>Πίνακας</w:t>
            </w:r>
            <w:r w:rsidR="0091676A">
              <w:rPr>
                <w:rFonts w:ascii="Calibri" w:hAnsi="Calibri"/>
                <w:sz w:val="20"/>
                <w:szCs w:val="20"/>
                <w:lang w:val="en-US"/>
              </w:rPr>
              <w:t xml:space="preserve"> </w:t>
            </w:r>
            <w:r w:rsidRPr="00353C62">
              <w:rPr>
                <w:rFonts w:ascii="Calibri" w:hAnsi="Calibri"/>
                <w:sz w:val="20"/>
                <w:szCs w:val="20"/>
              </w:rPr>
              <w:t>ένδειξης φανών ναυσιπλοΐας.</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.15</w:t>
            </w:r>
          </w:p>
        </w:tc>
        <w:tc>
          <w:tcPr>
            <w:tcW w:w="7290" w:type="dxa"/>
          </w:tcPr>
          <w:p w:rsidR="00650266" w:rsidRPr="00353C62" w:rsidRDefault="00650266" w:rsidP="003F5C82">
            <w:pPr>
              <w:spacing w:line="276" w:lineRule="auto"/>
              <w:rPr>
                <w:rFonts w:ascii="Calibri" w:hAnsi="Calibri"/>
                <w:sz w:val="20"/>
                <w:szCs w:val="20"/>
              </w:rPr>
            </w:pPr>
            <w:r w:rsidRPr="00353C62">
              <w:rPr>
                <w:rFonts w:ascii="Calibri" w:hAnsi="Calibri"/>
                <w:sz w:val="20"/>
                <w:szCs w:val="20"/>
              </w:rPr>
              <w:t>Λειτουργία εκπομπής οπτικών σημάτων (λάμπα σημάτων μορς).</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.16</w:t>
            </w:r>
          </w:p>
        </w:tc>
        <w:tc>
          <w:tcPr>
            <w:tcW w:w="7290" w:type="dxa"/>
          </w:tcPr>
          <w:p w:rsidR="00650266" w:rsidRPr="00353C62" w:rsidRDefault="00650266" w:rsidP="003F5C82">
            <w:pPr>
              <w:spacing w:line="276" w:lineRule="auto"/>
              <w:rPr>
                <w:rFonts w:ascii="Calibri" w:hAnsi="Calibri"/>
                <w:sz w:val="20"/>
                <w:szCs w:val="20"/>
              </w:rPr>
            </w:pPr>
            <w:r w:rsidRPr="00353C62">
              <w:rPr>
                <w:rFonts w:ascii="Calibri" w:hAnsi="Calibri"/>
                <w:sz w:val="20"/>
                <w:szCs w:val="20"/>
              </w:rPr>
              <w:t>Πίνακας ελέγχου σχημάτων (</w:t>
            </w:r>
            <w:r w:rsidRPr="00353C62">
              <w:rPr>
                <w:rFonts w:ascii="Calibri" w:hAnsi="Calibri"/>
                <w:sz w:val="20"/>
                <w:szCs w:val="20"/>
                <w:lang w:val="en-US"/>
              </w:rPr>
              <w:t>Shapes</w:t>
            </w:r>
            <w:r w:rsidRPr="00353C62">
              <w:rPr>
                <w:rFonts w:ascii="Calibri" w:hAnsi="Calibri"/>
                <w:sz w:val="20"/>
                <w:szCs w:val="20"/>
              </w:rPr>
              <w:t>) σύμφωνα με τους Διεθνείς κανονισμούς αποφυγής Συγκρούσεων.</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.17</w:t>
            </w:r>
          </w:p>
        </w:tc>
        <w:tc>
          <w:tcPr>
            <w:tcW w:w="7290" w:type="dxa"/>
          </w:tcPr>
          <w:p w:rsidR="00650266" w:rsidRPr="00353C62" w:rsidRDefault="00650266" w:rsidP="003F5C82">
            <w:pPr>
              <w:spacing w:line="276" w:lineRule="auto"/>
              <w:ind w:left="159"/>
              <w:rPr>
                <w:rFonts w:ascii="Calibri" w:eastAsia="Batang" w:hAnsi="Calibri"/>
                <w:szCs w:val="20"/>
              </w:rPr>
            </w:pPr>
            <w:r w:rsidRPr="00353C62">
              <w:rPr>
                <w:rFonts w:ascii="Calibri" w:hAnsi="Calibri"/>
                <w:b/>
                <w:szCs w:val="20"/>
              </w:rPr>
              <w:t xml:space="preserve">Οθόνη </w:t>
            </w:r>
            <w:r w:rsidRPr="00353C62">
              <w:rPr>
                <w:rFonts w:ascii="Calibri" w:hAnsi="Calibri"/>
                <w:b/>
                <w:szCs w:val="20"/>
                <w:lang w:val="en-US"/>
              </w:rPr>
              <w:t>Conning</w:t>
            </w:r>
          </w:p>
          <w:p w:rsidR="00650266" w:rsidRPr="00353C62" w:rsidRDefault="00D812BF" w:rsidP="00650266">
            <w:pPr>
              <w:widowControl/>
              <w:numPr>
                <w:ilvl w:val="0"/>
                <w:numId w:val="20"/>
              </w:numPr>
              <w:tabs>
                <w:tab w:val="clear" w:pos="1980"/>
                <w:tab w:val="clear" w:pos="7340"/>
                <w:tab w:val="clear" w:pos="9781"/>
              </w:tabs>
              <w:suppressAutoHyphens w:val="0"/>
              <w:autoSpaceDE/>
              <w:spacing w:line="276" w:lineRule="auto"/>
              <w:ind w:left="159" w:firstLine="0"/>
              <w:rPr>
                <w:rFonts w:ascii="Calibri" w:eastAsia="Batang" w:hAnsi="Calibri"/>
                <w:sz w:val="20"/>
                <w:szCs w:val="20"/>
              </w:rPr>
            </w:pPr>
            <w:r>
              <w:rPr>
                <w:rFonts w:ascii="Calibri" w:eastAsia="Batang" w:hAnsi="Calibri"/>
                <w:sz w:val="20"/>
                <w:szCs w:val="20"/>
              </w:rPr>
              <w:t>Ο</w:t>
            </w:r>
            <w:r w:rsidR="00650266" w:rsidRPr="00353C62">
              <w:rPr>
                <w:rFonts w:ascii="Calibri" w:eastAsia="Batang" w:hAnsi="Calibri"/>
                <w:sz w:val="20"/>
                <w:szCs w:val="20"/>
              </w:rPr>
              <w:t xml:space="preserve"> κάθε </w:t>
            </w:r>
            <w:r>
              <w:rPr>
                <w:rFonts w:ascii="Calibri" w:eastAsia="Batang" w:hAnsi="Calibri"/>
                <w:sz w:val="20"/>
                <w:szCs w:val="20"/>
              </w:rPr>
              <w:t>σταθμός εργασίας θα είναι εξοπλισμένος</w:t>
            </w:r>
            <w:r w:rsidR="00650266" w:rsidRPr="00353C62">
              <w:rPr>
                <w:rFonts w:ascii="Calibri" w:eastAsia="Batang" w:hAnsi="Calibri"/>
                <w:sz w:val="20"/>
                <w:szCs w:val="20"/>
              </w:rPr>
              <w:t xml:space="preserve"> με οθόνη </w:t>
            </w:r>
            <w:r w:rsidR="00650266" w:rsidRPr="00353C62">
              <w:rPr>
                <w:rFonts w:ascii="Calibri" w:eastAsia="Batang" w:hAnsi="Calibri"/>
                <w:sz w:val="20"/>
                <w:szCs w:val="20"/>
                <w:lang w:val="en-US"/>
              </w:rPr>
              <w:t>Conning</w:t>
            </w:r>
            <w:r w:rsidR="00650266" w:rsidRPr="00353C62">
              <w:rPr>
                <w:rFonts w:ascii="Calibri" w:eastAsia="Batang" w:hAnsi="Calibri"/>
                <w:sz w:val="20"/>
                <w:szCs w:val="20"/>
              </w:rPr>
              <w:t xml:space="preserve"> υψηλής ανάλυσης</w:t>
            </w:r>
            <w:r w:rsidR="00D5287F" w:rsidRPr="00353C62">
              <w:rPr>
                <w:rFonts w:ascii="Calibri" w:eastAsia="Batang" w:hAnsi="Calibri"/>
                <w:sz w:val="20"/>
                <w:szCs w:val="20"/>
              </w:rPr>
              <w:t xml:space="preserve">, αντιθαμβωτική,με ανάλυση </w:t>
            </w:r>
            <w:r w:rsidR="00650266" w:rsidRPr="00353C62">
              <w:rPr>
                <w:rFonts w:ascii="Calibri" w:eastAsia="Batang" w:hAnsi="Calibri"/>
                <w:sz w:val="20"/>
                <w:szCs w:val="20"/>
              </w:rPr>
              <w:t xml:space="preserve">τουλάχιστον 1920Χ1080 </w:t>
            </w:r>
            <w:r w:rsidR="00650266" w:rsidRPr="00353C62">
              <w:rPr>
                <w:rFonts w:ascii="Calibri" w:eastAsia="Batang" w:hAnsi="Calibri"/>
                <w:sz w:val="20"/>
                <w:szCs w:val="20"/>
                <w:lang w:val="en-US"/>
              </w:rPr>
              <w:t>pixels</w:t>
            </w:r>
            <w:r w:rsidR="00650266" w:rsidRPr="00353C62">
              <w:rPr>
                <w:rFonts w:ascii="Calibri" w:eastAsia="Batang" w:hAnsi="Calibri"/>
                <w:sz w:val="20"/>
                <w:szCs w:val="20"/>
              </w:rPr>
              <w:t xml:space="preserve"> τύπου </w:t>
            </w:r>
            <w:r w:rsidR="00650266" w:rsidRPr="00353C62">
              <w:rPr>
                <w:rFonts w:ascii="Calibri" w:eastAsia="Batang" w:hAnsi="Calibri"/>
                <w:sz w:val="20"/>
                <w:szCs w:val="20"/>
                <w:lang w:val="en-US"/>
              </w:rPr>
              <w:t>LED</w:t>
            </w:r>
            <w:r w:rsidR="00D5287F" w:rsidRPr="00353C62">
              <w:rPr>
                <w:rFonts w:ascii="Calibri" w:eastAsia="Batang" w:hAnsi="Calibri"/>
                <w:sz w:val="20"/>
                <w:szCs w:val="20"/>
              </w:rPr>
              <w:t>, και</w:t>
            </w:r>
            <w:r w:rsidR="003C3E25" w:rsidRPr="00353C62">
              <w:rPr>
                <w:rFonts w:ascii="Calibri" w:eastAsia="Batang" w:hAnsi="Calibri"/>
                <w:sz w:val="20"/>
                <w:szCs w:val="20"/>
              </w:rPr>
              <w:t xml:space="preserve"> διαγώνιου τουλάχιστον 24 ιντσών</w:t>
            </w:r>
            <w:r w:rsidR="00136465" w:rsidRPr="00353C62">
              <w:rPr>
                <w:rFonts w:ascii="Calibri" w:eastAsia="Batang" w:hAnsi="Calibri"/>
                <w:sz w:val="20"/>
                <w:szCs w:val="20"/>
              </w:rPr>
              <w:t>.</w:t>
            </w:r>
          </w:p>
          <w:p w:rsidR="00650266" w:rsidRPr="00353C62" w:rsidRDefault="00650266" w:rsidP="00650266">
            <w:pPr>
              <w:widowControl/>
              <w:numPr>
                <w:ilvl w:val="0"/>
                <w:numId w:val="20"/>
              </w:numPr>
              <w:tabs>
                <w:tab w:val="clear" w:pos="1980"/>
                <w:tab w:val="clear" w:pos="7340"/>
                <w:tab w:val="clear" w:pos="9781"/>
              </w:tabs>
              <w:suppressAutoHyphens w:val="0"/>
              <w:autoSpaceDE/>
              <w:spacing w:line="276" w:lineRule="auto"/>
              <w:ind w:left="159" w:firstLine="0"/>
              <w:rPr>
                <w:rFonts w:ascii="Calibri" w:eastAsia="Batang" w:hAnsi="Calibri"/>
                <w:sz w:val="20"/>
                <w:szCs w:val="20"/>
              </w:rPr>
            </w:pPr>
            <w:r w:rsidRPr="00353C62">
              <w:rPr>
                <w:rFonts w:ascii="Calibri" w:eastAsia="Batang" w:hAnsi="Calibri"/>
                <w:sz w:val="20"/>
                <w:szCs w:val="20"/>
                <w:lang w:val="en-US"/>
              </w:rPr>
              <w:t>H</w:t>
            </w:r>
            <w:r w:rsidRPr="00353C62">
              <w:rPr>
                <w:rFonts w:ascii="Calibri" w:eastAsia="Batang" w:hAnsi="Calibri"/>
                <w:sz w:val="20"/>
                <w:szCs w:val="20"/>
              </w:rPr>
              <w:t xml:space="preserve"> Οθόνη </w:t>
            </w:r>
            <w:r w:rsidRPr="00353C62">
              <w:rPr>
                <w:rFonts w:ascii="Calibri" w:eastAsia="Batang" w:hAnsi="Calibri"/>
                <w:sz w:val="20"/>
                <w:szCs w:val="20"/>
                <w:lang w:val="en-US"/>
              </w:rPr>
              <w:t>conning</w:t>
            </w:r>
            <w:r w:rsidRPr="00353C62">
              <w:rPr>
                <w:rFonts w:ascii="Calibri" w:eastAsia="Batang" w:hAnsi="Calibri"/>
                <w:sz w:val="20"/>
                <w:szCs w:val="20"/>
              </w:rPr>
              <w:t xml:space="preserve"> θα εμφανίζει συγκεντρωτικά διάφορες πληροφορίες ναυτιλιακών οργάνων και αισθητήρων (</w:t>
            </w:r>
            <w:r w:rsidRPr="00353C62">
              <w:rPr>
                <w:rFonts w:ascii="Calibri" w:eastAsia="Batang" w:hAnsi="Calibri"/>
                <w:sz w:val="20"/>
                <w:szCs w:val="20"/>
                <w:lang w:val="en-US"/>
              </w:rPr>
              <w:t>sensors</w:t>
            </w:r>
            <w:r w:rsidRPr="00353C62">
              <w:rPr>
                <w:rFonts w:ascii="Calibri" w:eastAsia="Batang" w:hAnsi="Calibri"/>
                <w:sz w:val="20"/>
                <w:szCs w:val="20"/>
              </w:rPr>
              <w:t>) που είναι αναγκαίες για τον Αξιωματικό φυλακής γέφυρας.</w:t>
            </w:r>
          </w:p>
          <w:p w:rsidR="00650266" w:rsidRPr="004566AB" w:rsidRDefault="00353C62" w:rsidP="00353C62">
            <w:pPr>
              <w:widowControl/>
              <w:tabs>
                <w:tab w:val="clear" w:pos="1980"/>
                <w:tab w:val="clear" w:pos="7340"/>
                <w:tab w:val="clear" w:pos="9781"/>
              </w:tabs>
              <w:suppressAutoHyphens w:val="0"/>
              <w:autoSpaceDE/>
              <w:spacing w:line="276" w:lineRule="auto"/>
              <w:ind w:left="159"/>
              <w:rPr>
                <w:rFonts w:ascii="Calibri" w:eastAsia="Batang" w:hAnsi="Calibri"/>
                <w:sz w:val="20"/>
                <w:szCs w:val="20"/>
                <w:highlight w:val="yellow"/>
              </w:rPr>
            </w:pPr>
            <w:r>
              <w:rPr>
                <w:rFonts w:ascii="Calibri" w:eastAsia="Batang" w:hAnsi="Calibri"/>
                <w:sz w:val="20"/>
                <w:szCs w:val="20"/>
                <w:lang w:val="en-US"/>
              </w:rPr>
              <w:t>III</w:t>
            </w:r>
            <w:r w:rsidRPr="00353C62">
              <w:rPr>
                <w:rFonts w:ascii="Calibri" w:eastAsia="Batang" w:hAnsi="Calibri"/>
                <w:sz w:val="20"/>
                <w:szCs w:val="20"/>
              </w:rPr>
              <w:t xml:space="preserve">. </w:t>
            </w:r>
            <w:r w:rsidR="00650266" w:rsidRPr="00353C62">
              <w:rPr>
                <w:rFonts w:ascii="Calibri" w:eastAsia="Batang" w:hAnsi="Calibri"/>
                <w:sz w:val="20"/>
                <w:szCs w:val="20"/>
              </w:rPr>
              <w:t>Επιπλέον θα εμφανίζει πληροφορίες ιδιαίτερες για τον τύπο του ιδίου πλοίου όπως π.χ.</w:t>
            </w:r>
            <w:r w:rsidR="00650266" w:rsidRPr="00353C62">
              <w:rPr>
                <w:rFonts w:ascii="Calibri" w:eastAsia="Batang" w:hAnsi="Calibri"/>
                <w:sz w:val="20"/>
                <w:szCs w:val="20"/>
                <w:lang w:val="en-US"/>
              </w:rPr>
              <w:t>pilotcard</w:t>
            </w:r>
            <w:r w:rsidR="00650266" w:rsidRPr="00353C62">
              <w:rPr>
                <w:rFonts w:ascii="Calibri" w:eastAsia="Batang" w:hAnsi="Calibri"/>
                <w:sz w:val="20"/>
                <w:szCs w:val="20"/>
              </w:rPr>
              <w:t>, χαρακτηριστικά χειρισμών (</w:t>
            </w:r>
            <w:r w:rsidR="00650266" w:rsidRPr="00353C62">
              <w:rPr>
                <w:rFonts w:ascii="Calibri" w:hAnsi="Calibri"/>
                <w:sz w:val="20"/>
                <w:szCs w:val="20"/>
              </w:rPr>
              <w:t>manoeuvring</w:t>
            </w:r>
            <w:r w:rsidR="00650266" w:rsidRPr="00353C62">
              <w:rPr>
                <w:rFonts w:ascii="Calibri" w:eastAsia="Batang" w:hAnsi="Calibri"/>
                <w:sz w:val="20"/>
                <w:szCs w:val="20"/>
                <w:lang w:val="en-US"/>
              </w:rPr>
              <w:t>data</w:t>
            </w:r>
            <w:r w:rsidR="00650266" w:rsidRPr="00353C62">
              <w:rPr>
                <w:rFonts w:ascii="Calibri" w:eastAsia="Batang" w:hAnsi="Calibri"/>
                <w:sz w:val="20"/>
                <w:szCs w:val="20"/>
              </w:rPr>
              <w:t xml:space="preserve">), </w:t>
            </w:r>
            <w:r w:rsidR="00650266" w:rsidRPr="00353C62">
              <w:rPr>
                <w:rFonts w:ascii="Calibri" w:eastAsia="Batang" w:hAnsi="Calibri"/>
                <w:sz w:val="20"/>
                <w:szCs w:val="20"/>
                <w:lang w:val="en-US"/>
              </w:rPr>
              <w:t>magneticdeviation</w:t>
            </w:r>
            <w:r w:rsidR="00650266" w:rsidRPr="00353C62">
              <w:rPr>
                <w:rFonts w:ascii="Calibri" w:eastAsia="Batang" w:hAnsi="Calibri"/>
                <w:sz w:val="20"/>
                <w:szCs w:val="20"/>
              </w:rPr>
              <w:t xml:space="preserve"> κλπ. καθώς και π</w:t>
            </w:r>
            <w:r w:rsidR="00650266" w:rsidRPr="00353C62">
              <w:rPr>
                <w:rFonts w:ascii="Calibri" w:hAnsi="Calibri"/>
                <w:sz w:val="20"/>
                <w:szCs w:val="20"/>
                <w:lang w:eastAsia="el-GR"/>
              </w:rPr>
              <w:t>ίνακα έλεγχου σημαιών (</w:t>
            </w:r>
            <w:r w:rsidR="00650266" w:rsidRPr="00353C62">
              <w:rPr>
                <w:rFonts w:ascii="Calibri" w:hAnsi="Calibri"/>
                <w:sz w:val="20"/>
                <w:szCs w:val="20"/>
                <w:lang w:val="en-US" w:eastAsia="el-GR"/>
              </w:rPr>
              <w:t>Flags</w:t>
            </w:r>
            <w:r w:rsidR="00650266" w:rsidRPr="00353C62">
              <w:rPr>
                <w:rFonts w:ascii="Calibri" w:hAnsi="Calibri"/>
                <w:sz w:val="20"/>
                <w:szCs w:val="20"/>
                <w:lang w:eastAsia="el-GR"/>
              </w:rPr>
              <w:t>) σύμφωνα με τον Διεθνή κώδικα σημάτων</w:t>
            </w:r>
            <w:r w:rsidR="003C3E25" w:rsidRPr="00353C62">
              <w:rPr>
                <w:rFonts w:ascii="Calibri" w:hAnsi="Calibri"/>
                <w:sz w:val="20"/>
                <w:szCs w:val="20"/>
                <w:lang w:eastAsia="el-GR"/>
              </w:rPr>
              <w:t>.</w:t>
            </w:r>
          </w:p>
          <w:p w:rsidR="003C3E25" w:rsidRPr="004566AB" w:rsidRDefault="003C3E25" w:rsidP="003C3E25">
            <w:pPr>
              <w:widowControl/>
              <w:tabs>
                <w:tab w:val="clear" w:pos="1980"/>
                <w:tab w:val="clear" w:pos="7340"/>
                <w:tab w:val="clear" w:pos="9781"/>
              </w:tabs>
              <w:suppressAutoHyphens w:val="0"/>
              <w:autoSpaceDE/>
              <w:spacing w:line="276" w:lineRule="auto"/>
              <w:ind w:left="159"/>
              <w:rPr>
                <w:rFonts w:ascii="Calibri" w:eastAsia="Batang" w:hAnsi="Calibri"/>
                <w:sz w:val="20"/>
                <w:szCs w:val="20"/>
                <w:highlight w:val="yellow"/>
              </w:rPr>
            </w:pP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CC6C04" w:rsidTr="007D5DF8">
        <w:trPr>
          <w:trHeight w:val="746"/>
        </w:trPr>
        <w:tc>
          <w:tcPr>
            <w:tcW w:w="828" w:type="dxa"/>
          </w:tcPr>
          <w:p w:rsidR="00650266" w:rsidRPr="002A45F9" w:rsidRDefault="00650266" w:rsidP="003F5C82">
            <w:pPr>
              <w:spacing w:line="276" w:lineRule="auto"/>
              <w:jc w:val="center"/>
              <w:rPr>
                <w:rFonts w:ascii="Calibri" w:hAnsi="Calibri"/>
                <w:sz w:val="20"/>
                <w:szCs w:val="20"/>
              </w:rPr>
            </w:pPr>
          </w:p>
        </w:tc>
        <w:tc>
          <w:tcPr>
            <w:tcW w:w="7290" w:type="dxa"/>
          </w:tcPr>
          <w:p w:rsidR="00650266" w:rsidRPr="00304B96" w:rsidRDefault="00650266" w:rsidP="003F5C82">
            <w:pPr>
              <w:spacing w:after="120" w:line="276" w:lineRule="auto"/>
              <w:rPr>
                <w:rFonts w:ascii="Calibri" w:hAnsi="Calibri"/>
                <w:sz w:val="20"/>
                <w:szCs w:val="20"/>
              </w:rPr>
            </w:pPr>
            <w:r w:rsidRPr="00304B96">
              <w:rPr>
                <w:rFonts w:ascii="Calibri" w:hAnsi="Calibri"/>
                <w:i/>
                <w:sz w:val="20"/>
                <w:szCs w:val="20"/>
              </w:rPr>
              <w:t>Πρόσθετες απαιτήσεις για εκπαίδευση ναυσιπλοΐας σε πάγους (</w:t>
            </w:r>
            <w:r w:rsidRPr="00304B96">
              <w:rPr>
                <w:rFonts w:ascii="Calibri" w:hAnsi="Calibri"/>
                <w:i/>
                <w:sz w:val="20"/>
                <w:szCs w:val="20"/>
                <w:lang w:val="en-US"/>
              </w:rPr>
              <w:t>STCW</w:t>
            </w:r>
            <w:r w:rsidRPr="00304B96">
              <w:rPr>
                <w:rFonts w:ascii="Calibri" w:hAnsi="Calibri"/>
                <w:i/>
                <w:sz w:val="20"/>
                <w:szCs w:val="20"/>
              </w:rPr>
              <w:t xml:space="preserve"> Ενότητα </w:t>
            </w:r>
            <w:r w:rsidRPr="00304B96">
              <w:rPr>
                <w:rFonts w:ascii="Calibri" w:hAnsi="Calibri"/>
                <w:i/>
                <w:sz w:val="20"/>
                <w:szCs w:val="20"/>
                <w:lang w:val="en-US"/>
              </w:rPr>
              <w:t>B</w:t>
            </w:r>
            <w:r w:rsidRPr="00304B96">
              <w:rPr>
                <w:rFonts w:ascii="Calibri" w:hAnsi="Calibri"/>
                <w:i/>
                <w:sz w:val="20"/>
                <w:szCs w:val="20"/>
              </w:rPr>
              <w:t>-</w:t>
            </w:r>
            <w:r w:rsidRPr="00304B96">
              <w:rPr>
                <w:rFonts w:ascii="Calibri" w:hAnsi="Calibri"/>
                <w:i/>
                <w:sz w:val="20"/>
                <w:szCs w:val="20"/>
                <w:lang w:val="en-US"/>
              </w:rPr>
              <w:t>V</w:t>
            </w:r>
            <w:r w:rsidRPr="00304B96">
              <w:rPr>
                <w:rFonts w:ascii="Calibri" w:hAnsi="Calibri"/>
                <w:i/>
                <w:sz w:val="20"/>
                <w:szCs w:val="20"/>
              </w:rPr>
              <w:t>/</w:t>
            </w:r>
            <w:r w:rsidRPr="00304B96">
              <w:rPr>
                <w:rFonts w:ascii="Calibri" w:hAnsi="Calibri"/>
                <w:i/>
                <w:sz w:val="20"/>
                <w:szCs w:val="20"/>
                <w:lang w:val="en-US"/>
              </w:rPr>
              <w:t>g</w:t>
            </w:r>
            <w:r w:rsidRPr="00304B96">
              <w:rPr>
                <w:rFonts w:ascii="Calibri" w:hAnsi="Calibri"/>
                <w:i/>
                <w:sz w:val="20"/>
                <w:szCs w:val="20"/>
              </w:rPr>
              <w:t xml:space="preserve"> Οδηγίες που αφορούν στην εκπαίδευση πλοιάρχων και αξιωματικών πλοίων που κινούνται σε πολικά ύδατα)</w:t>
            </w:r>
          </w:p>
        </w:tc>
        <w:tc>
          <w:tcPr>
            <w:tcW w:w="720" w:type="dxa"/>
            <w:vAlign w:val="center"/>
          </w:tcPr>
          <w:p w:rsidR="00650266" w:rsidRPr="002A45F9" w:rsidRDefault="00650266" w:rsidP="003F5C82">
            <w:pPr>
              <w:spacing w:line="276" w:lineRule="auto"/>
              <w:jc w:val="center"/>
              <w:rPr>
                <w:rFonts w:ascii="Calibri" w:hAnsi="Calibri"/>
                <w:sz w:val="20"/>
                <w:szCs w:val="20"/>
              </w:rPr>
            </w:pP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.18</w:t>
            </w:r>
          </w:p>
        </w:tc>
        <w:tc>
          <w:tcPr>
            <w:tcW w:w="7290" w:type="dxa"/>
          </w:tcPr>
          <w:p w:rsidR="00650266" w:rsidRPr="00084816" w:rsidRDefault="00650266" w:rsidP="003F5C82">
            <w:pPr>
              <w:spacing w:after="120" w:line="276" w:lineRule="auto"/>
              <w:rPr>
                <w:rFonts w:ascii="Calibri" w:hAnsi="Calibri"/>
                <w:sz w:val="20"/>
                <w:szCs w:val="20"/>
              </w:rPr>
            </w:pPr>
            <w:r w:rsidRPr="00084816">
              <w:rPr>
                <w:rFonts w:ascii="Calibri" w:hAnsi="Calibri"/>
                <w:sz w:val="20"/>
                <w:szCs w:val="20"/>
              </w:rPr>
              <w:t>Δύο συσκευές μέτρησης ταχύτητας και απόστασης. Κάθε συσκευή θα πρέπει να λειτουργεί σε μια διαφορετική αρχή, και τουλάχιστον μία συσκευή θα πρέπει να μπορεί να λειτουργεί τόσο στη θάλασσα όσο και στη σταθεροποιημένη μέθοδο εδάφους.</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.19</w:t>
            </w:r>
          </w:p>
        </w:tc>
        <w:tc>
          <w:tcPr>
            <w:tcW w:w="7290" w:type="dxa"/>
          </w:tcPr>
          <w:p w:rsidR="00650266" w:rsidRPr="00084816" w:rsidRDefault="00650266" w:rsidP="003F5C82">
            <w:pPr>
              <w:spacing w:line="276" w:lineRule="auto"/>
              <w:rPr>
                <w:rFonts w:ascii="Calibri" w:hAnsi="Calibri"/>
                <w:sz w:val="20"/>
                <w:szCs w:val="20"/>
              </w:rPr>
            </w:pPr>
            <w:r w:rsidRPr="00084816">
              <w:rPr>
                <w:rFonts w:ascii="Calibri" w:hAnsi="Calibri"/>
                <w:sz w:val="20"/>
                <w:szCs w:val="20"/>
              </w:rPr>
              <w:t>Όλα τα παραπάνω θα λειτουργούν από κοινού και θα έχουν τις απαραίτητες αλληλεπιδράσεις όπως σε ένα πραγματικό πλοίο, θα είναι ευκρινή και εύκολα στον χειρισμό.</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.20</w:t>
            </w:r>
          </w:p>
        </w:tc>
        <w:tc>
          <w:tcPr>
            <w:tcW w:w="7290" w:type="dxa"/>
          </w:tcPr>
          <w:p w:rsidR="00650266" w:rsidRPr="00084816" w:rsidRDefault="00650266" w:rsidP="003F5C82">
            <w:pPr>
              <w:spacing w:line="276" w:lineRule="auto"/>
              <w:rPr>
                <w:rFonts w:ascii="Calibri" w:hAnsi="Calibri"/>
                <w:sz w:val="20"/>
                <w:szCs w:val="20"/>
              </w:rPr>
            </w:pPr>
            <w:r w:rsidRPr="00084816">
              <w:rPr>
                <w:rFonts w:ascii="Calibri" w:hAnsi="Calibri"/>
                <w:sz w:val="20"/>
                <w:szCs w:val="20"/>
              </w:rPr>
              <w:t xml:space="preserve">Ο καθηγητής δε θα πρέπει να έχει κανέναν περιορισμό και θα δύναται να προκαλεί σφάλματα σε οποιαδήποτε λειτουργία, οποιουδήποτε οργάνου, συστήματος και υποσυστήματος που </w:t>
            </w:r>
            <w:r w:rsidR="009B5025" w:rsidRPr="00084816">
              <w:rPr>
                <w:rFonts w:ascii="Calibri" w:hAnsi="Calibri"/>
                <w:sz w:val="20"/>
                <w:szCs w:val="20"/>
              </w:rPr>
              <w:t>περιγράφηκε</w:t>
            </w:r>
            <w:r w:rsidRPr="00084816">
              <w:rPr>
                <w:rFonts w:ascii="Calibri" w:hAnsi="Calibri"/>
                <w:sz w:val="20"/>
                <w:szCs w:val="20"/>
              </w:rPr>
              <w:t xml:space="preserve"> παραπάνω. Στην προσφορά πρέπει να περιλαμβάνεται πλήρης κατάλογος των σφαλμάτων που μπορούν να προκληθούν.</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p>
        </w:tc>
        <w:tc>
          <w:tcPr>
            <w:tcW w:w="7290" w:type="dxa"/>
          </w:tcPr>
          <w:p w:rsidR="00650266" w:rsidRPr="00084816" w:rsidRDefault="00650266" w:rsidP="003F5C82">
            <w:pPr>
              <w:spacing w:line="276" w:lineRule="auto"/>
              <w:rPr>
                <w:rFonts w:ascii="Calibri" w:hAnsi="Calibri"/>
                <w:b/>
                <w:bCs/>
                <w:sz w:val="20"/>
                <w:szCs w:val="20"/>
              </w:rPr>
            </w:pPr>
            <w:r w:rsidRPr="00084816">
              <w:rPr>
                <w:rFonts w:ascii="Calibri" w:hAnsi="Calibri"/>
                <w:b/>
                <w:bCs/>
                <w:sz w:val="20"/>
                <w:szCs w:val="20"/>
              </w:rPr>
              <w:t>ΠΙΝΑΚΑΣ ΟΡΓΑΝΩΝ (INSTRUMENT PANEL)</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lang w:val="en-US"/>
              </w:rPr>
            </w:pPr>
          </w:p>
        </w:tc>
        <w:tc>
          <w:tcPr>
            <w:tcW w:w="900" w:type="dxa"/>
          </w:tcPr>
          <w:p w:rsidR="00650266" w:rsidRPr="002A45F9" w:rsidRDefault="00650266" w:rsidP="003F5C82">
            <w:pPr>
              <w:spacing w:line="276" w:lineRule="auto"/>
              <w:jc w:val="center"/>
              <w:rPr>
                <w:rFonts w:ascii="Calibri" w:hAnsi="Calibri"/>
                <w:b/>
                <w:bCs/>
                <w:sz w:val="20"/>
                <w:szCs w:val="20"/>
                <w:lang w:val="en-US"/>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Pr="002A45F9">
              <w:rPr>
                <w:rFonts w:ascii="Calibri" w:hAnsi="Calibri"/>
                <w:sz w:val="20"/>
                <w:szCs w:val="20"/>
              </w:rPr>
              <w:t>.2</w:t>
            </w:r>
            <w:r w:rsidR="00E13DD5">
              <w:rPr>
                <w:rFonts w:ascii="Calibri" w:hAnsi="Calibri"/>
                <w:sz w:val="20"/>
                <w:szCs w:val="20"/>
              </w:rPr>
              <w:t>1</w:t>
            </w:r>
          </w:p>
        </w:tc>
        <w:tc>
          <w:tcPr>
            <w:tcW w:w="7290" w:type="dxa"/>
          </w:tcPr>
          <w:p w:rsidR="00650266" w:rsidRPr="00084816" w:rsidRDefault="00693A72" w:rsidP="00650266">
            <w:pPr>
              <w:pStyle w:val="af5"/>
              <w:widowControl/>
              <w:numPr>
                <w:ilvl w:val="0"/>
                <w:numId w:val="26"/>
              </w:numPr>
              <w:tabs>
                <w:tab w:val="clear" w:pos="1980"/>
                <w:tab w:val="clear" w:pos="7340"/>
                <w:tab w:val="clear" w:pos="9781"/>
              </w:tabs>
              <w:suppressAutoHyphens w:val="0"/>
              <w:autoSpaceDE/>
              <w:spacing w:after="120" w:line="276" w:lineRule="auto"/>
              <w:rPr>
                <w:rFonts w:ascii="Calibri" w:hAnsi="Calibri"/>
                <w:sz w:val="20"/>
                <w:szCs w:val="20"/>
              </w:rPr>
            </w:pPr>
            <w:r>
              <w:rPr>
                <w:rFonts w:ascii="Calibri" w:hAnsi="Calibri"/>
                <w:sz w:val="20"/>
                <w:szCs w:val="20"/>
                <w:lang w:val="en-US"/>
              </w:rPr>
              <w:t>N</w:t>
            </w:r>
            <w:r w:rsidR="00650266" w:rsidRPr="00084816">
              <w:rPr>
                <w:rFonts w:ascii="Calibri" w:hAnsi="Calibri"/>
                <w:sz w:val="20"/>
                <w:szCs w:val="20"/>
              </w:rPr>
              <w:t>α υπάρχει πίνακας οργάνων και ενδείξεων (Instrument</w:t>
            </w:r>
            <w:r w:rsidR="0091676A" w:rsidRPr="00305E6F">
              <w:rPr>
                <w:rFonts w:ascii="Calibri" w:hAnsi="Calibri"/>
                <w:sz w:val="20"/>
                <w:szCs w:val="20"/>
              </w:rPr>
              <w:t xml:space="preserve"> </w:t>
            </w:r>
            <w:r w:rsidR="00650266" w:rsidRPr="00084816">
              <w:rPr>
                <w:rFonts w:ascii="Calibri" w:hAnsi="Calibri"/>
                <w:sz w:val="20"/>
                <w:szCs w:val="20"/>
              </w:rPr>
              <w:t>Panel) με ενδεικτικά</w:t>
            </w:r>
            <w:r w:rsidR="0091676A" w:rsidRPr="00305E6F">
              <w:rPr>
                <w:rFonts w:ascii="Calibri" w:hAnsi="Calibri"/>
                <w:sz w:val="20"/>
                <w:szCs w:val="20"/>
              </w:rPr>
              <w:t xml:space="preserve"> </w:t>
            </w:r>
            <w:r w:rsidR="00650266" w:rsidRPr="00084816">
              <w:rPr>
                <w:rFonts w:ascii="Calibri" w:hAnsi="Calibri"/>
                <w:sz w:val="20"/>
                <w:szCs w:val="20"/>
              </w:rPr>
              <w:t>τουλάχιστον τις ακόλουθες ενδείξεις ανάλογα με τον τύπο του ιδίου πλοίου:</w:t>
            </w:r>
          </w:p>
          <w:p w:rsidR="00650266" w:rsidRPr="00084816" w:rsidRDefault="00650266"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sidRPr="00084816">
              <w:rPr>
                <w:rFonts w:ascii="Calibri" w:hAnsi="Calibri"/>
                <w:sz w:val="20"/>
                <w:szCs w:val="20"/>
              </w:rPr>
              <w:t>Όργανο ένδειξης σχετικής/αληθής διεύθυνσης και έντασης του ανέμου.</w:t>
            </w:r>
          </w:p>
          <w:p w:rsidR="00650266" w:rsidRPr="00084816" w:rsidRDefault="00650266"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sidRPr="00084816">
              <w:rPr>
                <w:rFonts w:ascii="Calibri" w:hAnsi="Calibri"/>
                <w:sz w:val="20"/>
                <w:szCs w:val="20"/>
              </w:rPr>
              <w:t>Ένδειξη γωνίας πηδαλίου (ων).</w:t>
            </w:r>
          </w:p>
          <w:p w:rsidR="00650266" w:rsidRPr="00084816" w:rsidRDefault="00650266"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sidRPr="00084816">
              <w:rPr>
                <w:rFonts w:ascii="Calibri" w:hAnsi="Calibri"/>
                <w:sz w:val="20"/>
                <w:szCs w:val="20"/>
              </w:rPr>
              <w:lastRenderedPageBreak/>
              <w:t>Πορεία πλοίου (</w:t>
            </w:r>
            <w:r w:rsidRPr="00084816">
              <w:rPr>
                <w:rFonts w:ascii="Calibri" w:hAnsi="Calibri"/>
                <w:sz w:val="20"/>
                <w:szCs w:val="20"/>
                <w:lang w:val="en-US"/>
              </w:rPr>
              <w:t>gyro/magnetic)</w:t>
            </w:r>
            <w:r w:rsidRPr="00084816">
              <w:rPr>
                <w:rFonts w:ascii="Calibri" w:hAnsi="Calibri"/>
                <w:sz w:val="20"/>
                <w:szCs w:val="20"/>
              </w:rPr>
              <w:t>.</w:t>
            </w:r>
          </w:p>
          <w:p w:rsidR="00650266" w:rsidRPr="00084816" w:rsidRDefault="00650266"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sidRPr="00084816">
              <w:rPr>
                <w:rFonts w:ascii="Calibri" w:hAnsi="Calibri"/>
                <w:sz w:val="20"/>
                <w:szCs w:val="20"/>
              </w:rPr>
              <w:t>Ταχύτητα πλοίου.</w:t>
            </w:r>
          </w:p>
          <w:p w:rsidR="00650266" w:rsidRPr="00084816" w:rsidRDefault="009F3397"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Pr>
                <w:rFonts w:ascii="Calibri" w:hAnsi="Calibri"/>
                <w:sz w:val="20"/>
                <w:szCs w:val="20"/>
              </w:rPr>
              <w:t>Στροφές έλικας/ω</w:t>
            </w:r>
            <w:r w:rsidR="00650266" w:rsidRPr="00084816">
              <w:rPr>
                <w:rFonts w:ascii="Calibri" w:hAnsi="Calibri"/>
                <w:sz w:val="20"/>
                <w:szCs w:val="20"/>
              </w:rPr>
              <w:t>ν</w:t>
            </w:r>
          </w:p>
          <w:p w:rsidR="00650266" w:rsidRPr="00084816" w:rsidRDefault="00650266"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sidRPr="00084816">
              <w:rPr>
                <w:rFonts w:ascii="Calibri" w:hAnsi="Calibri"/>
                <w:sz w:val="20"/>
                <w:szCs w:val="20"/>
              </w:rPr>
              <w:t>Βήμα έλικας/ων</w:t>
            </w:r>
          </w:p>
          <w:p w:rsidR="00650266" w:rsidRPr="00084816" w:rsidRDefault="00650266"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sidRPr="00084816">
              <w:rPr>
                <w:rFonts w:ascii="Calibri" w:hAnsi="Calibri"/>
                <w:sz w:val="20"/>
                <w:szCs w:val="20"/>
              </w:rPr>
              <w:t>Ροπή στροφής πλοίου (RateofTurn).</w:t>
            </w:r>
          </w:p>
          <w:p w:rsidR="00650266" w:rsidRPr="00084816" w:rsidRDefault="00650266"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sidRPr="00084816">
              <w:rPr>
                <w:rFonts w:ascii="Calibri" w:hAnsi="Calibri"/>
                <w:sz w:val="20"/>
                <w:szCs w:val="20"/>
              </w:rPr>
              <w:t>Κλινόμετρο</w:t>
            </w:r>
          </w:p>
          <w:p w:rsidR="00650266" w:rsidRPr="00084816" w:rsidRDefault="00650266"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sidRPr="00084816">
              <w:rPr>
                <w:rFonts w:ascii="Calibri" w:hAnsi="Calibri"/>
                <w:sz w:val="20"/>
                <w:szCs w:val="20"/>
              </w:rPr>
              <w:t>Ενδείξεις μετεωρολογικών οργάνων όπως π.χ</w:t>
            </w:r>
            <w:r w:rsidR="00FF4C41">
              <w:rPr>
                <w:rFonts w:ascii="Calibri" w:hAnsi="Calibri"/>
                <w:sz w:val="20"/>
                <w:szCs w:val="20"/>
              </w:rPr>
              <w:t>.</w:t>
            </w:r>
            <w:r w:rsidRPr="00084816">
              <w:rPr>
                <w:rFonts w:ascii="Calibri" w:hAnsi="Calibri"/>
                <w:sz w:val="20"/>
                <w:szCs w:val="20"/>
              </w:rPr>
              <w:t xml:space="preserve"> θερμοκρασίας αέρα, βαρομετρικής πίεσης, σχετικής υγρασίας(εκτός ένα υπάρχει στην κονσόλα χειρισμών).</w:t>
            </w:r>
          </w:p>
          <w:p w:rsidR="00650266" w:rsidRPr="00084816" w:rsidRDefault="00650266" w:rsidP="00650266">
            <w:pPr>
              <w:pStyle w:val="af5"/>
              <w:widowControl/>
              <w:numPr>
                <w:ilvl w:val="0"/>
                <w:numId w:val="27"/>
              </w:numPr>
              <w:tabs>
                <w:tab w:val="clear" w:pos="1980"/>
                <w:tab w:val="clear" w:pos="7340"/>
                <w:tab w:val="clear" w:pos="9781"/>
              </w:tabs>
              <w:suppressAutoHyphens w:val="0"/>
              <w:autoSpaceDE/>
              <w:spacing w:line="276" w:lineRule="auto"/>
              <w:rPr>
                <w:rFonts w:ascii="Calibri" w:hAnsi="Calibri"/>
                <w:sz w:val="20"/>
                <w:szCs w:val="20"/>
              </w:rPr>
            </w:pPr>
            <w:r w:rsidRPr="00084816">
              <w:rPr>
                <w:rFonts w:ascii="Calibri" w:hAnsi="Calibri"/>
                <w:sz w:val="20"/>
                <w:szCs w:val="20"/>
              </w:rPr>
              <w:t xml:space="preserve">Βάθος </w:t>
            </w:r>
            <w:r w:rsidRPr="00084816">
              <w:rPr>
                <w:rFonts w:ascii="Calibri" w:hAnsi="Calibri"/>
                <w:sz w:val="20"/>
                <w:szCs w:val="20"/>
                <w:lang w:val="en-US"/>
              </w:rPr>
              <w:t>UKC</w:t>
            </w:r>
            <w:r w:rsidR="00C67627">
              <w:rPr>
                <w:rFonts w:ascii="Calibri" w:hAnsi="Calibri"/>
                <w:sz w:val="20"/>
                <w:szCs w:val="20"/>
              </w:rPr>
              <w:t xml:space="preserve"> (εκτός εάν</w:t>
            </w:r>
            <w:r w:rsidRPr="00084816">
              <w:rPr>
                <w:rFonts w:ascii="Calibri" w:hAnsi="Calibri"/>
                <w:sz w:val="20"/>
                <w:szCs w:val="20"/>
              </w:rPr>
              <w:t xml:space="preserve"> υπάρχει στην κονσόλα χειρισμών).</w:t>
            </w:r>
          </w:p>
          <w:p w:rsidR="00650266" w:rsidRPr="00084816" w:rsidRDefault="00650266" w:rsidP="00650266">
            <w:pPr>
              <w:pStyle w:val="af5"/>
              <w:widowControl/>
              <w:numPr>
                <w:ilvl w:val="0"/>
                <w:numId w:val="26"/>
              </w:numPr>
              <w:tabs>
                <w:tab w:val="clear" w:pos="1980"/>
                <w:tab w:val="clear" w:pos="7340"/>
                <w:tab w:val="clear" w:pos="9781"/>
              </w:tabs>
              <w:suppressAutoHyphens w:val="0"/>
              <w:autoSpaceDE/>
              <w:spacing w:after="120" w:line="276" w:lineRule="auto"/>
              <w:rPr>
                <w:rFonts w:ascii="Calibri" w:hAnsi="Calibri"/>
                <w:sz w:val="20"/>
                <w:szCs w:val="20"/>
              </w:rPr>
            </w:pPr>
            <w:r w:rsidRPr="00084816">
              <w:rPr>
                <w:rFonts w:ascii="Calibri" w:hAnsi="Calibri"/>
                <w:sz w:val="20"/>
                <w:szCs w:val="20"/>
              </w:rPr>
              <w:t>Οι παραπάνω ενδείξεις των οργάνων και οι λειτουργίες θα πρέπει να είναι ολοκληρωμένες (integrated) στο μοντέλο προσομοίωσης να λειτουργούν μαζί και πλήρως με τα υπόλοιπα συστήματα του πλοίου, να αλληλοεπιδρούν επί αυτών και το πιο σημαντικό, οι ενδείξεις να παρέχονται με ρεαλιστική ακρίβεια, όπως σε πραγματικό πλοίο.</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lastRenderedPageBreak/>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lastRenderedPageBreak/>
              <w:t>2.</w:t>
            </w:r>
            <w:r w:rsidR="00C639E7">
              <w:rPr>
                <w:rFonts w:ascii="Calibri" w:hAnsi="Calibri"/>
                <w:sz w:val="20"/>
                <w:szCs w:val="20"/>
                <w:lang w:val="en-US"/>
              </w:rPr>
              <w:t>7</w:t>
            </w:r>
            <w:r w:rsidR="00E13DD5">
              <w:rPr>
                <w:rFonts w:ascii="Calibri" w:hAnsi="Calibri"/>
                <w:sz w:val="20"/>
                <w:szCs w:val="20"/>
              </w:rPr>
              <w:t>.22</w:t>
            </w:r>
          </w:p>
        </w:tc>
        <w:tc>
          <w:tcPr>
            <w:tcW w:w="7290" w:type="dxa"/>
          </w:tcPr>
          <w:p w:rsidR="00650266" w:rsidRPr="00AE6A43" w:rsidRDefault="00650266" w:rsidP="003F5C82">
            <w:pPr>
              <w:autoSpaceDN w:val="0"/>
              <w:adjustRightInd w:val="0"/>
              <w:spacing w:line="276" w:lineRule="auto"/>
              <w:rPr>
                <w:rFonts w:ascii="Calibri" w:hAnsi="Calibri"/>
                <w:sz w:val="20"/>
                <w:szCs w:val="20"/>
                <w:lang w:eastAsia="el-GR"/>
              </w:rPr>
            </w:pPr>
            <w:r w:rsidRPr="00AE6A43">
              <w:rPr>
                <w:rFonts w:ascii="Calibri" w:hAnsi="Calibri"/>
                <w:sz w:val="20"/>
                <w:szCs w:val="20"/>
                <w:lang w:val="en-US" w:eastAsia="el-GR"/>
              </w:rPr>
              <w:t>I</w:t>
            </w:r>
            <w:r w:rsidR="00B96AB5" w:rsidRPr="00AE6A43">
              <w:rPr>
                <w:rFonts w:ascii="Calibri" w:hAnsi="Calibri"/>
                <w:sz w:val="20"/>
                <w:szCs w:val="20"/>
                <w:lang w:eastAsia="el-GR"/>
              </w:rPr>
              <w:t xml:space="preserve">. </w:t>
            </w:r>
            <w:r w:rsidR="00124178" w:rsidRPr="00AE6A43">
              <w:rPr>
                <w:rFonts w:ascii="Calibri" w:hAnsi="Calibri"/>
                <w:sz w:val="20"/>
                <w:szCs w:val="20"/>
                <w:lang w:eastAsia="el-GR"/>
              </w:rPr>
              <w:t xml:space="preserve">Έκαστος σταθμός εργασίας </w:t>
            </w:r>
            <w:r w:rsidRPr="00AE6A43">
              <w:rPr>
                <w:rFonts w:ascii="Calibri" w:hAnsi="Calibri"/>
                <w:sz w:val="20"/>
                <w:szCs w:val="20"/>
                <w:lang w:eastAsia="el-GR"/>
              </w:rPr>
              <w:t>θα διαθέτει ενσωματωμένα όργανα ενδείξεων και λειτουργιών για έκαστο ίδιο πλοίο / γέφυρα. Τα συστήματα / όργανα αυτά θα είναι επίσης σε μορφή πινάκων ελέγχου / ενδείξεων (panels) και θα είναι τουλάχιστον τα εξής:</w:t>
            </w:r>
          </w:p>
          <w:p w:rsidR="00650266" w:rsidRPr="00AE6A43" w:rsidRDefault="00650266" w:rsidP="00650266">
            <w:pPr>
              <w:pStyle w:val="af5"/>
              <w:widowControl/>
              <w:numPr>
                <w:ilvl w:val="0"/>
                <w:numId w:val="28"/>
              </w:numPr>
              <w:tabs>
                <w:tab w:val="clear" w:pos="1980"/>
                <w:tab w:val="clear" w:pos="7340"/>
                <w:tab w:val="clear" w:pos="9781"/>
              </w:tabs>
              <w:suppressAutoHyphens w:val="0"/>
              <w:autoSpaceDN w:val="0"/>
              <w:adjustRightInd w:val="0"/>
              <w:spacing w:line="276" w:lineRule="auto"/>
              <w:jc w:val="left"/>
              <w:rPr>
                <w:rFonts w:ascii="Calibri" w:hAnsi="Calibri"/>
                <w:sz w:val="20"/>
                <w:szCs w:val="20"/>
              </w:rPr>
            </w:pPr>
            <w:r w:rsidRPr="00AE6A43">
              <w:rPr>
                <w:rFonts w:ascii="Calibri" w:hAnsi="Calibri"/>
                <w:sz w:val="20"/>
                <w:szCs w:val="20"/>
                <w:lang w:val="en-US"/>
              </w:rPr>
              <w:t>D-GPSNavigator</w:t>
            </w:r>
          </w:p>
          <w:p w:rsidR="00650266" w:rsidRPr="00AE6A43" w:rsidRDefault="00650266" w:rsidP="00650266">
            <w:pPr>
              <w:pStyle w:val="af5"/>
              <w:widowControl/>
              <w:numPr>
                <w:ilvl w:val="0"/>
                <w:numId w:val="28"/>
              </w:numPr>
              <w:tabs>
                <w:tab w:val="clear" w:pos="1980"/>
                <w:tab w:val="clear" w:pos="7340"/>
                <w:tab w:val="clear" w:pos="9781"/>
              </w:tabs>
              <w:suppressAutoHyphens w:val="0"/>
              <w:autoSpaceDN w:val="0"/>
              <w:adjustRightInd w:val="0"/>
              <w:spacing w:line="276" w:lineRule="auto"/>
              <w:jc w:val="left"/>
              <w:rPr>
                <w:rFonts w:ascii="Calibri" w:hAnsi="Calibri"/>
                <w:sz w:val="20"/>
                <w:szCs w:val="20"/>
              </w:rPr>
            </w:pPr>
            <w:r w:rsidRPr="00AE6A43">
              <w:rPr>
                <w:rFonts w:ascii="Calibri" w:hAnsi="Calibri"/>
                <w:sz w:val="20"/>
                <w:szCs w:val="20"/>
              </w:rPr>
              <w:t xml:space="preserve"> Βυθόμετρο (εκτός αν είναι στην κονσόλα χειρισμών)</w:t>
            </w:r>
          </w:p>
          <w:p w:rsidR="00650266" w:rsidRPr="00AE6A43" w:rsidRDefault="00650266" w:rsidP="00650266">
            <w:pPr>
              <w:pStyle w:val="af5"/>
              <w:widowControl/>
              <w:numPr>
                <w:ilvl w:val="0"/>
                <w:numId w:val="28"/>
              </w:numPr>
              <w:tabs>
                <w:tab w:val="clear" w:pos="1980"/>
                <w:tab w:val="clear" w:pos="7340"/>
                <w:tab w:val="clear" w:pos="9781"/>
              </w:tabs>
              <w:suppressAutoHyphens w:val="0"/>
              <w:autoSpaceDN w:val="0"/>
              <w:adjustRightInd w:val="0"/>
              <w:spacing w:line="276" w:lineRule="auto"/>
              <w:jc w:val="left"/>
              <w:rPr>
                <w:rFonts w:ascii="Calibri" w:hAnsi="Calibri"/>
                <w:sz w:val="20"/>
                <w:szCs w:val="20"/>
              </w:rPr>
            </w:pPr>
            <w:r w:rsidRPr="00AE6A43">
              <w:rPr>
                <w:rFonts w:ascii="Calibri" w:hAnsi="Calibri"/>
                <w:sz w:val="20"/>
                <w:szCs w:val="20"/>
              </w:rPr>
              <w:t>Ρολόι</w:t>
            </w:r>
          </w:p>
          <w:p w:rsidR="00650266" w:rsidRPr="00B42089" w:rsidRDefault="00650266" w:rsidP="00B42089">
            <w:pPr>
              <w:pStyle w:val="af5"/>
              <w:widowControl/>
              <w:numPr>
                <w:ilvl w:val="0"/>
                <w:numId w:val="28"/>
              </w:numPr>
              <w:tabs>
                <w:tab w:val="clear" w:pos="1980"/>
                <w:tab w:val="clear" w:pos="7340"/>
                <w:tab w:val="clear" w:pos="9781"/>
              </w:tabs>
              <w:suppressAutoHyphens w:val="0"/>
              <w:autoSpaceDN w:val="0"/>
              <w:adjustRightInd w:val="0"/>
              <w:spacing w:line="276" w:lineRule="auto"/>
              <w:rPr>
                <w:rFonts w:ascii="Calibri" w:hAnsi="Calibri"/>
                <w:sz w:val="20"/>
                <w:szCs w:val="20"/>
              </w:rPr>
            </w:pPr>
            <w:r w:rsidRPr="00AE6A43">
              <w:rPr>
                <w:rFonts w:ascii="Calibri" w:hAnsi="Calibri"/>
                <w:sz w:val="20"/>
                <w:szCs w:val="20"/>
              </w:rPr>
              <w:t>ΑΙS</w:t>
            </w:r>
          </w:p>
          <w:p w:rsidR="00650266" w:rsidRPr="00AE6A43" w:rsidRDefault="0050161C" w:rsidP="008156CB">
            <w:pPr>
              <w:widowControl/>
              <w:tabs>
                <w:tab w:val="clear" w:pos="1980"/>
                <w:tab w:val="clear" w:pos="7340"/>
                <w:tab w:val="clear" w:pos="9781"/>
              </w:tabs>
              <w:suppressAutoHyphens w:val="0"/>
              <w:autoSpaceDN w:val="0"/>
              <w:adjustRightInd w:val="0"/>
              <w:spacing w:line="276" w:lineRule="auto"/>
              <w:rPr>
                <w:rFonts w:ascii="Calibri" w:hAnsi="Calibri"/>
                <w:sz w:val="20"/>
                <w:szCs w:val="20"/>
              </w:rPr>
            </w:pPr>
            <w:r w:rsidRPr="00AE6A43">
              <w:rPr>
                <w:rFonts w:ascii="Calibri" w:hAnsi="Calibri"/>
                <w:sz w:val="20"/>
                <w:szCs w:val="20"/>
                <w:lang w:val="en-US"/>
              </w:rPr>
              <w:t>III</w:t>
            </w:r>
            <w:r w:rsidRPr="00AE6A43">
              <w:rPr>
                <w:rFonts w:ascii="Calibri" w:hAnsi="Calibri"/>
                <w:sz w:val="20"/>
                <w:szCs w:val="20"/>
              </w:rPr>
              <w:t xml:space="preserve">. </w:t>
            </w:r>
            <w:r w:rsidR="00650266" w:rsidRPr="00AE6A43">
              <w:rPr>
                <w:rFonts w:ascii="Calibri" w:hAnsi="Calibri"/>
                <w:sz w:val="20"/>
                <w:szCs w:val="20"/>
              </w:rPr>
              <w:t>Οι συσκευές που περιγράφονται</w:t>
            </w:r>
            <w:r w:rsidR="00F539D3" w:rsidRPr="00AE6A43">
              <w:rPr>
                <w:rFonts w:ascii="Calibri" w:hAnsi="Calibri"/>
                <w:sz w:val="20"/>
                <w:szCs w:val="20"/>
              </w:rPr>
              <w:t xml:space="preserve">, </w:t>
            </w:r>
            <w:r w:rsidR="00650266" w:rsidRPr="00AE6A43">
              <w:rPr>
                <w:rFonts w:ascii="Calibri" w:hAnsi="Calibri"/>
                <w:sz w:val="20"/>
                <w:szCs w:val="20"/>
              </w:rPr>
              <w:t xml:space="preserve"> όπου είναι φυσικό, θα υλοποιούνται εικονικά. Σε κάθε περίπτωση θα πρέπει να είναι όπως οι πραγματικές, τόσο στη μορφή όσο και στη λειτουργία. Όλα τα παραπάνω συστήματα και οι ενδείξεις αυτών θα πρέπει να είναι πλήρως ολοκληρωμένα (integrated) με τον προσομοιωτή, να λειτουργούν μαζί και πλήρως με τα υπόλοιπα συστήματα του</w:t>
            </w:r>
            <w:r w:rsidR="0091676A" w:rsidRPr="00305E6F">
              <w:rPr>
                <w:rFonts w:ascii="Calibri" w:hAnsi="Calibri"/>
                <w:sz w:val="20"/>
                <w:szCs w:val="20"/>
              </w:rPr>
              <w:t xml:space="preserve"> </w:t>
            </w:r>
            <w:r w:rsidR="00650266" w:rsidRPr="00AE6A43">
              <w:rPr>
                <w:rFonts w:ascii="Calibri" w:hAnsi="Calibri"/>
                <w:sz w:val="20"/>
                <w:szCs w:val="20"/>
              </w:rPr>
              <w:t xml:space="preserve">πλοίου, να αλληλεπιδρούν επί αυτών και το πιο σημαντικό, οι ενδείξεις να παρέχονται με ρεαλιστική ακρίβεια, όπως σε πραγματικό πλοίο. Επίσης η ένδειξη βάθους από το EchoSounder να ταυτίζεται με την ένδειξη βάθους που δίνεται από τον χάρτη ECDIS για μία συγκεκριμένη περιοχή ασκήσεων και πάντα σε συνάρτηση με τις διαστάσεις, τα χαρακτηριστικά και το βύθισμα του πλοίου, </w:t>
            </w:r>
            <w:r w:rsidR="00650266" w:rsidRPr="00AE6A43">
              <w:rPr>
                <w:rFonts w:ascii="Calibri" w:hAnsi="Calibri"/>
                <w:sz w:val="20"/>
                <w:szCs w:val="20"/>
                <w:lang w:val="en-US"/>
              </w:rPr>
              <w:t>Swot</w:t>
            </w:r>
            <w:r w:rsidR="00650266" w:rsidRPr="00AE6A43">
              <w:rPr>
                <w:rFonts w:ascii="Calibri" w:hAnsi="Calibri"/>
                <w:sz w:val="20"/>
                <w:szCs w:val="20"/>
              </w:rPr>
              <w:t xml:space="preserve"> κλπ. Η συνεργασία των συγκεκριμένων οργάνων είναι ιδιαιτέρως χρήσιμη σε περίπτωση προσάραξης (grounding), στην περίπτωση αυτή (βυθός αμμώδης) η άσκηση να μην σταματά, για να γίνει προσπάθεια αποκόλλησης.</w:t>
            </w:r>
          </w:p>
          <w:p w:rsidR="00650266" w:rsidRPr="00AE6A43" w:rsidRDefault="0050161C" w:rsidP="00F539D3">
            <w:pPr>
              <w:widowControl/>
              <w:tabs>
                <w:tab w:val="clear" w:pos="1980"/>
                <w:tab w:val="clear" w:pos="7340"/>
                <w:tab w:val="clear" w:pos="9781"/>
              </w:tabs>
              <w:suppressAutoHyphens w:val="0"/>
              <w:autoSpaceDN w:val="0"/>
              <w:adjustRightInd w:val="0"/>
              <w:spacing w:line="276" w:lineRule="auto"/>
              <w:rPr>
                <w:rFonts w:ascii="Calibri" w:hAnsi="Calibri"/>
                <w:sz w:val="20"/>
                <w:szCs w:val="20"/>
              </w:rPr>
            </w:pPr>
            <w:r w:rsidRPr="00AE6A43">
              <w:rPr>
                <w:rFonts w:ascii="Calibri" w:hAnsi="Calibri"/>
                <w:sz w:val="20"/>
                <w:szCs w:val="20"/>
                <w:lang w:val="en-US"/>
              </w:rPr>
              <w:t>IV</w:t>
            </w:r>
            <w:r w:rsidRPr="00AE6A43">
              <w:rPr>
                <w:rFonts w:ascii="Calibri" w:hAnsi="Calibri"/>
                <w:sz w:val="20"/>
                <w:szCs w:val="20"/>
              </w:rPr>
              <w:t xml:space="preserve">. </w:t>
            </w:r>
            <w:r w:rsidR="00650266" w:rsidRPr="00AE6A43">
              <w:rPr>
                <w:rFonts w:ascii="Calibri" w:hAnsi="Calibri"/>
                <w:sz w:val="20"/>
                <w:szCs w:val="20"/>
              </w:rPr>
              <w:t>Ο καθηγητής θα πρέπει να έχει τη δυνατότητα πρόκλησης λαθών στα διάφορα ράδιο-ναυτιλιακά όργανα.</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EA0BFB" w:rsidRDefault="00650266" w:rsidP="003F5C82">
            <w:pPr>
              <w:spacing w:line="276" w:lineRule="auto"/>
              <w:jc w:val="center"/>
              <w:rPr>
                <w:rFonts w:ascii="Calibri" w:hAnsi="Calibri"/>
                <w:b/>
                <w:bCs/>
                <w:sz w:val="20"/>
                <w:szCs w:val="20"/>
              </w:rPr>
            </w:pPr>
          </w:p>
        </w:tc>
        <w:tc>
          <w:tcPr>
            <w:tcW w:w="7290" w:type="dxa"/>
          </w:tcPr>
          <w:p w:rsidR="00650266" w:rsidRPr="00EA0BFB" w:rsidRDefault="00650266" w:rsidP="003F5C82">
            <w:pPr>
              <w:spacing w:line="276" w:lineRule="auto"/>
              <w:rPr>
                <w:rFonts w:ascii="Calibri" w:hAnsi="Calibri"/>
                <w:b/>
                <w:bCs/>
                <w:sz w:val="20"/>
                <w:szCs w:val="20"/>
              </w:rPr>
            </w:pPr>
            <w:r w:rsidRPr="00EA0BFB">
              <w:rPr>
                <w:rFonts w:ascii="Calibri" w:hAnsi="Calibri"/>
                <w:b/>
                <w:bCs/>
                <w:sz w:val="20"/>
                <w:szCs w:val="20"/>
                <w:lang w:val="en-US"/>
              </w:rPr>
              <w:t>RADAR</w:t>
            </w:r>
            <w:r w:rsidR="008D7824">
              <w:rPr>
                <w:rFonts w:ascii="Calibri" w:hAnsi="Calibri"/>
                <w:b/>
                <w:bCs/>
                <w:sz w:val="20"/>
                <w:szCs w:val="20"/>
              </w:rPr>
              <w:t>-</w:t>
            </w:r>
            <w:r w:rsidRPr="00EA0BFB">
              <w:rPr>
                <w:rFonts w:ascii="Calibri" w:hAnsi="Calibri"/>
                <w:b/>
                <w:bCs/>
                <w:sz w:val="20"/>
                <w:szCs w:val="20"/>
                <w:lang w:val="en-US"/>
              </w:rPr>
              <w:t>ARPA</w:t>
            </w:r>
            <w:r w:rsidRPr="00EA0BFB">
              <w:rPr>
                <w:rFonts w:ascii="Calibri" w:hAnsi="Calibri"/>
                <w:b/>
                <w:bCs/>
                <w:sz w:val="20"/>
                <w:szCs w:val="20"/>
              </w:rPr>
              <w:t>&amp;</w:t>
            </w:r>
            <w:r w:rsidRPr="00EA0BFB">
              <w:rPr>
                <w:rFonts w:ascii="Calibri" w:hAnsi="Calibri"/>
                <w:b/>
                <w:bCs/>
                <w:sz w:val="20"/>
                <w:szCs w:val="20"/>
                <w:lang w:val="en-US"/>
              </w:rPr>
              <w:t>ECDIS</w:t>
            </w:r>
          </w:p>
          <w:p w:rsidR="00650266" w:rsidRPr="00EA0BFB" w:rsidRDefault="00650266" w:rsidP="003F5C82">
            <w:pPr>
              <w:spacing w:line="276" w:lineRule="auto"/>
              <w:rPr>
                <w:rFonts w:ascii="Calibri" w:hAnsi="Calibri"/>
                <w:b/>
                <w:bCs/>
                <w:sz w:val="20"/>
                <w:szCs w:val="20"/>
              </w:rPr>
            </w:pPr>
          </w:p>
        </w:tc>
        <w:tc>
          <w:tcPr>
            <w:tcW w:w="720" w:type="dxa"/>
            <w:vAlign w:val="center"/>
          </w:tcPr>
          <w:p w:rsidR="00650266" w:rsidRPr="002A45F9" w:rsidRDefault="00650266" w:rsidP="003F5C82">
            <w:pPr>
              <w:spacing w:line="276" w:lineRule="auto"/>
              <w:jc w:val="center"/>
              <w:rPr>
                <w:rFonts w:ascii="Calibri" w:hAnsi="Calibri"/>
                <w:b/>
                <w:bCs/>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lang w:val="en-US"/>
              </w:rPr>
            </w:pPr>
          </w:p>
        </w:tc>
        <w:tc>
          <w:tcPr>
            <w:tcW w:w="900" w:type="dxa"/>
          </w:tcPr>
          <w:p w:rsidR="00650266" w:rsidRPr="002A45F9" w:rsidRDefault="00650266" w:rsidP="003F5C82">
            <w:pPr>
              <w:spacing w:line="276" w:lineRule="auto"/>
              <w:jc w:val="center"/>
              <w:rPr>
                <w:rFonts w:ascii="Calibri" w:hAnsi="Calibri"/>
                <w:b/>
                <w:bCs/>
                <w:sz w:val="20"/>
                <w:szCs w:val="20"/>
                <w:lang w:val="en-US"/>
              </w:rPr>
            </w:pPr>
          </w:p>
        </w:tc>
      </w:tr>
      <w:tr w:rsidR="00650266" w:rsidRPr="00CC6C04" w:rsidTr="007D5DF8">
        <w:tc>
          <w:tcPr>
            <w:tcW w:w="828" w:type="dxa"/>
          </w:tcPr>
          <w:p w:rsidR="00650266" w:rsidRPr="00EA0BFB" w:rsidRDefault="00650266">
            <w:pPr>
              <w:spacing w:line="276" w:lineRule="auto"/>
              <w:jc w:val="center"/>
              <w:rPr>
                <w:rFonts w:ascii="Calibri" w:hAnsi="Calibri"/>
                <w:sz w:val="20"/>
                <w:szCs w:val="20"/>
              </w:rPr>
            </w:pPr>
            <w:r w:rsidRPr="00EA0BFB">
              <w:rPr>
                <w:rFonts w:ascii="Calibri" w:hAnsi="Calibri"/>
                <w:sz w:val="20"/>
                <w:szCs w:val="20"/>
              </w:rPr>
              <w:t>2.</w:t>
            </w:r>
            <w:r w:rsidR="00C639E7" w:rsidRPr="00EA0BFB">
              <w:rPr>
                <w:rFonts w:ascii="Calibri" w:hAnsi="Calibri"/>
                <w:sz w:val="20"/>
                <w:szCs w:val="20"/>
                <w:lang w:val="en-US"/>
              </w:rPr>
              <w:t>7</w:t>
            </w:r>
            <w:r w:rsidR="00E13DD5">
              <w:rPr>
                <w:rFonts w:ascii="Calibri" w:hAnsi="Calibri"/>
                <w:sz w:val="20"/>
                <w:szCs w:val="20"/>
              </w:rPr>
              <w:t>.23</w:t>
            </w:r>
          </w:p>
        </w:tc>
        <w:tc>
          <w:tcPr>
            <w:tcW w:w="7290" w:type="dxa"/>
          </w:tcPr>
          <w:p w:rsidR="00650266" w:rsidRPr="00EA0BFB" w:rsidRDefault="00D33A25" w:rsidP="003F5C82">
            <w:pPr>
              <w:spacing w:line="276" w:lineRule="auto"/>
              <w:rPr>
                <w:rFonts w:ascii="Calibri" w:hAnsi="Calibri"/>
                <w:b/>
                <w:bCs/>
                <w:sz w:val="20"/>
                <w:szCs w:val="20"/>
              </w:rPr>
            </w:pPr>
            <w:r w:rsidRPr="00EA0BFB">
              <w:rPr>
                <w:rFonts w:ascii="Calibri" w:hAnsi="Calibri"/>
                <w:sz w:val="20"/>
                <w:szCs w:val="20"/>
              </w:rPr>
              <w:t>Να αναφερθεί μοντέλο και κατασκευάστρια εταιρεία</w:t>
            </w:r>
            <w:r w:rsidR="00C5689C" w:rsidRPr="00EA0BFB">
              <w:rPr>
                <w:rFonts w:ascii="Calibri" w:hAnsi="Calibri"/>
                <w:sz w:val="20"/>
                <w:szCs w:val="20"/>
              </w:rPr>
              <w:t>.</w:t>
            </w:r>
          </w:p>
        </w:tc>
        <w:tc>
          <w:tcPr>
            <w:tcW w:w="720" w:type="dxa"/>
            <w:vAlign w:val="center"/>
          </w:tcPr>
          <w:p w:rsidR="00650266" w:rsidRPr="002A45F9" w:rsidRDefault="00650266" w:rsidP="003F5C82">
            <w:pPr>
              <w:spacing w:line="276" w:lineRule="auto"/>
              <w:jc w:val="center"/>
              <w:rPr>
                <w:rFonts w:ascii="Calibri" w:hAnsi="Calibri"/>
                <w:sz w:val="20"/>
                <w:szCs w:val="20"/>
                <w:highlight w:val="yellow"/>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EA0BFB" w:rsidRDefault="00650266">
            <w:pPr>
              <w:spacing w:line="276" w:lineRule="auto"/>
              <w:jc w:val="center"/>
              <w:rPr>
                <w:rFonts w:ascii="Calibri" w:hAnsi="Calibri"/>
                <w:sz w:val="20"/>
                <w:szCs w:val="20"/>
              </w:rPr>
            </w:pPr>
            <w:r w:rsidRPr="00EA0BFB">
              <w:rPr>
                <w:rFonts w:ascii="Calibri" w:hAnsi="Calibri"/>
                <w:sz w:val="20"/>
                <w:szCs w:val="20"/>
              </w:rPr>
              <w:t>2.</w:t>
            </w:r>
            <w:r w:rsidR="00C639E7" w:rsidRPr="00EA0BFB">
              <w:rPr>
                <w:rFonts w:ascii="Calibri" w:hAnsi="Calibri"/>
                <w:sz w:val="20"/>
                <w:szCs w:val="20"/>
                <w:lang w:val="en-US"/>
              </w:rPr>
              <w:t>7</w:t>
            </w:r>
            <w:r w:rsidR="00E13DD5">
              <w:rPr>
                <w:rFonts w:ascii="Calibri" w:hAnsi="Calibri"/>
                <w:sz w:val="20"/>
                <w:szCs w:val="20"/>
              </w:rPr>
              <w:t>.24</w:t>
            </w:r>
          </w:p>
        </w:tc>
        <w:tc>
          <w:tcPr>
            <w:tcW w:w="7290" w:type="dxa"/>
          </w:tcPr>
          <w:p w:rsidR="00650266" w:rsidRPr="00E13DD5" w:rsidRDefault="00D812BF" w:rsidP="003F5C82">
            <w:pPr>
              <w:spacing w:line="276" w:lineRule="auto"/>
              <w:rPr>
                <w:rFonts w:ascii="Calibri" w:hAnsi="Calibri"/>
                <w:sz w:val="20"/>
                <w:szCs w:val="20"/>
              </w:rPr>
            </w:pPr>
            <w:r>
              <w:rPr>
                <w:rFonts w:ascii="Calibri" w:hAnsi="Calibri"/>
                <w:sz w:val="20"/>
                <w:szCs w:val="20"/>
              </w:rPr>
              <w:t>Κάθε σταθμός εργασίας θα πρέπει να είναι εξοπλισμένος</w:t>
            </w:r>
            <w:r w:rsidR="00650266" w:rsidRPr="00EA0BFB">
              <w:rPr>
                <w:rFonts w:ascii="Calibri" w:hAnsi="Calibri"/>
                <w:sz w:val="20"/>
                <w:szCs w:val="20"/>
              </w:rPr>
              <w:t xml:space="preserve"> τουλάχιστον με ένα (1) RADAR-ARPA σύμφωνα με τις τελευταίες λειτουργικές απαιτήσεις του ΙΜΟ/</w:t>
            </w:r>
            <w:r w:rsidR="00650266" w:rsidRPr="00EA0BFB">
              <w:rPr>
                <w:rFonts w:ascii="Calibri" w:hAnsi="Calibri"/>
                <w:sz w:val="20"/>
                <w:szCs w:val="20"/>
                <w:lang w:val="en-US"/>
              </w:rPr>
              <w:t>IHO</w:t>
            </w:r>
            <w:r w:rsidR="00650266" w:rsidRPr="00EA0BFB">
              <w:rPr>
                <w:rFonts w:ascii="Calibri" w:hAnsi="Calibri"/>
                <w:sz w:val="20"/>
                <w:szCs w:val="20"/>
              </w:rPr>
              <w:t xml:space="preserve"> (ΙΜΟ</w:t>
            </w:r>
            <w:r w:rsidR="0091676A" w:rsidRPr="00305E6F">
              <w:rPr>
                <w:rFonts w:ascii="Calibri" w:hAnsi="Calibri"/>
                <w:sz w:val="20"/>
                <w:szCs w:val="20"/>
              </w:rPr>
              <w:t xml:space="preserve"> </w:t>
            </w:r>
            <w:r w:rsidR="00650266" w:rsidRPr="00EA0BFB">
              <w:rPr>
                <w:rFonts w:ascii="Calibri" w:hAnsi="Calibri"/>
                <w:sz w:val="20"/>
                <w:szCs w:val="20"/>
                <w:lang w:val="en-US"/>
              </w:rPr>
              <w:t>performance</w:t>
            </w:r>
            <w:r w:rsidR="0091676A" w:rsidRPr="00305E6F">
              <w:rPr>
                <w:rFonts w:ascii="Calibri" w:hAnsi="Calibri"/>
                <w:sz w:val="20"/>
                <w:szCs w:val="20"/>
              </w:rPr>
              <w:t xml:space="preserve"> </w:t>
            </w:r>
            <w:r w:rsidR="00650266" w:rsidRPr="00EA0BFB">
              <w:rPr>
                <w:rFonts w:ascii="Calibri" w:hAnsi="Calibri"/>
                <w:sz w:val="20"/>
                <w:szCs w:val="20"/>
                <w:lang w:val="en-US"/>
              </w:rPr>
              <w:t>standards</w:t>
            </w:r>
            <w:r w:rsidR="00650266" w:rsidRPr="00EA0BFB">
              <w:rPr>
                <w:rFonts w:ascii="Calibri" w:hAnsi="Calibri"/>
                <w:sz w:val="20"/>
                <w:szCs w:val="20"/>
              </w:rPr>
              <w:t xml:space="preserve"> κλπ.).</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EA119D" w:rsidRDefault="00650266" w:rsidP="003F5C82">
            <w:pPr>
              <w:spacing w:line="276" w:lineRule="auto"/>
              <w:jc w:val="center"/>
              <w:rPr>
                <w:rFonts w:ascii="Calibri" w:hAnsi="Calibri"/>
                <w:sz w:val="20"/>
                <w:szCs w:val="20"/>
              </w:rPr>
            </w:pPr>
          </w:p>
        </w:tc>
        <w:tc>
          <w:tcPr>
            <w:tcW w:w="900" w:type="dxa"/>
          </w:tcPr>
          <w:p w:rsidR="00650266" w:rsidRPr="00EA119D"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EA0BFB" w:rsidRDefault="00650266">
            <w:pPr>
              <w:spacing w:line="276" w:lineRule="auto"/>
              <w:jc w:val="center"/>
              <w:rPr>
                <w:rFonts w:ascii="Calibri" w:hAnsi="Calibri"/>
                <w:sz w:val="20"/>
                <w:szCs w:val="20"/>
              </w:rPr>
            </w:pPr>
            <w:r w:rsidRPr="00EA0BFB">
              <w:rPr>
                <w:rFonts w:ascii="Calibri" w:hAnsi="Calibri"/>
                <w:sz w:val="20"/>
                <w:szCs w:val="20"/>
              </w:rPr>
              <w:t>2.</w:t>
            </w:r>
            <w:r w:rsidR="00C639E7" w:rsidRPr="00EA0BFB">
              <w:rPr>
                <w:rFonts w:ascii="Calibri" w:hAnsi="Calibri"/>
                <w:sz w:val="20"/>
                <w:szCs w:val="20"/>
                <w:lang w:val="en-US"/>
              </w:rPr>
              <w:t>7</w:t>
            </w:r>
            <w:r w:rsidR="00E13DD5">
              <w:rPr>
                <w:rFonts w:ascii="Calibri" w:hAnsi="Calibri"/>
                <w:sz w:val="20"/>
                <w:szCs w:val="20"/>
              </w:rPr>
              <w:t>.25</w:t>
            </w:r>
          </w:p>
        </w:tc>
        <w:tc>
          <w:tcPr>
            <w:tcW w:w="7290" w:type="dxa"/>
          </w:tcPr>
          <w:p w:rsidR="00650266" w:rsidRPr="00EA0BFB" w:rsidRDefault="00650266" w:rsidP="003F5C82">
            <w:pPr>
              <w:spacing w:line="276" w:lineRule="auto"/>
              <w:rPr>
                <w:rFonts w:ascii="Calibri" w:hAnsi="Calibri"/>
                <w:sz w:val="20"/>
                <w:szCs w:val="20"/>
              </w:rPr>
            </w:pPr>
            <w:r w:rsidRPr="00EA0BFB">
              <w:rPr>
                <w:rFonts w:ascii="Calibri" w:hAnsi="Calibri"/>
                <w:sz w:val="20"/>
                <w:szCs w:val="20"/>
              </w:rPr>
              <w:t xml:space="preserve">Θα υπάρχει δυνατότητα προσομοίωσης τόσο ενός ραντάρ 10 εκ. όσο και ενός ραντάρ 3 εκ. Το ραντάρ θα μπορεί να λειτουργεί στην προσομοιωμένη μέθοδο σχετικής κίνησης και στις προσομοιωμένες μεθόδους αληθούς κίνησης θάλασσας και πυθμένα (δείτε </w:t>
            </w:r>
            <w:r w:rsidRPr="00EA0BFB">
              <w:rPr>
                <w:rFonts w:ascii="Calibri" w:hAnsi="Calibri"/>
                <w:sz w:val="20"/>
                <w:szCs w:val="20"/>
                <w:lang w:val="en-US"/>
              </w:rPr>
              <w:t>STCW</w:t>
            </w:r>
            <w:r w:rsidRPr="00EA0BFB">
              <w:rPr>
                <w:rFonts w:ascii="Calibri" w:hAnsi="Calibri"/>
                <w:sz w:val="20"/>
                <w:szCs w:val="20"/>
              </w:rPr>
              <w:t xml:space="preserve"> Ενότητα </w:t>
            </w:r>
            <w:r w:rsidRPr="00EA0BFB">
              <w:rPr>
                <w:rFonts w:ascii="Calibri" w:hAnsi="Calibri"/>
                <w:sz w:val="20"/>
                <w:szCs w:val="20"/>
                <w:lang w:val="en-US"/>
              </w:rPr>
              <w:t>A</w:t>
            </w:r>
            <w:r w:rsidRPr="00EA0BFB">
              <w:rPr>
                <w:rFonts w:ascii="Calibri" w:hAnsi="Calibri"/>
                <w:sz w:val="20"/>
                <w:szCs w:val="20"/>
              </w:rPr>
              <w:t>-1/12.4. και 5 και παράγραφο 2 της ενότητας Β-</w:t>
            </w:r>
            <w:r w:rsidRPr="00EA0BFB">
              <w:rPr>
                <w:rFonts w:ascii="Calibri" w:hAnsi="Calibri"/>
                <w:sz w:val="20"/>
                <w:szCs w:val="20"/>
                <w:lang w:val="en-US"/>
              </w:rPr>
              <w:t>I</w:t>
            </w:r>
            <w:r w:rsidRPr="00EA0BFB">
              <w:rPr>
                <w:rFonts w:ascii="Calibri" w:hAnsi="Calibri"/>
                <w:sz w:val="20"/>
                <w:szCs w:val="20"/>
              </w:rPr>
              <w:t>/12).</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EA0BFB" w:rsidRDefault="00650266">
            <w:pPr>
              <w:spacing w:line="276" w:lineRule="auto"/>
              <w:jc w:val="center"/>
              <w:rPr>
                <w:rFonts w:ascii="Calibri" w:hAnsi="Calibri"/>
                <w:sz w:val="20"/>
                <w:szCs w:val="20"/>
              </w:rPr>
            </w:pPr>
            <w:r w:rsidRPr="00EA0BFB">
              <w:rPr>
                <w:rFonts w:ascii="Calibri" w:hAnsi="Calibri"/>
                <w:sz w:val="20"/>
                <w:szCs w:val="20"/>
              </w:rPr>
              <w:t>2.</w:t>
            </w:r>
            <w:r w:rsidR="00C639E7" w:rsidRPr="00EA0BFB">
              <w:rPr>
                <w:rFonts w:ascii="Calibri" w:hAnsi="Calibri"/>
                <w:sz w:val="20"/>
                <w:szCs w:val="20"/>
                <w:lang w:val="en-US"/>
              </w:rPr>
              <w:t>7</w:t>
            </w:r>
            <w:r w:rsidR="00E13DD5">
              <w:rPr>
                <w:rFonts w:ascii="Calibri" w:hAnsi="Calibri"/>
                <w:sz w:val="20"/>
                <w:szCs w:val="20"/>
              </w:rPr>
              <w:t>.26</w:t>
            </w:r>
          </w:p>
        </w:tc>
        <w:tc>
          <w:tcPr>
            <w:tcW w:w="7290" w:type="dxa"/>
          </w:tcPr>
          <w:p w:rsidR="00650266" w:rsidRPr="00EA0BFB" w:rsidRDefault="00650266" w:rsidP="003F5C82">
            <w:pPr>
              <w:spacing w:line="276" w:lineRule="auto"/>
              <w:rPr>
                <w:rFonts w:ascii="Calibri" w:hAnsi="Calibri"/>
                <w:sz w:val="20"/>
                <w:szCs w:val="20"/>
              </w:rPr>
            </w:pPr>
            <w:r w:rsidRPr="00EA0BFB">
              <w:rPr>
                <w:rFonts w:ascii="Calibri" w:hAnsi="Calibri"/>
                <w:sz w:val="20"/>
                <w:szCs w:val="20"/>
              </w:rPr>
              <w:t xml:space="preserve">Ο εξοπλισμός προσομοίωσης </w:t>
            </w:r>
            <w:r w:rsidRPr="00EA0BFB">
              <w:rPr>
                <w:rFonts w:ascii="Calibri" w:hAnsi="Calibri"/>
                <w:sz w:val="20"/>
                <w:szCs w:val="20"/>
                <w:lang w:val="en-US"/>
              </w:rPr>
              <w:t>ARPA</w:t>
            </w:r>
            <w:r w:rsidRPr="00EA0BFB">
              <w:rPr>
                <w:rFonts w:ascii="Calibri" w:hAnsi="Calibri"/>
                <w:sz w:val="20"/>
                <w:szCs w:val="20"/>
              </w:rPr>
              <w:t xml:space="preserve"> θα έχει ενσωματωμένες δυνατότητες για:</w:t>
            </w:r>
          </w:p>
          <w:p w:rsidR="00650266" w:rsidRPr="00EA0BFB" w:rsidRDefault="00650266" w:rsidP="003F5C82">
            <w:pPr>
              <w:spacing w:line="276" w:lineRule="auto"/>
              <w:rPr>
                <w:rFonts w:ascii="Calibri" w:hAnsi="Calibri"/>
                <w:sz w:val="20"/>
                <w:szCs w:val="20"/>
              </w:rPr>
            </w:pPr>
            <w:r w:rsidRPr="00EA0BFB">
              <w:rPr>
                <w:rFonts w:ascii="Calibri" w:hAnsi="Calibri"/>
                <w:sz w:val="20"/>
                <w:szCs w:val="20"/>
              </w:rPr>
              <w:t>- χειροκίνητη και αυτόματη απόκτηση στόχων</w:t>
            </w:r>
          </w:p>
          <w:p w:rsidR="00650266" w:rsidRPr="00EA0BFB" w:rsidRDefault="00650266" w:rsidP="003F5C82">
            <w:pPr>
              <w:spacing w:line="276" w:lineRule="auto"/>
              <w:rPr>
                <w:rFonts w:ascii="Calibri" w:hAnsi="Calibri"/>
                <w:sz w:val="20"/>
                <w:szCs w:val="20"/>
              </w:rPr>
            </w:pPr>
            <w:r w:rsidRPr="00EA0BFB">
              <w:rPr>
                <w:rFonts w:ascii="Calibri" w:hAnsi="Calibri"/>
                <w:sz w:val="20"/>
                <w:szCs w:val="20"/>
              </w:rPr>
              <w:t>- πληροφορίες πορειών που έχουν διανυθεί (</w:t>
            </w:r>
            <w:r w:rsidRPr="00EA0BFB">
              <w:rPr>
                <w:rFonts w:ascii="Calibri" w:hAnsi="Calibri"/>
                <w:sz w:val="20"/>
                <w:szCs w:val="20"/>
                <w:lang w:val="en-US"/>
              </w:rPr>
              <w:t>tracks</w:t>
            </w:r>
            <w:r w:rsidRPr="00EA0BFB">
              <w:rPr>
                <w:rFonts w:ascii="Calibri" w:hAnsi="Calibri"/>
                <w:sz w:val="20"/>
                <w:szCs w:val="20"/>
              </w:rPr>
              <w:t>)</w:t>
            </w:r>
          </w:p>
          <w:p w:rsidR="00650266" w:rsidRPr="00EA0BFB" w:rsidRDefault="00650266" w:rsidP="003F5C82">
            <w:pPr>
              <w:spacing w:line="276" w:lineRule="auto"/>
              <w:rPr>
                <w:rFonts w:ascii="Calibri" w:hAnsi="Calibri"/>
                <w:sz w:val="20"/>
                <w:szCs w:val="20"/>
              </w:rPr>
            </w:pPr>
            <w:r w:rsidRPr="00EA0BFB">
              <w:rPr>
                <w:rFonts w:ascii="Calibri" w:hAnsi="Calibri"/>
                <w:sz w:val="20"/>
                <w:szCs w:val="20"/>
              </w:rPr>
              <w:lastRenderedPageBreak/>
              <w:t>- χρήση εξαιρούμενων περιοχών</w:t>
            </w:r>
          </w:p>
          <w:p w:rsidR="00650266" w:rsidRPr="00EA0BFB" w:rsidRDefault="00650266" w:rsidP="003F5C82">
            <w:pPr>
              <w:spacing w:line="276" w:lineRule="auto"/>
              <w:rPr>
                <w:rFonts w:ascii="Calibri" w:hAnsi="Calibri"/>
                <w:sz w:val="20"/>
                <w:szCs w:val="20"/>
              </w:rPr>
            </w:pPr>
            <w:r w:rsidRPr="00EA0BFB">
              <w:rPr>
                <w:rFonts w:ascii="Calibri" w:hAnsi="Calibri"/>
                <w:sz w:val="20"/>
                <w:szCs w:val="20"/>
              </w:rPr>
              <w:t>- διανυσματική/διαγραμματική χρονική κλίμακα και απεικόνιση δεδομένων</w:t>
            </w:r>
          </w:p>
          <w:p w:rsidR="00650266" w:rsidRPr="00EA0BFB" w:rsidRDefault="00650266" w:rsidP="003F5C82">
            <w:pPr>
              <w:spacing w:line="276" w:lineRule="auto"/>
              <w:rPr>
                <w:rFonts w:ascii="Calibri" w:hAnsi="Calibri"/>
                <w:sz w:val="20"/>
                <w:szCs w:val="20"/>
              </w:rPr>
            </w:pPr>
            <w:r w:rsidRPr="00EA0BFB">
              <w:rPr>
                <w:rFonts w:ascii="Calibri" w:hAnsi="Calibri"/>
                <w:sz w:val="20"/>
                <w:szCs w:val="20"/>
              </w:rPr>
              <w:t>- δοκιμαστικούς χειρισμούς.</w:t>
            </w:r>
          </w:p>
          <w:p w:rsidR="00650266" w:rsidRPr="00EA0BFB" w:rsidRDefault="00650266" w:rsidP="003F5C82">
            <w:pPr>
              <w:spacing w:line="276" w:lineRule="auto"/>
              <w:rPr>
                <w:rFonts w:ascii="Calibri" w:hAnsi="Calibri"/>
                <w:sz w:val="20"/>
                <w:szCs w:val="20"/>
              </w:rPr>
            </w:pPr>
            <w:r w:rsidRPr="00EA0BFB">
              <w:rPr>
                <w:rFonts w:ascii="Calibri" w:hAnsi="Calibri"/>
                <w:sz w:val="20"/>
                <w:szCs w:val="20"/>
              </w:rPr>
              <w:t xml:space="preserve">(δείτε </w:t>
            </w:r>
            <w:r w:rsidRPr="00EA0BFB">
              <w:rPr>
                <w:rFonts w:ascii="Calibri" w:hAnsi="Calibri"/>
                <w:sz w:val="20"/>
                <w:szCs w:val="20"/>
                <w:lang w:val="en-US"/>
              </w:rPr>
              <w:t>STCW</w:t>
            </w:r>
            <w:r w:rsidRPr="00EA0BFB">
              <w:rPr>
                <w:rFonts w:ascii="Calibri" w:hAnsi="Calibri"/>
                <w:sz w:val="20"/>
                <w:szCs w:val="20"/>
              </w:rPr>
              <w:t xml:space="preserve"> Ενότητα Α-1/12.5)</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lastRenderedPageBreak/>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EA614E" w:rsidRDefault="00650266" w:rsidP="003F5C82">
            <w:pPr>
              <w:spacing w:line="276" w:lineRule="auto"/>
              <w:jc w:val="center"/>
              <w:rPr>
                <w:rFonts w:ascii="Calibri" w:hAnsi="Calibri"/>
                <w:sz w:val="20"/>
                <w:szCs w:val="20"/>
              </w:rPr>
            </w:pPr>
            <w:r w:rsidRPr="00EA614E">
              <w:rPr>
                <w:rFonts w:ascii="Calibri" w:hAnsi="Calibri"/>
                <w:sz w:val="20"/>
                <w:szCs w:val="20"/>
              </w:rPr>
              <w:lastRenderedPageBreak/>
              <w:t>2.</w:t>
            </w:r>
            <w:r w:rsidR="00C639E7" w:rsidRPr="00EA614E">
              <w:rPr>
                <w:rFonts w:ascii="Calibri" w:hAnsi="Calibri"/>
                <w:sz w:val="20"/>
                <w:szCs w:val="20"/>
                <w:lang w:val="en-US"/>
              </w:rPr>
              <w:t>7</w:t>
            </w:r>
            <w:r w:rsidR="00E13DD5">
              <w:rPr>
                <w:rFonts w:ascii="Calibri" w:hAnsi="Calibri"/>
                <w:sz w:val="20"/>
                <w:szCs w:val="20"/>
              </w:rPr>
              <w:t>.27</w:t>
            </w:r>
          </w:p>
          <w:p w:rsidR="00650266" w:rsidRPr="00EA614E" w:rsidRDefault="00650266" w:rsidP="003F5C82">
            <w:pPr>
              <w:spacing w:line="276" w:lineRule="auto"/>
              <w:jc w:val="center"/>
              <w:rPr>
                <w:rFonts w:ascii="Calibri" w:hAnsi="Calibri"/>
                <w:sz w:val="20"/>
                <w:szCs w:val="20"/>
              </w:rPr>
            </w:pPr>
          </w:p>
        </w:tc>
        <w:tc>
          <w:tcPr>
            <w:tcW w:w="7290" w:type="dxa"/>
          </w:tcPr>
          <w:p w:rsidR="00650266" w:rsidRPr="00EA614E" w:rsidRDefault="00650266" w:rsidP="003F5C82">
            <w:pPr>
              <w:spacing w:line="276" w:lineRule="auto"/>
              <w:rPr>
                <w:rFonts w:ascii="Calibri" w:hAnsi="Calibri"/>
                <w:sz w:val="20"/>
                <w:szCs w:val="20"/>
              </w:rPr>
            </w:pPr>
            <w:r w:rsidRPr="00EA614E">
              <w:rPr>
                <w:rFonts w:ascii="Calibri" w:hAnsi="Calibri"/>
                <w:sz w:val="20"/>
                <w:szCs w:val="20"/>
              </w:rPr>
              <w:t xml:space="preserve">Οι απαιτήσεις της συσκευής </w:t>
            </w:r>
            <w:r w:rsidRPr="00EA614E">
              <w:rPr>
                <w:rFonts w:ascii="Calibri" w:hAnsi="Calibri"/>
                <w:sz w:val="20"/>
                <w:szCs w:val="20"/>
                <w:lang w:val="en-US"/>
              </w:rPr>
              <w:t>RADAR</w:t>
            </w:r>
            <w:r w:rsidRPr="00EA614E">
              <w:rPr>
                <w:rFonts w:ascii="Calibri" w:hAnsi="Calibri"/>
                <w:sz w:val="20"/>
                <w:szCs w:val="20"/>
              </w:rPr>
              <w:t xml:space="preserve"> θα είναι σύμφωνη με  ΙΜΟ</w:t>
            </w:r>
            <w:r w:rsidRPr="00EA614E">
              <w:rPr>
                <w:rFonts w:ascii="Calibri" w:hAnsi="Calibri"/>
                <w:sz w:val="20"/>
                <w:szCs w:val="20"/>
                <w:lang w:val="en-US"/>
              </w:rPr>
              <w:t>PerformancestandardsforRadarequipment</w:t>
            </w:r>
            <w:r w:rsidRPr="00EA614E">
              <w:rPr>
                <w:rFonts w:ascii="Calibri" w:hAnsi="Calibri"/>
                <w:sz w:val="20"/>
                <w:szCs w:val="20"/>
              </w:rPr>
              <w:t xml:space="preserve"> για κατηγορία πλοίου ≥ 10000 </w:t>
            </w:r>
            <w:r w:rsidRPr="00EA614E">
              <w:rPr>
                <w:rFonts w:ascii="Calibri" w:hAnsi="Calibri"/>
                <w:sz w:val="20"/>
                <w:szCs w:val="20"/>
                <w:lang w:val="en-US"/>
              </w:rPr>
              <w:t>gt</w:t>
            </w:r>
            <w:r w:rsidRPr="00EA614E">
              <w:rPr>
                <w:rFonts w:ascii="Calibri" w:hAnsi="Calibri"/>
                <w:sz w:val="20"/>
                <w:szCs w:val="20"/>
              </w:rPr>
              <w:t xml:space="preserve"> ως ακολούθως :</w:t>
            </w:r>
          </w:p>
          <w:p w:rsidR="00650266" w:rsidRPr="00EA614E" w:rsidRDefault="00650266" w:rsidP="00650266">
            <w:pPr>
              <w:widowControl/>
              <w:numPr>
                <w:ilvl w:val="0"/>
                <w:numId w:val="17"/>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Αυτόματη απόκτηση στόχων = ΝΑΙ</w:t>
            </w:r>
          </w:p>
          <w:p w:rsidR="00650266" w:rsidRPr="00EA614E" w:rsidRDefault="00650266" w:rsidP="00650266">
            <w:pPr>
              <w:widowControl/>
              <w:numPr>
                <w:ilvl w:val="0"/>
                <w:numId w:val="17"/>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 xml:space="preserve">Ελάχιστη ικανότητα απόκτησης στόχων </w:t>
            </w:r>
            <w:r w:rsidRPr="00EA614E">
              <w:rPr>
                <w:rFonts w:ascii="Calibri" w:hAnsi="Calibri"/>
                <w:sz w:val="20"/>
                <w:szCs w:val="20"/>
                <w:lang w:val="en-US"/>
              </w:rPr>
              <w:t>RADAR</w:t>
            </w:r>
            <w:r w:rsidRPr="00EA614E">
              <w:rPr>
                <w:rFonts w:ascii="Calibri" w:hAnsi="Calibri"/>
                <w:sz w:val="20"/>
                <w:szCs w:val="20"/>
              </w:rPr>
              <w:t xml:space="preserve"> = 40 στόχοι</w:t>
            </w:r>
          </w:p>
          <w:p w:rsidR="00650266" w:rsidRPr="00EA614E" w:rsidRDefault="00650266" w:rsidP="00650266">
            <w:pPr>
              <w:widowControl/>
              <w:numPr>
                <w:ilvl w:val="0"/>
                <w:numId w:val="17"/>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 xml:space="preserve">Ελάχιστη ικανότητα ενεργοποίησης στόχων </w:t>
            </w:r>
            <w:r w:rsidRPr="00EA614E">
              <w:rPr>
                <w:rFonts w:ascii="Calibri" w:hAnsi="Calibri"/>
                <w:sz w:val="20"/>
                <w:szCs w:val="20"/>
                <w:lang w:val="en-US"/>
              </w:rPr>
              <w:t>AIS</w:t>
            </w:r>
            <w:r w:rsidRPr="00EA614E">
              <w:rPr>
                <w:rFonts w:ascii="Calibri" w:hAnsi="Calibri"/>
                <w:sz w:val="20"/>
                <w:szCs w:val="20"/>
              </w:rPr>
              <w:t xml:space="preserve"> = 40 στόχοι</w:t>
            </w:r>
          </w:p>
          <w:p w:rsidR="00650266" w:rsidRPr="00EA614E" w:rsidRDefault="00650266" w:rsidP="00650266">
            <w:pPr>
              <w:widowControl/>
              <w:numPr>
                <w:ilvl w:val="0"/>
                <w:numId w:val="17"/>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Ελάχιστη ικανότητα “</w:t>
            </w:r>
            <w:r w:rsidRPr="00EA614E">
              <w:rPr>
                <w:rFonts w:ascii="Calibri" w:hAnsi="Calibri"/>
                <w:sz w:val="20"/>
                <w:szCs w:val="20"/>
                <w:lang w:val="en-US"/>
              </w:rPr>
              <w:t>sleeping</w:t>
            </w:r>
            <w:r w:rsidRPr="00EA614E">
              <w:rPr>
                <w:rFonts w:ascii="Calibri" w:hAnsi="Calibri"/>
                <w:sz w:val="20"/>
                <w:szCs w:val="20"/>
              </w:rPr>
              <w:t xml:space="preserve">” στόχων </w:t>
            </w:r>
            <w:r w:rsidRPr="00EA614E">
              <w:rPr>
                <w:rFonts w:ascii="Calibri" w:hAnsi="Calibri"/>
                <w:sz w:val="20"/>
                <w:szCs w:val="20"/>
                <w:lang w:val="en-US"/>
              </w:rPr>
              <w:t>AIS</w:t>
            </w:r>
            <w:r w:rsidRPr="00EA614E">
              <w:rPr>
                <w:rFonts w:ascii="Calibri" w:hAnsi="Calibri"/>
                <w:sz w:val="20"/>
                <w:szCs w:val="20"/>
              </w:rPr>
              <w:t xml:space="preserve"> = 200 στόχοι</w:t>
            </w:r>
          </w:p>
          <w:p w:rsidR="00650266" w:rsidRPr="00EA614E" w:rsidRDefault="00650266" w:rsidP="00650266">
            <w:pPr>
              <w:widowControl/>
              <w:numPr>
                <w:ilvl w:val="0"/>
                <w:numId w:val="17"/>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Δοκιμαστικοί χειρισμοί = ΝΑΙ</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.28</w:t>
            </w:r>
          </w:p>
        </w:tc>
        <w:tc>
          <w:tcPr>
            <w:tcW w:w="7290" w:type="dxa"/>
          </w:tcPr>
          <w:p w:rsidR="00650266" w:rsidRPr="00E13DD5" w:rsidRDefault="00D812BF" w:rsidP="003F5C82">
            <w:pPr>
              <w:spacing w:line="276" w:lineRule="auto"/>
              <w:rPr>
                <w:rFonts w:ascii="Calibri" w:hAnsi="Calibri"/>
                <w:sz w:val="20"/>
                <w:szCs w:val="20"/>
              </w:rPr>
            </w:pPr>
            <w:r>
              <w:rPr>
                <w:rFonts w:ascii="Calibri" w:hAnsi="Calibri"/>
                <w:sz w:val="20"/>
                <w:szCs w:val="20"/>
              </w:rPr>
              <w:t>Κάθε σταθμός εργασίας</w:t>
            </w:r>
            <w:r w:rsidR="00650266" w:rsidRPr="00EA614E">
              <w:rPr>
                <w:rFonts w:ascii="Calibri" w:hAnsi="Calibri"/>
                <w:sz w:val="20"/>
                <w:szCs w:val="20"/>
              </w:rPr>
              <w:t xml:space="preserve"> θα πρέπει να είναι εξοπλισμένο</w:t>
            </w:r>
            <w:r w:rsidR="001C4D46">
              <w:rPr>
                <w:rFonts w:ascii="Calibri" w:hAnsi="Calibri"/>
                <w:sz w:val="20"/>
                <w:szCs w:val="20"/>
              </w:rPr>
              <w:t>ς</w:t>
            </w:r>
            <w:r w:rsidR="00650266" w:rsidRPr="00EA614E">
              <w:rPr>
                <w:rFonts w:ascii="Calibri" w:hAnsi="Calibri"/>
                <w:sz w:val="20"/>
                <w:szCs w:val="20"/>
              </w:rPr>
              <w:t xml:space="preserve"> με τουλάχιστον ένα (1) σύστημα ECDIS, σύμφωνα με τις τελευταίες λειτουργικές απαιτήσεις του ΙΜΟ/</w:t>
            </w:r>
            <w:r w:rsidR="00650266" w:rsidRPr="00EA614E">
              <w:rPr>
                <w:rFonts w:ascii="Calibri" w:hAnsi="Calibri"/>
                <w:sz w:val="20"/>
                <w:szCs w:val="20"/>
                <w:lang w:val="en-US"/>
              </w:rPr>
              <w:t>IHO</w:t>
            </w:r>
            <w:r w:rsidR="00650266" w:rsidRPr="00EA614E">
              <w:rPr>
                <w:rFonts w:ascii="Calibri" w:hAnsi="Calibri"/>
                <w:sz w:val="20"/>
                <w:szCs w:val="20"/>
              </w:rPr>
              <w:t xml:space="preserve"> (πρότυπα και αποφάσεις) καθώς και τις απαιτήσεις της </w:t>
            </w:r>
            <w:r w:rsidR="009D42FB" w:rsidRPr="00EA614E">
              <w:rPr>
                <w:rFonts w:ascii="Calibri" w:hAnsi="Calibri"/>
                <w:sz w:val="20"/>
                <w:szCs w:val="20"/>
              </w:rPr>
              <w:t xml:space="preserve">αναθεωρημένης Διεθνούς Σύμβασης STCW (2010 Manila), όπως ισχύει, </w:t>
            </w:r>
            <w:r w:rsidR="00650266" w:rsidRPr="00EA614E">
              <w:rPr>
                <w:rFonts w:ascii="Calibri" w:hAnsi="Calibri"/>
                <w:sz w:val="20"/>
                <w:szCs w:val="20"/>
              </w:rPr>
              <w:t xml:space="preserve">για εκπαίδευση (δείτε </w:t>
            </w:r>
            <w:r w:rsidR="00650266" w:rsidRPr="00EA614E">
              <w:rPr>
                <w:rFonts w:ascii="Calibri" w:hAnsi="Calibri"/>
                <w:sz w:val="20"/>
                <w:szCs w:val="20"/>
                <w:lang w:val="en-US"/>
              </w:rPr>
              <w:t>STCW</w:t>
            </w:r>
            <w:r w:rsidR="00650266" w:rsidRPr="00EA614E">
              <w:rPr>
                <w:rFonts w:ascii="Calibri" w:hAnsi="Calibri"/>
                <w:sz w:val="20"/>
                <w:szCs w:val="20"/>
              </w:rPr>
              <w:t xml:space="preserve"> Ενότητα Β-1/12 παράγραφοι από 36 έως 66).</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.29</w:t>
            </w:r>
          </w:p>
        </w:tc>
        <w:tc>
          <w:tcPr>
            <w:tcW w:w="7290" w:type="dxa"/>
          </w:tcPr>
          <w:p w:rsidR="00650266" w:rsidRPr="00EA614E" w:rsidRDefault="00650266" w:rsidP="00650266">
            <w:pPr>
              <w:widowControl/>
              <w:numPr>
                <w:ilvl w:val="0"/>
                <w:numId w:val="21"/>
              </w:numPr>
              <w:tabs>
                <w:tab w:val="clear" w:pos="1980"/>
                <w:tab w:val="clear" w:pos="7340"/>
                <w:tab w:val="clear" w:pos="9781"/>
              </w:tabs>
              <w:suppressAutoHyphens w:val="0"/>
              <w:autoSpaceDN w:val="0"/>
              <w:adjustRightInd w:val="0"/>
              <w:spacing w:line="276" w:lineRule="auto"/>
              <w:rPr>
                <w:rFonts w:ascii="Calibri" w:hAnsi="Calibri"/>
                <w:sz w:val="20"/>
                <w:szCs w:val="20"/>
                <w:lang w:eastAsia="el-GR"/>
              </w:rPr>
            </w:pPr>
            <w:r w:rsidRPr="00EA614E">
              <w:rPr>
                <w:rFonts w:ascii="Calibri" w:hAnsi="Calibri"/>
                <w:sz w:val="20"/>
                <w:szCs w:val="20"/>
                <w:lang w:eastAsia="el-GR"/>
              </w:rPr>
              <w:t xml:space="preserve">Ο προμηθευτής θα πρέπει να προμηθεύσει </w:t>
            </w:r>
            <w:r w:rsidR="000341C9" w:rsidRPr="00EA614E">
              <w:rPr>
                <w:rFonts w:ascii="Calibri" w:hAnsi="Calibri"/>
                <w:sz w:val="20"/>
                <w:szCs w:val="20"/>
                <w:lang w:eastAsia="el-GR"/>
              </w:rPr>
              <w:t>τ</w:t>
            </w:r>
            <w:r w:rsidR="000341C9" w:rsidRPr="00EA614E">
              <w:rPr>
                <w:rFonts w:ascii="Calibri" w:hAnsi="Calibri"/>
                <w:sz w:val="20"/>
                <w:szCs w:val="20"/>
                <w:lang w:val="en-US" w:eastAsia="el-GR"/>
              </w:rPr>
              <w:t>o</w:t>
            </w:r>
            <w:r w:rsidR="000341C9" w:rsidRPr="00EA614E">
              <w:rPr>
                <w:rFonts w:ascii="Calibri" w:hAnsi="Calibri"/>
                <w:sz w:val="20"/>
                <w:szCs w:val="20"/>
                <w:lang w:eastAsia="el-GR"/>
              </w:rPr>
              <w:t xml:space="preserve"> σύστημα </w:t>
            </w:r>
            <w:r w:rsidRPr="00EA614E">
              <w:rPr>
                <w:rFonts w:ascii="Calibri" w:hAnsi="Calibri"/>
                <w:sz w:val="20"/>
                <w:szCs w:val="20"/>
                <w:lang w:eastAsia="el-GR"/>
              </w:rPr>
              <w:t>ECDIS με όλους τους ηλεκτρονικούς χάρτες των περιοχών που θα περιλαμβάνει ο προσομοιωτής γεφύρας (μικρής και μεγάλης κλίμακα).</w:t>
            </w:r>
          </w:p>
          <w:p w:rsidR="00650266" w:rsidRPr="00EA614E" w:rsidRDefault="00650266" w:rsidP="00650266">
            <w:pPr>
              <w:widowControl/>
              <w:numPr>
                <w:ilvl w:val="0"/>
                <w:numId w:val="21"/>
              </w:numPr>
              <w:tabs>
                <w:tab w:val="clear" w:pos="1980"/>
                <w:tab w:val="clear" w:pos="7340"/>
                <w:tab w:val="clear" w:pos="9781"/>
              </w:tabs>
              <w:suppressAutoHyphens w:val="0"/>
              <w:autoSpaceDN w:val="0"/>
              <w:adjustRightInd w:val="0"/>
              <w:spacing w:line="276" w:lineRule="auto"/>
              <w:rPr>
                <w:rFonts w:ascii="Calibri" w:hAnsi="Calibri"/>
                <w:sz w:val="20"/>
                <w:szCs w:val="20"/>
                <w:lang w:eastAsia="el-GR"/>
              </w:rPr>
            </w:pPr>
            <w:r w:rsidRPr="00EA614E">
              <w:rPr>
                <w:rFonts w:ascii="Calibri" w:hAnsi="Calibri"/>
                <w:sz w:val="20"/>
                <w:szCs w:val="20"/>
                <w:lang w:eastAsia="el-GR"/>
              </w:rPr>
              <w:t xml:space="preserve">Το σύστημα </w:t>
            </w:r>
            <w:r w:rsidRPr="00EA614E">
              <w:rPr>
                <w:rFonts w:ascii="Calibri" w:hAnsi="Calibri"/>
                <w:sz w:val="20"/>
                <w:szCs w:val="20"/>
                <w:lang w:val="en-US" w:eastAsia="el-GR"/>
              </w:rPr>
              <w:t>ECDIS</w:t>
            </w:r>
            <w:r w:rsidRPr="00EA614E">
              <w:rPr>
                <w:rFonts w:ascii="Calibri" w:hAnsi="Calibri"/>
                <w:sz w:val="20"/>
                <w:szCs w:val="20"/>
                <w:lang w:eastAsia="el-GR"/>
              </w:rPr>
              <w:t>να χρησιμοποιεί επίσημους Ηλεκτρονικούς Ναυτικούς Χάρτες (ENC)</w:t>
            </w:r>
          </w:p>
          <w:p w:rsidR="00650266" w:rsidRPr="00EA614E" w:rsidRDefault="00650266" w:rsidP="00F2635C">
            <w:pPr>
              <w:widowControl/>
              <w:numPr>
                <w:ilvl w:val="0"/>
                <w:numId w:val="21"/>
              </w:numPr>
              <w:tabs>
                <w:tab w:val="clear" w:pos="1980"/>
                <w:tab w:val="clear" w:pos="7340"/>
                <w:tab w:val="clear" w:pos="9781"/>
              </w:tabs>
              <w:suppressAutoHyphens w:val="0"/>
              <w:autoSpaceDN w:val="0"/>
              <w:adjustRightInd w:val="0"/>
              <w:spacing w:line="276" w:lineRule="auto"/>
              <w:rPr>
                <w:rFonts w:ascii="Calibri" w:hAnsi="Calibri"/>
                <w:sz w:val="20"/>
                <w:szCs w:val="20"/>
              </w:rPr>
            </w:pPr>
            <w:r w:rsidRPr="00EA614E">
              <w:rPr>
                <w:rFonts w:ascii="Calibri" w:hAnsi="Calibri"/>
                <w:sz w:val="20"/>
                <w:szCs w:val="20"/>
                <w:lang w:eastAsia="el-GR"/>
              </w:rPr>
              <w:t>Οι ηλεκτρονικοί χάρτες θα πρέπει να διαθέτουν άδειες απεριορίστου ή ετήσιας ισχύος με υποχρέωση ετήσιας ανανέωσης των αδειών και παράλληλη αποστολή των διορθώσεων. Η υποχρέωση ετήσιας ανανέωσης των αδειών και αποστολής των διορθώσεων υφίσταται τουλάχιστον κατά τη διάρκεια της εγγ</w:t>
            </w:r>
            <w:r w:rsidR="00F2635C" w:rsidRPr="00EA614E">
              <w:rPr>
                <w:rFonts w:ascii="Calibri" w:hAnsi="Calibri"/>
                <w:sz w:val="20"/>
                <w:szCs w:val="20"/>
                <w:lang w:eastAsia="el-GR"/>
              </w:rPr>
              <w:t>υημένης λειτουργίας</w:t>
            </w:r>
            <w:r w:rsidRPr="00EA614E">
              <w:rPr>
                <w:rFonts w:ascii="Calibri" w:hAnsi="Calibri"/>
                <w:b/>
                <w:sz w:val="20"/>
                <w:szCs w:val="20"/>
                <w:lang w:eastAsia="el-GR"/>
              </w:rPr>
              <w:t>.</w:t>
            </w:r>
          </w:p>
        </w:tc>
        <w:tc>
          <w:tcPr>
            <w:tcW w:w="720" w:type="dxa"/>
            <w:vAlign w:val="center"/>
          </w:tcPr>
          <w:p w:rsidR="00650266" w:rsidRPr="00EE2A2B" w:rsidRDefault="00650266" w:rsidP="003F5C82">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EE2A2B" w:rsidRDefault="00650266">
            <w:pPr>
              <w:spacing w:line="276" w:lineRule="auto"/>
              <w:jc w:val="center"/>
              <w:rPr>
                <w:rFonts w:ascii="Calibri" w:hAnsi="Calibri"/>
                <w:sz w:val="20"/>
                <w:szCs w:val="20"/>
              </w:rPr>
            </w:pPr>
            <w:r w:rsidRPr="00EE2A2B">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.30</w:t>
            </w:r>
          </w:p>
        </w:tc>
        <w:tc>
          <w:tcPr>
            <w:tcW w:w="7290" w:type="dxa"/>
          </w:tcPr>
          <w:p w:rsidR="00650266" w:rsidRPr="00EA614E" w:rsidRDefault="00650266" w:rsidP="003F5C82">
            <w:pPr>
              <w:spacing w:line="276" w:lineRule="auto"/>
              <w:rPr>
                <w:rFonts w:ascii="Calibri" w:hAnsi="Calibri"/>
                <w:sz w:val="20"/>
                <w:szCs w:val="20"/>
              </w:rPr>
            </w:pPr>
            <w:r w:rsidRPr="00EA614E">
              <w:rPr>
                <w:rFonts w:ascii="Calibri" w:hAnsi="Calibri"/>
                <w:sz w:val="20"/>
                <w:szCs w:val="20"/>
              </w:rPr>
              <w:t xml:space="preserve">Το σύστημα </w:t>
            </w:r>
            <w:r w:rsidRPr="00EA614E">
              <w:rPr>
                <w:rFonts w:ascii="Calibri" w:hAnsi="Calibri"/>
                <w:sz w:val="20"/>
                <w:szCs w:val="20"/>
                <w:lang w:val="en-US"/>
              </w:rPr>
              <w:t>ECDIS</w:t>
            </w:r>
            <w:r w:rsidRPr="00EA614E">
              <w:rPr>
                <w:rFonts w:ascii="Calibri" w:hAnsi="Calibri"/>
                <w:sz w:val="20"/>
                <w:szCs w:val="20"/>
              </w:rPr>
              <w:t xml:space="preserve"> (σύστημα ηλεκτρονικών χαρτών) θα προβάλει επιλεγμένες πληροφορίες από ένα σύστημα ηλεκτρονικού χάρτη (</w:t>
            </w:r>
            <w:r w:rsidRPr="00EA614E">
              <w:rPr>
                <w:rFonts w:ascii="Calibri" w:hAnsi="Calibri"/>
                <w:sz w:val="20"/>
                <w:szCs w:val="20"/>
                <w:lang w:val="en-US"/>
              </w:rPr>
              <w:t>SENC</w:t>
            </w:r>
            <w:r w:rsidRPr="00EA614E">
              <w:rPr>
                <w:rFonts w:ascii="Calibri" w:hAnsi="Calibri"/>
                <w:sz w:val="20"/>
                <w:szCs w:val="20"/>
              </w:rPr>
              <w:t xml:space="preserve">) με πληροφορίες στίγματος από αισθητήρες πλεύσης όπως το </w:t>
            </w:r>
            <w:r w:rsidRPr="00EA614E">
              <w:rPr>
                <w:rFonts w:ascii="Calibri" w:hAnsi="Calibri"/>
                <w:sz w:val="20"/>
                <w:szCs w:val="20"/>
                <w:lang w:val="en-US"/>
              </w:rPr>
              <w:t>AIS</w:t>
            </w:r>
            <w:r w:rsidRPr="00EA614E">
              <w:rPr>
                <w:rFonts w:ascii="Calibri" w:hAnsi="Calibri"/>
                <w:sz w:val="20"/>
                <w:szCs w:val="20"/>
              </w:rPr>
              <w:t xml:space="preserve">,το Ραντάρ, το βυθόμετρο,δρομόμετρο, ανεμόμετρο, </w:t>
            </w:r>
            <w:r w:rsidRPr="00EA614E">
              <w:rPr>
                <w:rFonts w:ascii="Calibri" w:hAnsi="Calibri"/>
                <w:sz w:val="20"/>
                <w:szCs w:val="20"/>
                <w:lang w:val="en-US"/>
              </w:rPr>
              <w:t>Navtex</w:t>
            </w:r>
            <w:r w:rsidRPr="00EA614E">
              <w:rPr>
                <w:rFonts w:ascii="Calibri" w:hAnsi="Calibri"/>
                <w:sz w:val="20"/>
                <w:szCs w:val="20"/>
              </w:rPr>
              <w:t xml:space="preserve">, </w:t>
            </w:r>
            <w:r w:rsidRPr="00EA614E">
              <w:rPr>
                <w:rFonts w:ascii="Calibri" w:hAnsi="Calibri"/>
                <w:sz w:val="20"/>
                <w:szCs w:val="20"/>
                <w:lang w:val="en-US"/>
              </w:rPr>
              <w:t>GPS</w:t>
            </w:r>
            <w:r w:rsidRPr="00EA614E">
              <w:rPr>
                <w:rFonts w:ascii="Calibri" w:hAnsi="Calibri"/>
                <w:sz w:val="20"/>
                <w:szCs w:val="20"/>
              </w:rPr>
              <w:t xml:space="preserve">, κλπ, προκειμένου να βοηθάει το ναυτικό στο σχεδιασμό και την παρακολούθηση πορείας, και προβάλλοντας πρόσθετες πληροφορίες σχετικές με τη ναυσιπλοΐα. (δείτε </w:t>
            </w:r>
            <w:r w:rsidRPr="00EA614E">
              <w:rPr>
                <w:rFonts w:ascii="Calibri" w:hAnsi="Calibri"/>
                <w:sz w:val="20"/>
                <w:szCs w:val="20"/>
                <w:lang w:val="en-US"/>
              </w:rPr>
              <w:t>STCW</w:t>
            </w:r>
            <w:r w:rsidRPr="00EA614E">
              <w:rPr>
                <w:rFonts w:ascii="Calibri" w:hAnsi="Calibri"/>
                <w:sz w:val="20"/>
                <w:szCs w:val="20"/>
              </w:rPr>
              <w:t xml:space="preserve"> παρ. 35 της ενότητας Β-</w:t>
            </w:r>
            <w:r w:rsidRPr="00EA614E">
              <w:rPr>
                <w:rFonts w:ascii="Calibri" w:hAnsi="Calibri"/>
                <w:sz w:val="20"/>
                <w:szCs w:val="20"/>
                <w:lang w:val="en-US"/>
              </w:rPr>
              <w:t>I</w:t>
            </w:r>
            <w:r w:rsidRPr="00EA614E">
              <w:rPr>
                <w:rFonts w:ascii="Calibri" w:hAnsi="Calibri"/>
                <w:sz w:val="20"/>
                <w:szCs w:val="20"/>
              </w:rPr>
              <w:t>/12).</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.31</w:t>
            </w:r>
          </w:p>
        </w:tc>
        <w:tc>
          <w:tcPr>
            <w:tcW w:w="7290" w:type="dxa"/>
          </w:tcPr>
          <w:p w:rsidR="00650266" w:rsidRPr="00EA614E" w:rsidRDefault="00650266" w:rsidP="003F5C82">
            <w:pPr>
              <w:spacing w:line="276" w:lineRule="auto"/>
              <w:rPr>
                <w:rFonts w:ascii="Calibri" w:hAnsi="Calibri"/>
                <w:sz w:val="20"/>
                <w:szCs w:val="20"/>
                <w:lang w:eastAsia="el-GR"/>
              </w:rPr>
            </w:pPr>
            <w:r w:rsidRPr="00EA614E">
              <w:rPr>
                <w:rFonts w:ascii="Calibri" w:hAnsi="Calibri"/>
                <w:sz w:val="20"/>
                <w:szCs w:val="20"/>
                <w:lang w:eastAsia="el-GR"/>
              </w:rPr>
              <w:t xml:space="preserve">Ο εξοπλισμός προσομοίωσης </w:t>
            </w:r>
            <w:r w:rsidRPr="00EA614E">
              <w:rPr>
                <w:rFonts w:ascii="Calibri" w:hAnsi="Calibri"/>
                <w:sz w:val="20"/>
                <w:szCs w:val="20"/>
                <w:lang w:val="en-US" w:eastAsia="el-GR"/>
              </w:rPr>
              <w:t>ECDIS</w:t>
            </w:r>
            <w:r w:rsidRPr="00EA614E">
              <w:rPr>
                <w:rFonts w:ascii="Calibri" w:hAnsi="Calibri"/>
                <w:sz w:val="20"/>
                <w:szCs w:val="20"/>
                <w:lang w:eastAsia="el-GR"/>
              </w:rPr>
              <w:t xml:space="preserve"> θα έχει ενσωματωμένες δυνατότητες για:</w:t>
            </w:r>
          </w:p>
          <w:p w:rsidR="00650266" w:rsidRPr="00EA614E" w:rsidRDefault="00650266" w:rsidP="00650266">
            <w:pPr>
              <w:pStyle w:val="af5"/>
              <w:widowControl/>
              <w:numPr>
                <w:ilvl w:val="0"/>
                <w:numId w:val="30"/>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ενσωμάτωση με άλλα συστήματα ναυσιπλοΐας</w:t>
            </w:r>
          </w:p>
          <w:p w:rsidR="00650266" w:rsidRPr="00EA614E" w:rsidRDefault="00650266" w:rsidP="00650266">
            <w:pPr>
              <w:pStyle w:val="af5"/>
              <w:widowControl/>
              <w:numPr>
                <w:ilvl w:val="0"/>
                <w:numId w:val="30"/>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στίγμα πλοίου</w:t>
            </w:r>
          </w:p>
          <w:p w:rsidR="00650266" w:rsidRPr="00EA614E" w:rsidRDefault="00650266" w:rsidP="00650266">
            <w:pPr>
              <w:pStyle w:val="af5"/>
              <w:widowControl/>
              <w:numPr>
                <w:ilvl w:val="0"/>
                <w:numId w:val="30"/>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απεικόνιση θαλάσσιας περιοχής</w:t>
            </w:r>
          </w:p>
          <w:p w:rsidR="00650266" w:rsidRPr="00EA614E" w:rsidRDefault="00650266" w:rsidP="00650266">
            <w:pPr>
              <w:pStyle w:val="af5"/>
              <w:widowControl/>
              <w:numPr>
                <w:ilvl w:val="0"/>
                <w:numId w:val="30"/>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μέθοδο και προσανατολισμό</w:t>
            </w:r>
          </w:p>
          <w:p w:rsidR="00650266" w:rsidRPr="00EA614E" w:rsidRDefault="00650266" w:rsidP="00650266">
            <w:pPr>
              <w:pStyle w:val="af5"/>
              <w:widowControl/>
              <w:numPr>
                <w:ilvl w:val="0"/>
                <w:numId w:val="30"/>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απεικόνιση δεδομένων χαρτών</w:t>
            </w:r>
          </w:p>
          <w:p w:rsidR="00650266" w:rsidRPr="00EA614E" w:rsidRDefault="00650266" w:rsidP="00650266">
            <w:pPr>
              <w:pStyle w:val="af5"/>
              <w:widowControl/>
              <w:numPr>
                <w:ilvl w:val="0"/>
                <w:numId w:val="30"/>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παρακολούθηση διαδρομής</w:t>
            </w:r>
          </w:p>
          <w:p w:rsidR="00650266" w:rsidRPr="00EA614E" w:rsidRDefault="00650266" w:rsidP="00650266">
            <w:pPr>
              <w:pStyle w:val="af5"/>
              <w:widowControl/>
              <w:numPr>
                <w:ilvl w:val="0"/>
                <w:numId w:val="30"/>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εισαγωγή πληροφοριών από το χρήστη</w:t>
            </w:r>
          </w:p>
          <w:p w:rsidR="00650266" w:rsidRPr="00EA614E" w:rsidRDefault="00650266" w:rsidP="00650266">
            <w:pPr>
              <w:pStyle w:val="af5"/>
              <w:widowControl/>
              <w:numPr>
                <w:ilvl w:val="0"/>
                <w:numId w:val="30"/>
              </w:numPr>
              <w:tabs>
                <w:tab w:val="clear" w:pos="1980"/>
                <w:tab w:val="clear" w:pos="7340"/>
                <w:tab w:val="clear" w:pos="9781"/>
              </w:tabs>
              <w:suppressAutoHyphens w:val="0"/>
              <w:autoSpaceDE/>
              <w:spacing w:line="276" w:lineRule="auto"/>
              <w:jc w:val="left"/>
              <w:rPr>
                <w:rFonts w:ascii="Calibri" w:hAnsi="Calibri"/>
                <w:sz w:val="20"/>
                <w:szCs w:val="20"/>
              </w:rPr>
            </w:pPr>
            <w:r w:rsidRPr="00EA614E">
              <w:rPr>
                <w:rFonts w:ascii="Calibri" w:hAnsi="Calibri"/>
                <w:sz w:val="20"/>
                <w:szCs w:val="20"/>
              </w:rPr>
              <w:t xml:space="preserve">επαφές (όταν διασυνδεθεί με εντοπισμό </w:t>
            </w:r>
            <w:r w:rsidRPr="00EA614E">
              <w:rPr>
                <w:rFonts w:ascii="Calibri" w:hAnsi="Calibri"/>
                <w:sz w:val="20"/>
                <w:szCs w:val="20"/>
                <w:lang w:val="en-US"/>
              </w:rPr>
              <w:t>AIS</w:t>
            </w:r>
            <w:r w:rsidRPr="00EA614E">
              <w:rPr>
                <w:rFonts w:ascii="Calibri" w:hAnsi="Calibri"/>
                <w:sz w:val="20"/>
                <w:szCs w:val="20"/>
              </w:rPr>
              <w:t xml:space="preserve"> και/ή ραντάρ)</w:t>
            </w:r>
          </w:p>
          <w:p w:rsidR="00650266" w:rsidRPr="00EA614E" w:rsidRDefault="00650266" w:rsidP="00650266">
            <w:pPr>
              <w:pStyle w:val="af5"/>
              <w:widowControl/>
              <w:numPr>
                <w:ilvl w:val="0"/>
                <w:numId w:val="30"/>
              </w:numPr>
              <w:tabs>
                <w:tab w:val="clear" w:pos="1980"/>
                <w:tab w:val="clear" w:pos="7340"/>
                <w:tab w:val="clear" w:pos="9781"/>
              </w:tabs>
              <w:suppressAutoHyphens w:val="0"/>
              <w:autoSpaceDE/>
              <w:spacing w:line="276" w:lineRule="auto"/>
              <w:rPr>
                <w:rFonts w:ascii="Calibri" w:hAnsi="Calibri"/>
                <w:sz w:val="20"/>
                <w:szCs w:val="20"/>
              </w:rPr>
            </w:pPr>
            <w:r w:rsidRPr="00EA614E">
              <w:rPr>
                <w:rFonts w:ascii="Calibri" w:hAnsi="Calibri"/>
                <w:sz w:val="20"/>
                <w:szCs w:val="20"/>
              </w:rPr>
              <w:t xml:space="preserve"> λειτουργίες κάλυψης ραντάρ.</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.32</w:t>
            </w:r>
          </w:p>
        </w:tc>
        <w:tc>
          <w:tcPr>
            <w:tcW w:w="7290" w:type="dxa"/>
          </w:tcPr>
          <w:p w:rsidR="00650266" w:rsidRPr="00EA614E" w:rsidRDefault="00650266">
            <w:pPr>
              <w:spacing w:line="276" w:lineRule="auto"/>
              <w:rPr>
                <w:rFonts w:ascii="Calibri" w:hAnsi="Calibri"/>
                <w:sz w:val="20"/>
                <w:szCs w:val="20"/>
              </w:rPr>
            </w:pPr>
            <w:r w:rsidRPr="00EA614E">
              <w:rPr>
                <w:rFonts w:ascii="Calibri" w:hAnsi="Calibri"/>
                <w:sz w:val="20"/>
                <w:szCs w:val="20"/>
              </w:rPr>
              <w:t xml:space="preserve">Το σύστημα </w:t>
            </w:r>
            <w:r w:rsidRPr="00EA614E">
              <w:rPr>
                <w:rFonts w:ascii="Calibri" w:hAnsi="Calibri"/>
                <w:sz w:val="20"/>
                <w:szCs w:val="20"/>
                <w:lang w:val="en-US"/>
              </w:rPr>
              <w:t>ECDIS</w:t>
            </w:r>
            <w:r w:rsidRPr="00EA614E">
              <w:rPr>
                <w:rFonts w:ascii="Calibri" w:hAnsi="Calibri"/>
                <w:sz w:val="20"/>
                <w:szCs w:val="20"/>
              </w:rPr>
              <w:t xml:space="preserve"> να έχει προηγμένες δυνατότητες προγραμματισμού πορείας και </w:t>
            </w:r>
            <w:r w:rsidR="00EA119D" w:rsidRPr="00EA614E">
              <w:rPr>
                <w:rFonts w:ascii="Calibri" w:hAnsi="Calibri"/>
                <w:sz w:val="20"/>
                <w:szCs w:val="20"/>
              </w:rPr>
              <w:t>προηγμένου σχεδιασμού</w:t>
            </w:r>
            <w:r w:rsidRPr="00EA614E">
              <w:rPr>
                <w:rFonts w:ascii="Calibri" w:hAnsi="Calibri"/>
                <w:sz w:val="20"/>
                <w:szCs w:val="20"/>
              </w:rPr>
              <w:t xml:space="preserve"> ταξιδιού (route/</w:t>
            </w:r>
            <w:r w:rsidR="00EA119D" w:rsidRPr="00EA614E">
              <w:rPr>
                <w:rFonts w:ascii="Calibri" w:hAnsi="Calibri"/>
                <w:sz w:val="20"/>
                <w:szCs w:val="20"/>
                <w:lang w:val="en-US"/>
              </w:rPr>
              <w:t>advanced</w:t>
            </w:r>
            <w:r w:rsidRPr="00EA614E">
              <w:rPr>
                <w:rFonts w:ascii="Calibri" w:hAnsi="Calibri"/>
                <w:sz w:val="20"/>
                <w:szCs w:val="20"/>
                <w:lang w:val="en-US"/>
              </w:rPr>
              <w:t>voyage</w:t>
            </w:r>
            <w:r w:rsidRPr="00EA614E">
              <w:rPr>
                <w:rFonts w:ascii="Calibri" w:hAnsi="Calibri"/>
                <w:sz w:val="20"/>
                <w:szCs w:val="20"/>
              </w:rPr>
              <w:t xml:space="preserve">planning) και θα πρέπει να συνδέεται με το σύστημα αυτόματου πηδαλίου για δυνατότητα </w:t>
            </w:r>
            <w:r w:rsidRPr="00EA614E">
              <w:rPr>
                <w:rFonts w:ascii="Calibri" w:hAnsi="Calibri"/>
                <w:sz w:val="20"/>
                <w:szCs w:val="20"/>
                <w:lang w:val="en-US"/>
              </w:rPr>
              <w:t>track</w:t>
            </w:r>
            <w:r w:rsidR="0091676A" w:rsidRPr="00305E6F">
              <w:rPr>
                <w:rFonts w:ascii="Calibri" w:hAnsi="Calibri"/>
                <w:sz w:val="20"/>
                <w:szCs w:val="20"/>
              </w:rPr>
              <w:t xml:space="preserve"> </w:t>
            </w:r>
            <w:r w:rsidRPr="00EA614E">
              <w:rPr>
                <w:rFonts w:ascii="Calibri" w:hAnsi="Calibri"/>
                <w:sz w:val="20"/>
                <w:szCs w:val="20"/>
                <w:lang w:val="en-US"/>
              </w:rPr>
              <w:t>control</w:t>
            </w:r>
            <w:r w:rsidRPr="00EA614E">
              <w:rPr>
                <w:rFonts w:ascii="Calibri" w:hAnsi="Calibri"/>
                <w:sz w:val="20"/>
                <w:szCs w:val="20"/>
              </w:rPr>
              <w:t>.</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.33</w:t>
            </w:r>
          </w:p>
        </w:tc>
        <w:tc>
          <w:tcPr>
            <w:tcW w:w="7290" w:type="dxa"/>
          </w:tcPr>
          <w:p w:rsidR="00650266" w:rsidRPr="00EA614E" w:rsidRDefault="00650266" w:rsidP="003F5C82">
            <w:pPr>
              <w:spacing w:line="276" w:lineRule="auto"/>
              <w:rPr>
                <w:rFonts w:ascii="Calibri" w:hAnsi="Calibri"/>
                <w:sz w:val="20"/>
                <w:szCs w:val="20"/>
              </w:rPr>
            </w:pPr>
            <w:r w:rsidRPr="00EA614E">
              <w:rPr>
                <w:rFonts w:ascii="Calibri" w:hAnsi="Calibri"/>
                <w:sz w:val="20"/>
                <w:szCs w:val="20"/>
              </w:rPr>
              <w:t>Το RADAR-ARPA και το ECDIS:</w:t>
            </w:r>
          </w:p>
          <w:p w:rsidR="00650266" w:rsidRPr="00EA614E" w:rsidRDefault="00650266" w:rsidP="00650266">
            <w:pPr>
              <w:pStyle w:val="af5"/>
              <w:widowControl/>
              <w:numPr>
                <w:ilvl w:val="0"/>
                <w:numId w:val="36"/>
              </w:numPr>
              <w:tabs>
                <w:tab w:val="clear" w:pos="1980"/>
                <w:tab w:val="clear" w:pos="7340"/>
                <w:tab w:val="clear" w:pos="9781"/>
              </w:tabs>
              <w:suppressAutoHyphens w:val="0"/>
              <w:autoSpaceDE/>
              <w:spacing w:line="276" w:lineRule="auto"/>
              <w:rPr>
                <w:rFonts w:ascii="Calibri" w:hAnsi="Calibri"/>
                <w:sz w:val="20"/>
                <w:szCs w:val="20"/>
              </w:rPr>
            </w:pPr>
            <w:r w:rsidRPr="00EA614E">
              <w:rPr>
                <w:rFonts w:ascii="Calibri" w:hAnsi="Calibri"/>
                <w:sz w:val="20"/>
                <w:szCs w:val="20"/>
              </w:rPr>
              <w:t>θα έχει έγχρωμο</w:t>
            </w:r>
            <w:r w:rsidR="0091676A" w:rsidRPr="00305E6F">
              <w:rPr>
                <w:rFonts w:ascii="Calibri" w:hAnsi="Calibri"/>
                <w:sz w:val="20"/>
                <w:szCs w:val="20"/>
              </w:rPr>
              <w:t xml:space="preserve"> </w:t>
            </w:r>
            <w:r w:rsidRPr="00EA614E">
              <w:rPr>
                <w:rFonts w:ascii="Calibri" w:hAnsi="Calibri"/>
                <w:sz w:val="20"/>
                <w:szCs w:val="20"/>
              </w:rPr>
              <w:t>ενδείκτη</w:t>
            </w:r>
            <w:r w:rsidR="0091676A" w:rsidRPr="00305E6F">
              <w:rPr>
                <w:rFonts w:ascii="Calibri" w:hAnsi="Calibri"/>
                <w:sz w:val="20"/>
                <w:szCs w:val="20"/>
              </w:rPr>
              <w:t xml:space="preserve"> </w:t>
            </w:r>
            <w:r w:rsidRPr="00EA614E">
              <w:rPr>
                <w:rFonts w:ascii="Calibri" w:hAnsi="Calibri"/>
                <w:sz w:val="20"/>
                <w:szCs w:val="20"/>
              </w:rPr>
              <w:t>διαγωνίου ≥ 2</w:t>
            </w:r>
            <w:r w:rsidR="001B5741" w:rsidRPr="00EA614E">
              <w:rPr>
                <w:rFonts w:ascii="Calibri" w:hAnsi="Calibri"/>
                <w:sz w:val="20"/>
                <w:szCs w:val="20"/>
              </w:rPr>
              <w:t>6</w:t>
            </w:r>
            <w:r w:rsidRPr="00EA614E">
              <w:rPr>
                <w:rFonts w:ascii="Calibri" w:hAnsi="Calibri"/>
                <w:sz w:val="20"/>
                <w:szCs w:val="20"/>
              </w:rPr>
              <w:t>’’, υψηλής ευκρίνειας ≥ 1920</w:t>
            </w:r>
            <w:r w:rsidRPr="00EA614E">
              <w:rPr>
                <w:rFonts w:ascii="Calibri" w:hAnsi="Calibri"/>
                <w:sz w:val="20"/>
                <w:szCs w:val="20"/>
                <w:lang w:val="en-US"/>
              </w:rPr>
              <w:t>x</w:t>
            </w:r>
            <w:r w:rsidRPr="00EA614E">
              <w:rPr>
                <w:rFonts w:ascii="Calibri" w:hAnsi="Calibri"/>
                <w:sz w:val="20"/>
                <w:szCs w:val="20"/>
              </w:rPr>
              <w:t xml:space="preserve">1080 </w:t>
            </w:r>
            <w:r w:rsidRPr="00EA614E">
              <w:rPr>
                <w:rFonts w:ascii="Calibri" w:hAnsi="Calibri"/>
                <w:sz w:val="20"/>
                <w:szCs w:val="20"/>
                <w:lang w:val="en-US"/>
              </w:rPr>
              <w:t>pixels</w:t>
            </w:r>
            <w:r w:rsidR="008861A4" w:rsidRPr="00EA614E">
              <w:rPr>
                <w:rFonts w:ascii="Calibri" w:hAnsi="Calibri"/>
                <w:sz w:val="20"/>
                <w:szCs w:val="20"/>
              </w:rPr>
              <w:t xml:space="preserve"> και αντιθαμβωτικές</w:t>
            </w:r>
          </w:p>
          <w:p w:rsidR="00650266" w:rsidRPr="00EA614E" w:rsidRDefault="00650266" w:rsidP="00650266">
            <w:pPr>
              <w:pStyle w:val="af5"/>
              <w:widowControl/>
              <w:numPr>
                <w:ilvl w:val="0"/>
                <w:numId w:val="36"/>
              </w:numPr>
              <w:tabs>
                <w:tab w:val="clear" w:pos="1980"/>
                <w:tab w:val="clear" w:pos="7340"/>
                <w:tab w:val="clear" w:pos="9781"/>
              </w:tabs>
              <w:suppressAutoHyphens w:val="0"/>
              <w:autoSpaceDE/>
              <w:spacing w:line="276" w:lineRule="auto"/>
              <w:rPr>
                <w:rFonts w:ascii="Calibri" w:hAnsi="Calibri"/>
                <w:sz w:val="20"/>
                <w:szCs w:val="20"/>
              </w:rPr>
            </w:pPr>
            <w:r w:rsidRPr="00EA614E">
              <w:rPr>
                <w:rFonts w:ascii="Calibri" w:hAnsi="Calibri"/>
                <w:sz w:val="20"/>
                <w:szCs w:val="20"/>
              </w:rPr>
              <w:lastRenderedPageBreak/>
              <w:t>πρέπει να είναι πιστοποιημένα από επίσημη Αρχή, σύμφωνα με τις απαιτήσεις του ΙΜΟ για εκπαίδευση.</w:t>
            </w:r>
          </w:p>
          <w:p w:rsidR="00650266" w:rsidRPr="00EA614E" w:rsidRDefault="00650266" w:rsidP="00650266">
            <w:pPr>
              <w:pStyle w:val="af5"/>
              <w:widowControl/>
              <w:numPr>
                <w:ilvl w:val="0"/>
                <w:numId w:val="36"/>
              </w:numPr>
              <w:tabs>
                <w:tab w:val="clear" w:pos="1980"/>
                <w:tab w:val="clear" w:pos="7340"/>
                <w:tab w:val="clear" w:pos="9781"/>
              </w:tabs>
              <w:suppressAutoHyphens w:val="0"/>
              <w:autoSpaceDE/>
              <w:spacing w:line="276" w:lineRule="auto"/>
              <w:rPr>
                <w:rFonts w:ascii="Calibri" w:hAnsi="Calibri"/>
                <w:sz w:val="20"/>
                <w:szCs w:val="20"/>
              </w:rPr>
            </w:pPr>
            <w:r w:rsidRPr="00EA614E">
              <w:rPr>
                <w:rFonts w:ascii="Calibri" w:hAnsi="Calibri"/>
                <w:sz w:val="20"/>
                <w:szCs w:val="20"/>
              </w:rPr>
              <w:t>Θα έχουν πληκτρολόγιο/</w:t>
            </w:r>
            <w:r w:rsidRPr="00EA614E">
              <w:rPr>
                <w:rFonts w:ascii="Calibri" w:hAnsi="Calibri"/>
                <w:sz w:val="20"/>
                <w:szCs w:val="20"/>
                <w:lang w:val="en-US"/>
              </w:rPr>
              <w:t>trackball</w:t>
            </w:r>
            <w:r w:rsidRPr="00EA614E">
              <w:rPr>
                <w:rFonts w:ascii="Calibri" w:hAnsi="Calibri"/>
                <w:sz w:val="20"/>
                <w:szCs w:val="20"/>
              </w:rPr>
              <w:t xml:space="preserve"> (</w:t>
            </w:r>
            <w:r w:rsidRPr="00EA614E">
              <w:rPr>
                <w:rFonts w:ascii="Calibri" w:hAnsi="Calibri"/>
                <w:sz w:val="20"/>
                <w:szCs w:val="20"/>
                <w:lang w:val="en-US"/>
              </w:rPr>
              <w:t>userinterface</w:t>
            </w:r>
            <w:r w:rsidRPr="00EA614E">
              <w:rPr>
                <w:rFonts w:ascii="Calibri" w:hAnsi="Calibri"/>
                <w:sz w:val="20"/>
                <w:szCs w:val="20"/>
              </w:rPr>
              <w:t>) το οποίο να είναι σε όψη και λειτουργία</w:t>
            </w:r>
            <w:r w:rsidR="0091676A" w:rsidRPr="00305E6F">
              <w:rPr>
                <w:rFonts w:ascii="Calibri" w:hAnsi="Calibri"/>
                <w:sz w:val="20"/>
                <w:szCs w:val="20"/>
              </w:rPr>
              <w:t xml:space="preserve"> </w:t>
            </w:r>
            <w:r w:rsidRPr="00EA614E">
              <w:rPr>
                <w:rFonts w:ascii="Calibri" w:hAnsi="Calibri"/>
                <w:sz w:val="20"/>
                <w:szCs w:val="20"/>
              </w:rPr>
              <w:t xml:space="preserve">αντίστοιχο με των συσκευών </w:t>
            </w:r>
            <w:r w:rsidRPr="00EA614E">
              <w:rPr>
                <w:rFonts w:ascii="Calibri" w:hAnsi="Calibri"/>
                <w:sz w:val="20"/>
                <w:szCs w:val="20"/>
                <w:lang w:val="en-US"/>
              </w:rPr>
              <w:t>RADAR</w:t>
            </w:r>
            <w:r w:rsidRPr="00EA614E">
              <w:rPr>
                <w:rFonts w:ascii="Calibri" w:hAnsi="Calibri"/>
                <w:sz w:val="20"/>
                <w:szCs w:val="20"/>
              </w:rPr>
              <w:t>-</w:t>
            </w:r>
            <w:r w:rsidRPr="00EA614E">
              <w:rPr>
                <w:rFonts w:ascii="Calibri" w:hAnsi="Calibri"/>
                <w:sz w:val="20"/>
                <w:szCs w:val="20"/>
                <w:lang w:val="en-US"/>
              </w:rPr>
              <w:t>ARPA</w:t>
            </w:r>
            <w:r w:rsidRPr="00EA614E">
              <w:rPr>
                <w:rFonts w:ascii="Calibri" w:hAnsi="Calibri"/>
                <w:sz w:val="20"/>
                <w:szCs w:val="20"/>
              </w:rPr>
              <w:t xml:space="preserve">και </w:t>
            </w:r>
            <w:r w:rsidRPr="00EA614E">
              <w:rPr>
                <w:rFonts w:ascii="Calibri" w:hAnsi="Calibri"/>
                <w:sz w:val="20"/>
                <w:szCs w:val="20"/>
                <w:lang w:val="en-US"/>
              </w:rPr>
              <w:t>ECDIS</w:t>
            </w:r>
            <w:r w:rsidRPr="00EA614E">
              <w:rPr>
                <w:rFonts w:ascii="Calibri" w:hAnsi="Calibri"/>
                <w:sz w:val="20"/>
                <w:szCs w:val="20"/>
              </w:rPr>
              <w:t>που προσομοιώνονται ώστε να δίνεται ρεαλιστική αίσθηση στον χρήστη.</w:t>
            </w:r>
          </w:p>
          <w:p w:rsidR="00650266" w:rsidRPr="00EA614E" w:rsidRDefault="00650266" w:rsidP="003F5C82">
            <w:pPr>
              <w:pStyle w:val="af5"/>
              <w:widowControl/>
              <w:numPr>
                <w:ilvl w:val="0"/>
                <w:numId w:val="36"/>
              </w:numPr>
              <w:tabs>
                <w:tab w:val="clear" w:pos="1980"/>
                <w:tab w:val="clear" w:pos="7340"/>
                <w:tab w:val="clear" w:pos="9781"/>
              </w:tabs>
              <w:suppressAutoHyphens w:val="0"/>
              <w:autoSpaceDE/>
              <w:spacing w:line="276" w:lineRule="auto"/>
              <w:rPr>
                <w:rFonts w:ascii="Calibri" w:hAnsi="Calibri"/>
                <w:sz w:val="20"/>
                <w:szCs w:val="20"/>
              </w:rPr>
            </w:pPr>
            <w:r w:rsidRPr="00EA614E">
              <w:rPr>
                <w:rFonts w:ascii="Calibri" w:hAnsi="Calibri"/>
                <w:sz w:val="20"/>
                <w:szCs w:val="20"/>
              </w:rPr>
              <w:t>Το RADAR/ARPA και το ECDIS σε κάθε ίδιο πλοίο/ γέφυρα θα πρέπει να προσομοιάζουν λειτουργίες πραγματικού τύπου σε οθόνες/monitors και Η/Υ.</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lastRenderedPageBreak/>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rPr>
          <w:trHeight w:val="422"/>
        </w:trPr>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lastRenderedPageBreak/>
              <w:t>2</w:t>
            </w:r>
            <w:r w:rsidR="00C639E7">
              <w:rPr>
                <w:rFonts w:ascii="Calibri" w:hAnsi="Calibri"/>
                <w:sz w:val="20"/>
                <w:szCs w:val="20"/>
                <w:lang w:val="en-US"/>
              </w:rPr>
              <w:t>.7</w:t>
            </w:r>
            <w:r w:rsidR="00E13DD5">
              <w:rPr>
                <w:rFonts w:ascii="Calibri" w:hAnsi="Calibri"/>
                <w:sz w:val="20"/>
                <w:szCs w:val="20"/>
              </w:rPr>
              <w:t>.34</w:t>
            </w:r>
          </w:p>
        </w:tc>
        <w:tc>
          <w:tcPr>
            <w:tcW w:w="7290" w:type="dxa"/>
          </w:tcPr>
          <w:p w:rsidR="00650266" w:rsidRPr="004566AB" w:rsidRDefault="00650266">
            <w:pPr>
              <w:spacing w:after="120" w:line="276" w:lineRule="auto"/>
              <w:rPr>
                <w:rFonts w:ascii="Calibri" w:hAnsi="Calibri"/>
                <w:b/>
                <w:sz w:val="20"/>
                <w:szCs w:val="20"/>
                <w:highlight w:val="yellow"/>
              </w:rPr>
            </w:pPr>
            <w:r w:rsidRPr="00251E62">
              <w:rPr>
                <w:rFonts w:ascii="Calibri" w:hAnsi="Calibri"/>
                <w:sz w:val="20"/>
                <w:szCs w:val="20"/>
              </w:rPr>
              <w:t>Τα συστήματα RADAR-ARPA και ECDIS θα πρέπει να είναι πλήρως ολοκληρωμένα και συνεργαζόμενα (integrated)</w:t>
            </w:r>
            <w:r w:rsidR="001B5741" w:rsidRPr="00251E62">
              <w:rPr>
                <w:rFonts w:ascii="Calibri" w:hAnsi="Calibri"/>
                <w:sz w:val="20"/>
                <w:szCs w:val="20"/>
              </w:rPr>
              <w:t xml:space="preserve"> καθώς και με τα άλλα ναυτιλιακά όργανα (όπως </w:t>
            </w:r>
            <w:r w:rsidR="001B5741" w:rsidRPr="00251E62">
              <w:rPr>
                <w:rFonts w:ascii="Calibri" w:hAnsi="Calibri"/>
                <w:sz w:val="20"/>
                <w:szCs w:val="20"/>
                <w:lang w:val="en-US"/>
              </w:rPr>
              <w:t>GPS</w:t>
            </w:r>
            <w:r w:rsidR="001B5741" w:rsidRPr="00251E62">
              <w:rPr>
                <w:rFonts w:ascii="Calibri" w:hAnsi="Calibri"/>
                <w:sz w:val="20"/>
                <w:szCs w:val="20"/>
              </w:rPr>
              <w:t xml:space="preserve">, γυροσκοπική/μαγνητική πυξίδα, </w:t>
            </w:r>
            <w:r w:rsidR="001B5741" w:rsidRPr="00251E62">
              <w:rPr>
                <w:rFonts w:ascii="Calibri" w:hAnsi="Calibri"/>
                <w:sz w:val="20"/>
                <w:szCs w:val="20"/>
                <w:lang w:val="en-US"/>
              </w:rPr>
              <w:t>NAVTEX</w:t>
            </w:r>
            <w:r w:rsidR="001B5741" w:rsidRPr="00251E62">
              <w:rPr>
                <w:rFonts w:ascii="Calibri" w:hAnsi="Calibri"/>
                <w:sz w:val="20"/>
                <w:szCs w:val="20"/>
              </w:rPr>
              <w:t xml:space="preserve">, </w:t>
            </w:r>
            <w:r w:rsidR="001B5741" w:rsidRPr="00251E62">
              <w:rPr>
                <w:rFonts w:ascii="Calibri" w:hAnsi="Calibri"/>
                <w:sz w:val="20"/>
                <w:szCs w:val="20"/>
                <w:lang w:val="en-US"/>
              </w:rPr>
              <w:t>GPS</w:t>
            </w:r>
            <w:r w:rsidR="001B5741" w:rsidRPr="00251E62">
              <w:rPr>
                <w:rFonts w:ascii="Calibri" w:hAnsi="Calibri"/>
                <w:sz w:val="20"/>
                <w:szCs w:val="20"/>
              </w:rPr>
              <w:t>, βυθόμετρο, δρομόμετρο,</w:t>
            </w:r>
            <w:r w:rsidR="001B5741" w:rsidRPr="00251E62">
              <w:rPr>
                <w:rFonts w:ascii="Calibri" w:hAnsi="Calibri"/>
                <w:sz w:val="20"/>
                <w:szCs w:val="20"/>
                <w:lang w:val="en-US"/>
              </w:rPr>
              <w:t>AIS</w:t>
            </w:r>
            <w:r w:rsidR="001B5741" w:rsidRPr="00251E62">
              <w:rPr>
                <w:rFonts w:ascii="Calibri" w:hAnsi="Calibri"/>
                <w:sz w:val="20"/>
                <w:szCs w:val="20"/>
              </w:rPr>
              <w:t>)</w:t>
            </w:r>
            <w:r w:rsidRPr="00251E62">
              <w:rPr>
                <w:rFonts w:ascii="Calibri" w:hAnsi="Calibri"/>
                <w:sz w:val="20"/>
                <w:szCs w:val="20"/>
              </w:rPr>
              <w:t>.</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p>
        </w:tc>
        <w:tc>
          <w:tcPr>
            <w:tcW w:w="7290" w:type="dxa"/>
          </w:tcPr>
          <w:p w:rsidR="00650266" w:rsidRPr="00251E62" w:rsidRDefault="00650266" w:rsidP="003F5C82">
            <w:pPr>
              <w:spacing w:line="276" w:lineRule="auto"/>
              <w:rPr>
                <w:rFonts w:ascii="Calibri" w:hAnsi="Calibri"/>
                <w:b/>
                <w:bCs/>
                <w:sz w:val="20"/>
                <w:szCs w:val="20"/>
              </w:rPr>
            </w:pPr>
            <w:r w:rsidRPr="00251E62">
              <w:rPr>
                <w:rFonts w:ascii="Calibri" w:hAnsi="Calibri"/>
                <w:b/>
                <w:bCs/>
                <w:sz w:val="20"/>
                <w:szCs w:val="20"/>
              </w:rPr>
              <w:t>ΗΧΗΤΙΚΟ ΣΥΣΤΗΜΑ</w:t>
            </w:r>
          </w:p>
          <w:p w:rsidR="00650266" w:rsidRPr="00251E62" w:rsidRDefault="00650266" w:rsidP="003F5C82">
            <w:pPr>
              <w:spacing w:line="276" w:lineRule="auto"/>
              <w:rPr>
                <w:rFonts w:ascii="Calibri" w:hAnsi="Calibri"/>
                <w:b/>
                <w:bCs/>
                <w:sz w:val="20"/>
                <w:szCs w:val="20"/>
              </w:rPr>
            </w:pPr>
            <w:r w:rsidRPr="00251E62">
              <w:rPr>
                <w:rFonts w:ascii="Calibri" w:hAnsi="Calibri"/>
                <w:sz w:val="20"/>
                <w:szCs w:val="20"/>
              </w:rPr>
              <w:t>(Να αναφερθεί μοντέλο και κατασκευάστρια εταιρεία)</w:t>
            </w:r>
          </w:p>
        </w:tc>
        <w:tc>
          <w:tcPr>
            <w:tcW w:w="720" w:type="dxa"/>
            <w:vAlign w:val="center"/>
          </w:tcPr>
          <w:p w:rsidR="00650266" w:rsidRPr="002A45F9" w:rsidRDefault="00650266" w:rsidP="003F5C82">
            <w:pPr>
              <w:spacing w:line="276" w:lineRule="auto"/>
              <w:jc w:val="center"/>
              <w:rPr>
                <w:rFonts w:ascii="Calibri" w:hAnsi="Calibri"/>
                <w:b/>
                <w:bCs/>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bCs/>
                <w:sz w:val="20"/>
                <w:szCs w:val="20"/>
              </w:rPr>
            </w:pPr>
            <w:r w:rsidRPr="002A45F9">
              <w:rPr>
                <w:rFonts w:ascii="Calibri" w:hAnsi="Calibri"/>
                <w:bCs/>
                <w:sz w:val="20"/>
                <w:szCs w:val="20"/>
              </w:rPr>
              <w:t>2.</w:t>
            </w:r>
            <w:r w:rsidR="00C639E7">
              <w:rPr>
                <w:rFonts w:ascii="Calibri" w:hAnsi="Calibri"/>
                <w:bCs/>
                <w:sz w:val="20"/>
                <w:szCs w:val="20"/>
                <w:lang w:val="en-US"/>
              </w:rPr>
              <w:t>7</w:t>
            </w:r>
            <w:r w:rsidR="00E13DD5">
              <w:rPr>
                <w:rFonts w:ascii="Calibri" w:hAnsi="Calibri"/>
                <w:bCs/>
                <w:sz w:val="20"/>
                <w:szCs w:val="20"/>
              </w:rPr>
              <w:t>.35</w:t>
            </w:r>
          </w:p>
        </w:tc>
        <w:tc>
          <w:tcPr>
            <w:tcW w:w="7290" w:type="dxa"/>
          </w:tcPr>
          <w:p w:rsidR="00650266" w:rsidRPr="00251E62" w:rsidRDefault="00650266" w:rsidP="001B5741">
            <w:pPr>
              <w:spacing w:line="276" w:lineRule="auto"/>
              <w:rPr>
                <w:rFonts w:ascii="Calibri" w:hAnsi="Calibri"/>
                <w:b/>
                <w:bCs/>
                <w:sz w:val="20"/>
                <w:szCs w:val="20"/>
              </w:rPr>
            </w:pPr>
            <w:r w:rsidRPr="00251E62">
              <w:rPr>
                <w:rFonts w:ascii="Calibri" w:hAnsi="Calibri"/>
                <w:sz w:val="20"/>
                <w:szCs w:val="20"/>
              </w:rPr>
              <w:t xml:space="preserve">Το ηχητικό σύστημα θα </w:t>
            </w:r>
            <w:r w:rsidR="001B5741" w:rsidRPr="00251E62">
              <w:rPr>
                <w:rFonts w:ascii="Calibri" w:hAnsi="Calibri"/>
                <w:sz w:val="20"/>
                <w:szCs w:val="20"/>
              </w:rPr>
              <w:t>πρέπει να είναι</w:t>
            </w:r>
            <w:r w:rsidRPr="00251E62">
              <w:rPr>
                <w:rFonts w:ascii="Calibri" w:hAnsi="Calibri"/>
                <w:sz w:val="20"/>
                <w:szCs w:val="20"/>
              </w:rPr>
              <w:t xml:space="preserve"> ένα σύγχρονο ηχητικό σύστημα αναπαραγωγής όλων των ήχων που παράγονται στο πλοίο από το μηχανοστάσιο, την άγκυρα, αέρα, σφυρίχτρες, κουδούνια, σύστημα συναγερμών, ήχοι από άλλα πλοία στην περιοχή, κ.λπ..</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F13475" w:rsidRDefault="00650266">
            <w:pPr>
              <w:spacing w:line="276" w:lineRule="auto"/>
              <w:jc w:val="center"/>
              <w:rPr>
                <w:rFonts w:ascii="Calibri" w:hAnsi="Calibri"/>
                <w:sz w:val="20"/>
                <w:szCs w:val="20"/>
              </w:rPr>
            </w:pPr>
            <w:r w:rsidRPr="00F13475">
              <w:rPr>
                <w:rFonts w:ascii="Calibri" w:hAnsi="Calibri"/>
                <w:sz w:val="20"/>
                <w:szCs w:val="20"/>
              </w:rPr>
              <w:t>2.</w:t>
            </w:r>
            <w:r w:rsidR="00C639E7" w:rsidRPr="00F13475">
              <w:rPr>
                <w:rFonts w:ascii="Calibri" w:hAnsi="Calibri"/>
                <w:sz w:val="20"/>
                <w:szCs w:val="20"/>
                <w:lang w:val="en-US"/>
              </w:rPr>
              <w:t>7</w:t>
            </w:r>
            <w:r w:rsidR="00E13DD5">
              <w:rPr>
                <w:rFonts w:ascii="Calibri" w:hAnsi="Calibri"/>
                <w:sz w:val="20"/>
                <w:szCs w:val="20"/>
              </w:rPr>
              <w:t>.36</w:t>
            </w:r>
          </w:p>
        </w:tc>
        <w:tc>
          <w:tcPr>
            <w:tcW w:w="7290" w:type="dxa"/>
          </w:tcPr>
          <w:p w:rsidR="00650266" w:rsidRPr="00251E62" w:rsidRDefault="00650266" w:rsidP="003F5C82">
            <w:pPr>
              <w:spacing w:line="276" w:lineRule="auto"/>
              <w:rPr>
                <w:rFonts w:ascii="Calibri" w:hAnsi="Calibri"/>
                <w:sz w:val="20"/>
                <w:szCs w:val="20"/>
              </w:rPr>
            </w:pPr>
            <w:r w:rsidRPr="00251E62">
              <w:rPr>
                <w:rFonts w:ascii="Calibri" w:hAnsi="Calibri"/>
                <w:sz w:val="20"/>
                <w:szCs w:val="20"/>
                <w:lang w:val="en-US"/>
              </w:rPr>
              <w:t>To</w:t>
            </w:r>
            <w:r w:rsidRPr="00251E62">
              <w:rPr>
                <w:rFonts w:ascii="Calibri" w:hAnsi="Calibri"/>
                <w:sz w:val="20"/>
                <w:szCs w:val="20"/>
              </w:rPr>
              <w:t xml:space="preserve">ηχητικό σύστημα θα είναι τουλάχιστον δύο (2) δρόμων με </w:t>
            </w:r>
            <w:r w:rsidRPr="00251E62">
              <w:rPr>
                <w:rFonts w:ascii="Calibri" w:hAnsi="Calibri"/>
                <w:sz w:val="20"/>
                <w:szCs w:val="20"/>
                <w:lang w:val="en-US"/>
              </w:rPr>
              <w:t>subwoofer</w:t>
            </w:r>
            <w:r w:rsidR="008C788D" w:rsidRPr="00251E62">
              <w:rPr>
                <w:rFonts w:ascii="Calibri" w:hAnsi="Calibri"/>
                <w:sz w:val="20"/>
                <w:szCs w:val="20"/>
              </w:rPr>
              <w:t>.</w:t>
            </w:r>
          </w:p>
          <w:p w:rsidR="008C788D" w:rsidRPr="00251E62" w:rsidRDefault="008C788D">
            <w:pPr>
              <w:spacing w:line="276" w:lineRule="auto"/>
              <w:rPr>
                <w:rFonts w:ascii="Calibri" w:hAnsi="Calibri"/>
                <w:sz w:val="20"/>
                <w:szCs w:val="20"/>
              </w:rPr>
            </w:pP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.37</w:t>
            </w:r>
          </w:p>
        </w:tc>
        <w:tc>
          <w:tcPr>
            <w:tcW w:w="7290" w:type="dxa"/>
          </w:tcPr>
          <w:p w:rsidR="00650266" w:rsidRPr="00251E62" w:rsidRDefault="00650266" w:rsidP="003F5C82">
            <w:pPr>
              <w:spacing w:line="276" w:lineRule="auto"/>
              <w:rPr>
                <w:rFonts w:ascii="Calibri" w:hAnsi="Calibri"/>
                <w:sz w:val="20"/>
                <w:szCs w:val="20"/>
              </w:rPr>
            </w:pPr>
            <w:r w:rsidRPr="00251E62">
              <w:rPr>
                <w:rFonts w:ascii="Calibri" w:hAnsi="Calibri"/>
                <w:sz w:val="20"/>
                <w:szCs w:val="20"/>
              </w:rPr>
              <w:t>Ο προσομοιωτής θα παρέχει ήχο κύριας μηχανής του πλοίου ανάλογα με την ισχύ της μηχανής.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pPr>
              <w:spacing w:line="276" w:lineRule="auto"/>
              <w:jc w:val="center"/>
              <w:rPr>
                <w:rFonts w:ascii="Calibri" w:hAnsi="Calibri"/>
                <w:sz w:val="20"/>
                <w:szCs w:val="20"/>
              </w:rPr>
            </w:pPr>
            <w:r w:rsidRPr="002A45F9">
              <w:rPr>
                <w:rFonts w:ascii="Calibri" w:hAnsi="Calibri"/>
                <w:sz w:val="20"/>
                <w:szCs w:val="20"/>
              </w:rPr>
              <w:t>2.</w:t>
            </w:r>
            <w:r w:rsidR="00C639E7">
              <w:rPr>
                <w:rFonts w:ascii="Calibri" w:hAnsi="Calibri"/>
                <w:sz w:val="20"/>
                <w:szCs w:val="20"/>
                <w:lang w:val="en-US"/>
              </w:rPr>
              <w:t>7</w:t>
            </w:r>
            <w:r w:rsidR="00E13DD5">
              <w:rPr>
                <w:rFonts w:ascii="Calibri" w:hAnsi="Calibri"/>
                <w:sz w:val="20"/>
                <w:szCs w:val="20"/>
              </w:rPr>
              <w:t>.3</w:t>
            </w:r>
            <w:r w:rsidR="00417DA6">
              <w:rPr>
                <w:rFonts w:ascii="Calibri" w:hAnsi="Calibri"/>
                <w:sz w:val="20"/>
                <w:szCs w:val="20"/>
              </w:rPr>
              <w:t>8</w:t>
            </w:r>
          </w:p>
        </w:tc>
        <w:tc>
          <w:tcPr>
            <w:tcW w:w="7290" w:type="dxa"/>
          </w:tcPr>
          <w:p w:rsidR="00650266" w:rsidRPr="00251E62" w:rsidRDefault="00650266" w:rsidP="003F5C82">
            <w:pPr>
              <w:spacing w:line="276" w:lineRule="auto"/>
              <w:rPr>
                <w:rFonts w:ascii="Calibri" w:hAnsi="Calibri"/>
                <w:sz w:val="20"/>
                <w:szCs w:val="20"/>
              </w:rPr>
            </w:pPr>
            <w:r w:rsidRPr="00251E62">
              <w:rPr>
                <w:rFonts w:ascii="Calibri" w:hAnsi="Calibri"/>
                <w:sz w:val="20"/>
                <w:szCs w:val="20"/>
              </w:rPr>
              <w:t>Τα ηχητικά σήματα πρέπει να έχουν ρεαλιστικές συχνότητες βάσει των διεθνών κανονισμών αποφυγής σύγκρουσης, π.χ. εξαρτώμενες από τον τύπο και το μήκος του πλοίου.</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7D6839" w:rsidRDefault="00650266">
            <w:pPr>
              <w:spacing w:line="276" w:lineRule="auto"/>
              <w:jc w:val="center"/>
              <w:rPr>
                <w:rFonts w:ascii="Calibri" w:hAnsi="Calibri"/>
                <w:b/>
                <w:bCs/>
                <w:sz w:val="20"/>
                <w:szCs w:val="20"/>
                <w:lang w:val="en-US"/>
              </w:rPr>
            </w:pPr>
            <w:r w:rsidRPr="007D6839">
              <w:rPr>
                <w:rFonts w:ascii="Calibri" w:hAnsi="Calibri"/>
                <w:b/>
                <w:bCs/>
                <w:sz w:val="20"/>
                <w:szCs w:val="20"/>
              </w:rPr>
              <w:t>2.</w:t>
            </w:r>
            <w:r w:rsidR="00C639E7" w:rsidRPr="007D6839">
              <w:rPr>
                <w:rFonts w:ascii="Calibri" w:hAnsi="Calibri"/>
                <w:b/>
                <w:bCs/>
                <w:sz w:val="20"/>
                <w:szCs w:val="20"/>
                <w:lang w:val="en-US"/>
              </w:rPr>
              <w:t>8</w:t>
            </w:r>
          </w:p>
        </w:tc>
        <w:tc>
          <w:tcPr>
            <w:tcW w:w="7290" w:type="dxa"/>
          </w:tcPr>
          <w:p w:rsidR="00650266" w:rsidRPr="007D6839" w:rsidRDefault="00650266" w:rsidP="003F5C82">
            <w:pPr>
              <w:spacing w:line="276" w:lineRule="auto"/>
              <w:rPr>
                <w:rFonts w:ascii="Calibri" w:hAnsi="Calibri"/>
                <w:b/>
                <w:bCs/>
                <w:sz w:val="20"/>
                <w:szCs w:val="20"/>
              </w:rPr>
            </w:pPr>
            <w:r w:rsidRPr="007D6839">
              <w:rPr>
                <w:rFonts w:ascii="Calibri" w:hAnsi="Calibri"/>
                <w:b/>
                <w:bCs/>
                <w:sz w:val="20"/>
                <w:szCs w:val="20"/>
              </w:rPr>
              <w:t>ΛΕΙΤΟΥΡΓΙΚΟ ΣΥΣΤΗΜΑ – ΛΟΓΙΣΜΙΚΟ ΠΡΟΣΟΜΟΙΩΣΗΣ</w:t>
            </w:r>
          </w:p>
          <w:p w:rsidR="00650266" w:rsidRPr="007D6839" w:rsidRDefault="00650266" w:rsidP="003F5C82">
            <w:pPr>
              <w:spacing w:line="276" w:lineRule="auto"/>
              <w:rPr>
                <w:rFonts w:ascii="Calibri" w:hAnsi="Calibri"/>
                <w:b/>
                <w:bCs/>
                <w:sz w:val="20"/>
                <w:szCs w:val="20"/>
              </w:rPr>
            </w:pPr>
            <w:r w:rsidRPr="007D6839">
              <w:rPr>
                <w:rFonts w:ascii="Calibri" w:hAnsi="Calibri"/>
                <w:sz w:val="20"/>
                <w:szCs w:val="20"/>
              </w:rPr>
              <w:t>(Να αναφερθεί μοντέλο και κατασκευάστρια εταιρεία)</w:t>
            </w:r>
          </w:p>
        </w:tc>
        <w:tc>
          <w:tcPr>
            <w:tcW w:w="720" w:type="dxa"/>
            <w:vAlign w:val="center"/>
          </w:tcPr>
          <w:p w:rsidR="00650266" w:rsidRPr="002A45F9" w:rsidRDefault="00650266" w:rsidP="003F5C82">
            <w:pPr>
              <w:spacing w:line="276" w:lineRule="auto"/>
              <w:jc w:val="center"/>
              <w:rPr>
                <w:rFonts w:ascii="Calibri" w:hAnsi="Calibri"/>
                <w:b/>
                <w:bCs/>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7D6839" w:rsidRDefault="00650266">
            <w:pPr>
              <w:spacing w:line="276" w:lineRule="auto"/>
              <w:jc w:val="center"/>
              <w:rPr>
                <w:rFonts w:ascii="Calibri" w:hAnsi="Calibri"/>
                <w:sz w:val="20"/>
                <w:szCs w:val="20"/>
              </w:rPr>
            </w:pPr>
            <w:r w:rsidRPr="007D6839">
              <w:rPr>
                <w:rFonts w:ascii="Calibri" w:hAnsi="Calibri"/>
                <w:sz w:val="20"/>
                <w:szCs w:val="20"/>
              </w:rPr>
              <w:t>2.</w:t>
            </w:r>
            <w:r w:rsidR="00C639E7" w:rsidRPr="007D6839">
              <w:rPr>
                <w:rFonts w:ascii="Calibri" w:hAnsi="Calibri"/>
                <w:sz w:val="20"/>
                <w:szCs w:val="20"/>
                <w:lang w:val="en-US"/>
              </w:rPr>
              <w:t>8</w:t>
            </w:r>
            <w:r w:rsidRPr="007D6839">
              <w:rPr>
                <w:rFonts w:ascii="Calibri" w:hAnsi="Calibri"/>
                <w:sz w:val="20"/>
                <w:szCs w:val="20"/>
              </w:rPr>
              <w:t>.1</w:t>
            </w:r>
          </w:p>
        </w:tc>
        <w:tc>
          <w:tcPr>
            <w:tcW w:w="7290" w:type="dxa"/>
          </w:tcPr>
          <w:p w:rsidR="00650266" w:rsidRPr="007D6839" w:rsidRDefault="00650266" w:rsidP="003F5C82">
            <w:pPr>
              <w:spacing w:after="120" w:line="276" w:lineRule="auto"/>
              <w:rPr>
                <w:rFonts w:ascii="Calibri" w:hAnsi="Calibri"/>
                <w:iCs/>
                <w:sz w:val="20"/>
                <w:szCs w:val="20"/>
              </w:rPr>
            </w:pPr>
            <w:r w:rsidRPr="007D6839">
              <w:rPr>
                <w:rFonts w:ascii="Calibri" w:hAnsi="Calibri"/>
                <w:iCs/>
                <w:sz w:val="20"/>
                <w:szCs w:val="20"/>
              </w:rPr>
              <w:t>Ι. Το λειτουργικό σύστημα  και αντίστοιχα το λογισμικό προσομοίωσης θα πρέπει να έχουνε τα ακόλουθα χαρακτηριστικά:</w:t>
            </w:r>
          </w:p>
          <w:p w:rsidR="00650266" w:rsidRPr="007D6839" w:rsidRDefault="00650266" w:rsidP="00650266">
            <w:pPr>
              <w:pStyle w:val="af5"/>
              <w:widowControl/>
              <w:numPr>
                <w:ilvl w:val="0"/>
                <w:numId w:val="32"/>
              </w:numPr>
              <w:tabs>
                <w:tab w:val="clear" w:pos="1980"/>
                <w:tab w:val="clear" w:pos="7340"/>
                <w:tab w:val="clear" w:pos="9781"/>
              </w:tabs>
              <w:suppressAutoHyphens w:val="0"/>
              <w:autoSpaceDE/>
              <w:spacing w:line="276" w:lineRule="auto"/>
              <w:rPr>
                <w:rFonts w:ascii="Calibri" w:hAnsi="Calibri"/>
                <w:sz w:val="20"/>
                <w:szCs w:val="20"/>
              </w:rPr>
            </w:pPr>
            <w:r w:rsidRPr="007D6839">
              <w:rPr>
                <w:rFonts w:ascii="Calibri" w:hAnsi="Calibri"/>
                <w:sz w:val="20"/>
                <w:szCs w:val="20"/>
              </w:rPr>
              <w:t>Να είναι σε παραθυρικό περιβάλλον.</w:t>
            </w:r>
          </w:p>
          <w:p w:rsidR="00650266" w:rsidRPr="007D6839" w:rsidRDefault="00650266" w:rsidP="00650266">
            <w:pPr>
              <w:pStyle w:val="af5"/>
              <w:widowControl/>
              <w:numPr>
                <w:ilvl w:val="0"/>
                <w:numId w:val="32"/>
              </w:numPr>
              <w:tabs>
                <w:tab w:val="clear" w:pos="1980"/>
                <w:tab w:val="clear" w:pos="7340"/>
                <w:tab w:val="clear" w:pos="9781"/>
              </w:tabs>
              <w:suppressAutoHyphens w:val="0"/>
              <w:autoSpaceDE/>
              <w:spacing w:line="276" w:lineRule="auto"/>
              <w:rPr>
                <w:rFonts w:ascii="Calibri" w:hAnsi="Calibri"/>
                <w:sz w:val="20"/>
                <w:szCs w:val="20"/>
              </w:rPr>
            </w:pPr>
            <w:r w:rsidRPr="007D6839">
              <w:rPr>
                <w:rFonts w:ascii="Calibri" w:hAnsi="Calibri"/>
                <w:sz w:val="20"/>
                <w:szCs w:val="20"/>
              </w:rPr>
              <w:t>Να είναι τελευταίας τεχνολογίας</w:t>
            </w:r>
            <w:r w:rsidR="00F13475" w:rsidRPr="007D6839">
              <w:rPr>
                <w:rFonts w:ascii="Calibri" w:hAnsi="Calibri"/>
                <w:sz w:val="20"/>
                <w:szCs w:val="20"/>
              </w:rPr>
              <w:t>.</w:t>
            </w:r>
          </w:p>
          <w:p w:rsidR="00650266" w:rsidRPr="007D6839" w:rsidRDefault="00650266" w:rsidP="00650266">
            <w:pPr>
              <w:pStyle w:val="af5"/>
              <w:widowControl/>
              <w:numPr>
                <w:ilvl w:val="0"/>
                <w:numId w:val="32"/>
              </w:numPr>
              <w:tabs>
                <w:tab w:val="clear" w:pos="1980"/>
                <w:tab w:val="clear" w:pos="7340"/>
                <w:tab w:val="clear" w:pos="9781"/>
              </w:tabs>
              <w:suppressAutoHyphens w:val="0"/>
              <w:autoSpaceDE/>
              <w:spacing w:line="276" w:lineRule="auto"/>
              <w:rPr>
                <w:rFonts w:ascii="Calibri" w:hAnsi="Calibri"/>
                <w:sz w:val="20"/>
                <w:szCs w:val="20"/>
              </w:rPr>
            </w:pPr>
            <w:r w:rsidRPr="007D6839">
              <w:rPr>
                <w:rFonts w:ascii="Calibri" w:hAnsi="Calibri"/>
                <w:sz w:val="20"/>
                <w:szCs w:val="20"/>
              </w:rPr>
              <w:t>Να συνοδεύεται από όλες τις απαιτούμενες άδειες χωρίς χρονικούς περιορισμούς (timelimitations).</w:t>
            </w:r>
          </w:p>
          <w:p w:rsidR="00650266" w:rsidRPr="007D6839" w:rsidRDefault="00650266" w:rsidP="003F5C82">
            <w:pPr>
              <w:spacing w:line="276" w:lineRule="auto"/>
              <w:rPr>
                <w:rFonts w:ascii="Calibri" w:hAnsi="Calibri"/>
                <w:iCs/>
                <w:sz w:val="20"/>
                <w:szCs w:val="20"/>
              </w:rPr>
            </w:pPr>
            <w:r w:rsidRPr="007D6839">
              <w:rPr>
                <w:rFonts w:ascii="Calibri" w:hAnsi="Calibri"/>
                <w:iCs/>
                <w:sz w:val="20"/>
                <w:szCs w:val="20"/>
              </w:rPr>
              <w:t>Ειδικότερα, για το λογισμικό προσομοίωσης:</w:t>
            </w:r>
          </w:p>
          <w:p w:rsidR="00650266" w:rsidRPr="007D6839" w:rsidRDefault="00650266" w:rsidP="00650266">
            <w:pPr>
              <w:pStyle w:val="af5"/>
              <w:widowControl/>
              <w:numPr>
                <w:ilvl w:val="0"/>
                <w:numId w:val="38"/>
              </w:numPr>
              <w:tabs>
                <w:tab w:val="clear" w:pos="1980"/>
                <w:tab w:val="clear" w:pos="7340"/>
                <w:tab w:val="clear" w:pos="9781"/>
              </w:tabs>
              <w:suppressAutoHyphens w:val="0"/>
              <w:autoSpaceDE/>
              <w:spacing w:line="276" w:lineRule="auto"/>
              <w:rPr>
                <w:rFonts w:ascii="Calibri" w:hAnsi="Calibri"/>
                <w:sz w:val="20"/>
                <w:szCs w:val="20"/>
              </w:rPr>
            </w:pPr>
            <w:r w:rsidRPr="007D6839">
              <w:rPr>
                <w:rFonts w:ascii="Calibri" w:hAnsi="Calibri"/>
                <w:sz w:val="20"/>
                <w:szCs w:val="20"/>
              </w:rPr>
              <w:t>Θα είναι πλήρως επεκτάσιμο για το μέλλον, για να προστεθούν νέες επιπλέον γέφυρες.</w:t>
            </w:r>
          </w:p>
          <w:p w:rsidR="00650266" w:rsidRPr="007D6839" w:rsidRDefault="00650266" w:rsidP="00650266">
            <w:pPr>
              <w:pStyle w:val="af5"/>
              <w:widowControl/>
              <w:numPr>
                <w:ilvl w:val="0"/>
                <w:numId w:val="38"/>
              </w:numPr>
              <w:tabs>
                <w:tab w:val="clear" w:pos="1980"/>
                <w:tab w:val="clear" w:pos="7340"/>
                <w:tab w:val="clear" w:pos="9781"/>
              </w:tabs>
              <w:suppressAutoHyphens w:val="0"/>
              <w:autoSpaceDE/>
              <w:spacing w:line="276" w:lineRule="auto"/>
              <w:rPr>
                <w:rFonts w:ascii="Calibri" w:hAnsi="Calibri"/>
                <w:sz w:val="20"/>
                <w:szCs w:val="20"/>
              </w:rPr>
            </w:pPr>
            <w:r w:rsidRPr="007D6839">
              <w:rPr>
                <w:rFonts w:ascii="Calibri" w:hAnsi="Calibri"/>
                <w:sz w:val="20"/>
                <w:szCs w:val="20"/>
              </w:rPr>
              <w:t>Θα είναι πλήρως επεκτάσιμο όσον αφορά το οπτικό σύστημα.</w:t>
            </w:r>
          </w:p>
          <w:p w:rsidR="00650266" w:rsidRPr="007D6839" w:rsidRDefault="00650266" w:rsidP="00650266">
            <w:pPr>
              <w:pStyle w:val="af5"/>
              <w:widowControl/>
              <w:numPr>
                <w:ilvl w:val="0"/>
                <w:numId w:val="38"/>
              </w:numPr>
              <w:tabs>
                <w:tab w:val="clear" w:pos="1980"/>
                <w:tab w:val="clear" w:pos="7340"/>
                <w:tab w:val="clear" w:pos="9781"/>
              </w:tabs>
              <w:suppressAutoHyphens w:val="0"/>
              <w:autoSpaceDE/>
              <w:spacing w:line="276" w:lineRule="auto"/>
              <w:rPr>
                <w:rFonts w:ascii="Calibri" w:hAnsi="Calibri"/>
                <w:sz w:val="20"/>
                <w:szCs w:val="20"/>
              </w:rPr>
            </w:pPr>
            <w:r w:rsidRPr="007D6839">
              <w:rPr>
                <w:rFonts w:ascii="Calibri" w:hAnsi="Calibri"/>
                <w:sz w:val="20"/>
                <w:szCs w:val="20"/>
              </w:rPr>
              <w:t>Θα είναι πλήρως επεκτάσιμο ώστε να είναι δυνατόν να προστεθούν επιπλέον συστήματα και υποσυστήματα πλοίου.</w:t>
            </w:r>
          </w:p>
          <w:p w:rsidR="00650266" w:rsidRPr="007D6839" w:rsidRDefault="00650266" w:rsidP="00650266">
            <w:pPr>
              <w:pStyle w:val="af5"/>
              <w:widowControl/>
              <w:numPr>
                <w:ilvl w:val="0"/>
                <w:numId w:val="38"/>
              </w:numPr>
              <w:tabs>
                <w:tab w:val="clear" w:pos="1980"/>
                <w:tab w:val="clear" w:pos="7340"/>
                <w:tab w:val="clear" w:pos="9781"/>
              </w:tabs>
              <w:suppressAutoHyphens w:val="0"/>
              <w:autoSpaceDE/>
              <w:spacing w:line="276" w:lineRule="auto"/>
              <w:rPr>
                <w:rFonts w:ascii="Calibri" w:eastAsia="Batang" w:hAnsi="Calibri"/>
                <w:i/>
                <w:iCs/>
                <w:sz w:val="20"/>
                <w:szCs w:val="20"/>
              </w:rPr>
            </w:pPr>
            <w:r w:rsidRPr="007D6839">
              <w:rPr>
                <w:rFonts w:ascii="Calibri" w:hAnsi="Calibri"/>
                <w:sz w:val="20"/>
                <w:szCs w:val="20"/>
              </w:rPr>
              <w:t>Θα δέχεται μεγάλο αριθμό νέων υδροδυναμικών μοντέλων, καθώς και περιοχών ασκήσεων.</w:t>
            </w:r>
          </w:p>
          <w:p w:rsidR="00650266" w:rsidRPr="007D6839" w:rsidRDefault="00650266" w:rsidP="003F5C82">
            <w:pPr>
              <w:autoSpaceDN w:val="0"/>
              <w:adjustRightInd w:val="0"/>
              <w:spacing w:line="276" w:lineRule="auto"/>
              <w:rPr>
                <w:rFonts w:ascii="Calibri" w:hAnsi="Calibri"/>
                <w:sz w:val="20"/>
                <w:szCs w:val="20"/>
                <w:lang w:eastAsia="el-GR"/>
              </w:rPr>
            </w:pPr>
            <w:r w:rsidRPr="007D6839">
              <w:rPr>
                <w:rFonts w:ascii="Calibri" w:eastAsia="Batang" w:hAnsi="Calibri"/>
                <w:iCs/>
                <w:sz w:val="20"/>
                <w:szCs w:val="20"/>
              </w:rPr>
              <w:t xml:space="preserve">ΙΙ. </w:t>
            </w:r>
            <w:r w:rsidRPr="007D6839">
              <w:rPr>
                <w:rFonts w:ascii="Calibri" w:hAnsi="Calibri"/>
                <w:sz w:val="20"/>
                <w:szCs w:val="20"/>
                <w:lang w:eastAsia="el-GR"/>
              </w:rPr>
              <w:t>Να διατεθεί σε ηλεκτρονική μορφή το λογισμικό του προσομοιωτή (αρχεία εγκατάστασης) και το λειτουργικό σύστημα μαζί με τις απαραίτητες άδειες.</w:t>
            </w:r>
          </w:p>
          <w:p w:rsidR="00650266" w:rsidRPr="007D6839" w:rsidRDefault="00650266" w:rsidP="00F2635C">
            <w:pPr>
              <w:autoSpaceDN w:val="0"/>
              <w:adjustRightInd w:val="0"/>
              <w:spacing w:line="276" w:lineRule="auto"/>
              <w:rPr>
                <w:rFonts w:ascii="Calibri" w:eastAsia="Batang" w:hAnsi="Calibri"/>
                <w:iCs/>
                <w:sz w:val="20"/>
                <w:szCs w:val="20"/>
              </w:rPr>
            </w:pPr>
            <w:r w:rsidRPr="007D6839">
              <w:rPr>
                <w:rFonts w:ascii="Calibri" w:hAnsi="Calibri"/>
                <w:sz w:val="20"/>
                <w:szCs w:val="20"/>
              </w:rPr>
              <w:t>Ι</w:t>
            </w:r>
            <w:r w:rsidRPr="007D6839">
              <w:rPr>
                <w:rFonts w:ascii="Calibri" w:hAnsi="Calibri"/>
                <w:sz w:val="20"/>
                <w:szCs w:val="20"/>
                <w:lang w:val="en-US"/>
              </w:rPr>
              <w:t>II</w:t>
            </w:r>
            <w:r w:rsidRPr="007D6839">
              <w:rPr>
                <w:rFonts w:ascii="Calibri" w:hAnsi="Calibri"/>
                <w:sz w:val="20"/>
                <w:szCs w:val="20"/>
              </w:rPr>
              <w:t>. Όπου απαιτείται λογισμικό προσομοίωσης, ο προμηθευτής να δεσμευτεί για την προμήθεια και εγκατάσταση μελλοντικής έκδοσης (λόγω αλλαγών απαιτήσεων ή λόγω βελτίωσης / αναβάθμιση του λογισμικού  ή λόγω ανάγκης να προστεθούν επιπλέον συστήματα και υποσυστήματα πλοίου) δωρεάν εντός του χρόνου ισχύος της εγγ</w:t>
            </w:r>
            <w:r w:rsidR="00F2635C" w:rsidRPr="007D6839">
              <w:rPr>
                <w:rFonts w:ascii="Calibri" w:hAnsi="Calibri"/>
                <w:sz w:val="20"/>
                <w:szCs w:val="20"/>
              </w:rPr>
              <w:t>υημένης λειτουργίας</w:t>
            </w:r>
            <w:r w:rsidRPr="007D6839">
              <w:rPr>
                <w:rFonts w:ascii="Calibri" w:hAnsi="Calibri"/>
                <w:sz w:val="20"/>
                <w:szCs w:val="20"/>
              </w:rPr>
              <w:t>.</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7D6839" w:rsidRDefault="00650266">
            <w:pPr>
              <w:spacing w:line="276" w:lineRule="auto"/>
              <w:jc w:val="center"/>
              <w:rPr>
                <w:rFonts w:ascii="Calibri" w:hAnsi="Calibri"/>
                <w:b/>
                <w:bCs/>
                <w:sz w:val="20"/>
                <w:szCs w:val="20"/>
                <w:lang w:val="en-US"/>
              </w:rPr>
            </w:pPr>
            <w:r w:rsidRPr="007D6839">
              <w:rPr>
                <w:rFonts w:ascii="Calibri" w:hAnsi="Calibri"/>
                <w:b/>
                <w:bCs/>
                <w:sz w:val="20"/>
                <w:szCs w:val="20"/>
              </w:rPr>
              <w:t>2.</w:t>
            </w:r>
            <w:r w:rsidR="00C639E7" w:rsidRPr="007D6839">
              <w:rPr>
                <w:rFonts w:ascii="Calibri" w:hAnsi="Calibri"/>
                <w:b/>
                <w:bCs/>
                <w:sz w:val="20"/>
                <w:szCs w:val="20"/>
                <w:lang w:val="en-US"/>
              </w:rPr>
              <w:t>9</w:t>
            </w:r>
          </w:p>
        </w:tc>
        <w:tc>
          <w:tcPr>
            <w:tcW w:w="7290" w:type="dxa"/>
          </w:tcPr>
          <w:p w:rsidR="00650266" w:rsidRPr="007D6839" w:rsidRDefault="00650266" w:rsidP="003F5C82">
            <w:pPr>
              <w:spacing w:line="276" w:lineRule="auto"/>
              <w:rPr>
                <w:rFonts w:ascii="Calibri" w:hAnsi="Calibri"/>
                <w:b/>
                <w:bCs/>
                <w:sz w:val="20"/>
                <w:szCs w:val="20"/>
              </w:rPr>
            </w:pPr>
            <w:r w:rsidRPr="007D6839">
              <w:rPr>
                <w:rFonts w:ascii="Calibri" w:hAnsi="Calibri"/>
                <w:b/>
                <w:bCs/>
                <w:sz w:val="20"/>
                <w:szCs w:val="20"/>
              </w:rPr>
              <w:t>ΒΑΣΕΙΣ ΔΕΔΟΜΕΝΩΝ (ΒΣ)</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rPr>
          <w:trHeight w:val="422"/>
        </w:trPr>
        <w:tc>
          <w:tcPr>
            <w:tcW w:w="828" w:type="dxa"/>
          </w:tcPr>
          <w:p w:rsidR="00650266" w:rsidRPr="007D6839" w:rsidRDefault="00650266">
            <w:pPr>
              <w:spacing w:line="276" w:lineRule="auto"/>
              <w:jc w:val="center"/>
              <w:rPr>
                <w:rFonts w:ascii="Calibri" w:hAnsi="Calibri"/>
                <w:sz w:val="20"/>
                <w:szCs w:val="20"/>
              </w:rPr>
            </w:pPr>
            <w:r w:rsidRPr="007D6839">
              <w:rPr>
                <w:rFonts w:ascii="Calibri" w:hAnsi="Calibri"/>
                <w:sz w:val="20"/>
                <w:szCs w:val="20"/>
              </w:rPr>
              <w:t>2.</w:t>
            </w:r>
            <w:r w:rsidR="00C639E7" w:rsidRPr="007D6839">
              <w:rPr>
                <w:rFonts w:ascii="Calibri" w:hAnsi="Calibri"/>
                <w:sz w:val="20"/>
                <w:szCs w:val="20"/>
                <w:lang w:val="en-US"/>
              </w:rPr>
              <w:t>9</w:t>
            </w:r>
            <w:r w:rsidRPr="007D6839">
              <w:rPr>
                <w:rFonts w:ascii="Calibri" w:hAnsi="Calibri"/>
                <w:sz w:val="20"/>
                <w:szCs w:val="20"/>
              </w:rPr>
              <w:t>.1</w:t>
            </w:r>
          </w:p>
        </w:tc>
        <w:tc>
          <w:tcPr>
            <w:tcW w:w="7290" w:type="dxa"/>
          </w:tcPr>
          <w:p w:rsidR="00650266" w:rsidRPr="007D6839" w:rsidRDefault="00650266" w:rsidP="003F5C82">
            <w:pPr>
              <w:spacing w:after="120" w:line="276" w:lineRule="auto"/>
              <w:rPr>
                <w:rFonts w:ascii="Calibri" w:hAnsi="Calibri"/>
                <w:sz w:val="20"/>
                <w:szCs w:val="20"/>
              </w:rPr>
            </w:pPr>
            <w:r w:rsidRPr="007D6839">
              <w:rPr>
                <w:rFonts w:ascii="Calibri" w:hAnsi="Calibri"/>
                <w:sz w:val="20"/>
                <w:szCs w:val="20"/>
              </w:rPr>
              <w:t>Οι βάσεις δεδομένων του οπτικού συστήματος και των ραντάρ πρέπει να καλύπτουν την ίδια περιοχή ασκήσεων και να συνεργάζονται απολύτως.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7D6839" w:rsidRDefault="00650266">
            <w:pPr>
              <w:spacing w:line="276" w:lineRule="auto"/>
              <w:jc w:val="center"/>
              <w:rPr>
                <w:rFonts w:ascii="Calibri" w:hAnsi="Calibri"/>
                <w:sz w:val="20"/>
                <w:szCs w:val="20"/>
              </w:rPr>
            </w:pPr>
            <w:r w:rsidRPr="007D6839">
              <w:rPr>
                <w:rFonts w:ascii="Calibri" w:hAnsi="Calibri"/>
                <w:sz w:val="20"/>
                <w:szCs w:val="20"/>
              </w:rPr>
              <w:lastRenderedPageBreak/>
              <w:t>2.</w:t>
            </w:r>
            <w:r w:rsidR="00C639E7" w:rsidRPr="007D6839">
              <w:rPr>
                <w:rFonts w:ascii="Calibri" w:hAnsi="Calibri"/>
                <w:sz w:val="20"/>
                <w:szCs w:val="20"/>
                <w:lang w:val="en-US"/>
              </w:rPr>
              <w:t>9</w:t>
            </w:r>
            <w:r w:rsidRPr="007D6839">
              <w:rPr>
                <w:rFonts w:ascii="Calibri" w:hAnsi="Calibri"/>
                <w:sz w:val="20"/>
                <w:szCs w:val="20"/>
              </w:rPr>
              <w:t>.2</w:t>
            </w:r>
          </w:p>
        </w:tc>
        <w:tc>
          <w:tcPr>
            <w:tcW w:w="7290" w:type="dxa"/>
          </w:tcPr>
          <w:p w:rsidR="00650266" w:rsidRPr="007D6839" w:rsidRDefault="00650266" w:rsidP="003F5C82">
            <w:pPr>
              <w:spacing w:line="276" w:lineRule="auto"/>
              <w:rPr>
                <w:rFonts w:ascii="Calibri" w:hAnsi="Calibri"/>
                <w:sz w:val="20"/>
                <w:szCs w:val="20"/>
              </w:rPr>
            </w:pPr>
            <w:r w:rsidRPr="007D6839">
              <w:rPr>
                <w:rFonts w:ascii="Calibri" w:hAnsi="Calibri"/>
                <w:sz w:val="20"/>
                <w:szCs w:val="20"/>
              </w:rPr>
              <w:t>Πρέπει να υπάρχει η δυνατότητα εισαγωγής επιπλέον μοντέλων εμπορικών πλοίων που διατίθενται στην βάση δεδομένων του προσομοιωτή.</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7D6839" w:rsidRDefault="00650266">
            <w:pPr>
              <w:spacing w:line="276" w:lineRule="auto"/>
              <w:jc w:val="center"/>
              <w:rPr>
                <w:rFonts w:ascii="Calibri" w:hAnsi="Calibri"/>
                <w:sz w:val="20"/>
                <w:szCs w:val="20"/>
              </w:rPr>
            </w:pPr>
            <w:r w:rsidRPr="007D6839">
              <w:rPr>
                <w:rFonts w:ascii="Calibri" w:hAnsi="Calibri"/>
                <w:sz w:val="20"/>
                <w:szCs w:val="20"/>
              </w:rPr>
              <w:t>2.</w:t>
            </w:r>
            <w:r w:rsidR="00C639E7" w:rsidRPr="007D6839">
              <w:rPr>
                <w:rFonts w:ascii="Calibri" w:hAnsi="Calibri"/>
                <w:sz w:val="20"/>
                <w:szCs w:val="20"/>
                <w:lang w:val="en-US"/>
              </w:rPr>
              <w:t>9</w:t>
            </w:r>
            <w:r w:rsidRPr="007D6839">
              <w:rPr>
                <w:rFonts w:ascii="Calibri" w:hAnsi="Calibri"/>
                <w:sz w:val="20"/>
                <w:szCs w:val="20"/>
              </w:rPr>
              <w:t>.3</w:t>
            </w:r>
          </w:p>
        </w:tc>
        <w:tc>
          <w:tcPr>
            <w:tcW w:w="7290" w:type="dxa"/>
          </w:tcPr>
          <w:p w:rsidR="00650266" w:rsidRPr="007D6839" w:rsidRDefault="00650266" w:rsidP="003F5C82">
            <w:pPr>
              <w:spacing w:line="276" w:lineRule="auto"/>
              <w:rPr>
                <w:rFonts w:ascii="Calibri" w:hAnsi="Calibri"/>
                <w:sz w:val="20"/>
                <w:szCs w:val="20"/>
              </w:rPr>
            </w:pPr>
            <w:r w:rsidRPr="007D6839">
              <w:rPr>
                <w:rFonts w:ascii="Calibri" w:hAnsi="Calibri"/>
                <w:sz w:val="20"/>
                <w:szCs w:val="20"/>
              </w:rPr>
              <w:t>Η γεωγραφική βάση δεδομένων θα πρέπει να προσομοιώνει ένα σύνολο σεναρίων άσκησης διαφόρων γεωγραφικών περιοχών και να είναι πλήρης, με ακτές, λιμενικές κατασκευές, σημάδια ναυσιπλοΐας, φώτα ξηράς, κ.λπ.</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7D6839" w:rsidRDefault="00650266">
            <w:pPr>
              <w:spacing w:line="276" w:lineRule="auto"/>
              <w:jc w:val="center"/>
              <w:rPr>
                <w:rFonts w:ascii="Calibri" w:hAnsi="Calibri"/>
                <w:b/>
                <w:bCs/>
                <w:sz w:val="20"/>
                <w:szCs w:val="20"/>
                <w:lang w:val="en-US"/>
              </w:rPr>
            </w:pPr>
            <w:r w:rsidRPr="007D6839">
              <w:rPr>
                <w:rFonts w:ascii="Calibri" w:hAnsi="Calibri"/>
                <w:b/>
                <w:bCs/>
                <w:sz w:val="20"/>
                <w:szCs w:val="20"/>
              </w:rPr>
              <w:t>2.</w:t>
            </w:r>
            <w:r w:rsidR="00C639E7" w:rsidRPr="007D6839">
              <w:rPr>
                <w:rFonts w:ascii="Calibri" w:hAnsi="Calibri"/>
                <w:b/>
                <w:bCs/>
                <w:sz w:val="20"/>
                <w:szCs w:val="20"/>
              </w:rPr>
              <w:t>1</w:t>
            </w:r>
            <w:r w:rsidR="00C639E7" w:rsidRPr="007D6839">
              <w:rPr>
                <w:rFonts w:ascii="Calibri" w:hAnsi="Calibri"/>
                <w:b/>
                <w:bCs/>
                <w:sz w:val="20"/>
                <w:szCs w:val="20"/>
                <w:lang w:val="en-US"/>
              </w:rPr>
              <w:t>0</w:t>
            </w:r>
          </w:p>
        </w:tc>
        <w:tc>
          <w:tcPr>
            <w:tcW w:w="7290" w:type="dxa"/>
          </w:tcPr>
          <w:p w:rsidR="00650266" w:rsidRPr="007D6839" w:rsidRDefault="00650266" w:rsidP="003F5C82">
            <w:pPr>
              <w:spacing w:line="276" w:lineRule="auto"/>
              <w:rPr>
                <w:rFonts w:ascii="Calibri" w:hAnsi="Calibri"/>
                <w:b/>
                <w:bCs/>
                <w:sz w:val="20"/>
                <w:szCs w:val="20"/>
              </w:rPr>
            </w:pPr>
            <w:r w:rsidRPr="007D6839">
              <w:rPr>
                <w:rFonts w:ascii="Calibri" w:hAnsi="Calibri"/>
                <w:b/>
                <w:bCs/>
                <w:sz w:val="20"/>
                <w:szCs w:val="20"/>
              </w:rPr>
              <w:t>ΕΠΙΠΛΕΟΝ ΑΠΑΙΤΗΣΕΙΣ</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lang w:val="en-US"/>
              </w:rPr>
            </w:pPr>
          </w:p>
        </w:tc>
        <w:tc>
          <w:tcPr>
            <w:tcW w:w="900" w:type="dxa"/>
          </w:tcPr>
          <w:p w:rsidR="00650266" w:rsidRPr="002A45F9" w:rsidRDefault="00650266" w:rsidP="003F5C82">
            <w:pPr>
              <w:spacing w:line="276" w:lineRule="auto"/>
              <w:jc w:val="center"/>
              <w:rPr>
                <w:rFonts w:ascii="Calibri" w:hAnsi="Calibri"/>
                <w:b/>
                <w:bCs/>
                <w:sz w:val="20"/>
                <w:szCs w:val="20"/>
                <w:lang w:val="en-US"/>
              </w:rPr>
            </w:pPr>
          </w:p>
        </w:tc>
      </w:tr>
      <w:tr w:rsidR="00650266" w:rsidRPr="002A45F9" w:rsidTr="007D5DF8">
        <w:tc>
          <w:tcPr>
            <w:tcW w:w="828" w:type="dxa"/>
          </w:tcPr>
          <w:p w:rsidR="00650266" w:rsidRPr="007D6839" w:rsidRDefault="00650266">
            <w:pPr>
              <w:spacing w:line="276" w:lineRule="auto"/>
              <w:jc w:val="center"/>
              <w:rPr>
                <w:rFonts w:ascii="Calibri" w:hAnsi="Calibri"/>
                <w:sz w:val="20"/>
                <w:szCs w:val="20"/>
              </w:rPr>
            </w:pPr>
            <w:r w:rsidRPr="007D6839">
              <w:rPr>
                <w:rFonts w:ascii="Calibri" w:hAnsi="Calibri"/>
                <w:sz w:val="20"/>
                <w:szCs w:val="20"/>
              </w:rPr>
              <w:t>2.</w:t>
            </w:r>
            <w:r w:rsidR="00C639E7" w:rsidRPr="007D6839">
              <w:rPr>
                <w:rFonts w:ascii="Calibri" w:hAnsi="Calibri"/>
                <w:sz w:val="20"/>
                <w:szCs w:val="20"/>
              </w:rPr>
              <w:t>1</w:t>
            </w:r>
            <w:r w:rsidR="00C639E7" w:rsidRPr="007D6839">
              <w:rPr>
                <w:rFonts w:ascii="Calibri" w:hAnsi="Calibri"/>
                <w:sz w:val="20"/>
                <w:szCs w:val="20"/>
                <w:lang w:val="en-US"/>
              </w:rPr>
              <w:t>0</w:t>
            </w:r>
            <w:r w:rsidRPr="007D6839">
              <w:rPr>
                <w:rFonts w:ascii="Calibri" w:hAnsi="Calibri"/>
                <w:sz w:val="20"/>
                <w:szCs w:val="20"/>
              </w:rPr>
              <w:t>.1</w:t>
            </w:r>
          </w:p>
        </w:tc>
        <w:tc>
          <w:tcPr>
            <w:tcW w:w="7290" w:type="dxa"/>
          </w:tcPr>
          <w:p w:rsidR="00650266" w:rsidRPr="007D6839" w:rsidRDefault="00650266" w:rsidP="003F5C82">
            <w:pPr>
              <w:spacing w:line="276" w:lineRule="auto"/>
              <w:rPr>
                <w:rFonts w:ascii="Calibri" w:hAnsi="Calibri"/>
                <w:sz w:val="20"/>
                <w:szCs w:val="20"/>
              </w:rPr>
            </w:pPr>
            <w:r w:rsidRPr="007D6839">
              <w:rPr>
                <w:rFonts w:ascii="Calibri" w:hAnsi="Calibri"/>
                <w:sz w:val="20"/>
                <w:szCs w:val="20"/>
              </w:rPr>
              <w:t>Όρια λειτουργίας συστήματος: Το σύστημα πρέπει να λειτουργεί σε θερμοκρασία περιβάλλοντας από 10°C έως 35°C, και υπό τροφοδοσία 220-230 VAC/50-60Hz.</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7D6839" w:rsidRDefault="00650266">
            <w:pPr>
              <w:spacing w:line="276" w:lineRule="auto"/>
              <w:jc w:val="center"/>
              <w:rPr>
                <w:rFonts w:ascii="Calibri" w:hAnsi="Calibri"/>
                <w:sz w:val="20"/>
                <w:szCs w:val="20"/>
              </w:rPr>
            </w:pPr>
            <w:r w:rsidRPr="007D6839">
              <w:rPr>
                <w:rFonts w:ascii="Calibri" w:hAnsi="Calibri"/>
                <w:sz w:val="20"/>
                <w:szCs w:val="20"/>
              </w:rPr>
              <w:t>2.</w:t>
            </w:r>
            <w:r w:rsidR="00C639E7" w:rsidRPr="007D6839">
              <w:rPr>
                <w:rFonts w:ascii="Calibri" w:hAnsi="Calibri"/>
                <w:sz w:val="20"/>
                <w:szCs w:val="20"/>
              </w:rPr>
              <w:t>1</w:t>
            </w:r>
            <w:r w:rsidR="00C639E7" w:rsidRPr="007D6839">
              <w:rPr>
                <w:rFonts w:ascii="Calibri" w:hAnsi="Calibri"/>
                <w:sz w:val="20"/>
                <w:szCs w:val="20"/>
                <w:lang w:val="en-US"/>
              </w:rPr>
              <w:t>0</w:t>
            </w:r>
            <w:r w:rsidRPr="007D6839">
              <w:rPr>
                <w:rFonts w:ascii="Calibri" w:hAnsi="Calibri"/>
                <w:sz w:val="20"/>
                <w:szCs w:val="20"/>
              </w:rPr>
              <w:t>.2</w:t>
            </w:r>
          </w:p>
        </w:tc>
        <w:tc>
          <w:tcPr>
            <w:tcW w:w="7290" w:type="dxa"/>
          </w:tcPr>
          <w:p w:rsidR="00650266" w:rsidRPr="007D6839" w:rsidRDefault="00650266" w:rsidP="003F5C82">
            <w:pPr>
              <w:spacing w:line="276" w:lineRule="auto"/>
              <w:rPr>
                <w:rFonts w:ascii="Calibri" w:hAnsi="Calibri"/>
                <w:sz w:val="20"/>
                <w:szCs w:val="20"/>
              </w:rPr>
            </w:pPr>
            <w:r w:rsidRPr="007D6839">
              <w:rPr>
                <w:rFonts w:ascii="Calibri" w:hAnsi="Calibri"/>
                <w:sz w:val="20"/>
                <w:szCs w:val="20"/>
                <w:lang w:val="en-US"/>
              </w:rPr>
              <w:t>I</w:t>
            </w:r>
            <w:r w:rsidRPr="007D6839">
              <w:rPr>
                <w:rFonts w:ascii="Calibri" w:hAnsi="Calibri"/>
                <w:sz w:val="20"/>
                <w:szCs w:val="20"/>
              </w:rPr>
              <w:t xml:space="preserve">.Τα έξοδα εγκατάστασης </w:t>
            </w:r>
            <w:r w:rsidR="00DD1A30" w:rsidRPr="007D6839">
              <w:rPr>
                <w:rFonts w:ascii="Calibri" w:hAnsi="Calibri"/>
                <w:sz w:val="20"/>
                <w:szCs w:val="20"/>
              </w:rPr>
              <w:t xml:space="preserve">και προμήθειας εξοπλισμού </w:t>
            </w:r>
            <w:r w:rsidRPr="007D6839">
              <w:rPr>
                <w:rFonts w:ascii="Calibri" w:hAnsi="Calibri"/>
                <w:sz w:val="20"/>
                <w:szCs w:val="20"/>
              </w:rPr>
              <w:t>κλιματισμού(ψύξη + θέρμανση) στον χώρο</w:t>
            </w:r>
            <w:r w:rsidR="0091676A" w:rsidRPr="00305E6F">
              <w:rPr>
                <w:rFonts w:ascii="Calibri" w:hAnsi="Calibri"/>
                <w:sz w:val="20"/>
                <w:szCs w:val="20"/>
              </w:rPr>
              <w:t xml:space="preserve"> </w:t>
            </w:r>
            <w:r w:rsidRPr="007D6839">
              <w:rPr>
                <w:rFonts w:ascii="Calibri" w:hAnsi="Calibri"/>
                <w:sz w:val="20"/>
                <w:szCs w:val="20"/>
              </w:rPr>
              <w:t xml:space="preserve">εγκατάστασης του προσομοιωτή (γέφυρες και σταθμός εκπαιδευτή) βαρύνει τον προμηθευτή. </w:t>
            </w:r>
          </w:p>
          <w:p w:rsidR="00650266" w:rsidRPr="007D6839" w:rsidRDefault="00650266" w:rsidP="003F5C82">
            <w:pPr>
              <w:spacing w:line="276" w:lineRule="auto"/>
              <w:rPr>
                <w:rFonts w:ascii="Calibri" w:hAnsi="Calibri"/>
                <w:sz w:val="20"/>
                <w:szCs w:val="20"/>
              </w:rPr>
            </w:pPr>
            <w:r w:rsidRPr="007D6839">
              <w:rPr>
                <w:rFonts w:ascii="Calibri" w:hAnsi="Calibri"/>
                <w:sz w:val="20"/>
                <w:szCs w:val="20"/>
                <w:lang w:val="en-US"/>
              </w:rPr>
              <w:t>II</w:t>
            </w:r>
            <w:r w:rsidRPr="007D6839">
              <w:rPr>
                <w:rFonts w:ascii="Calibri" w:hAnsi="Calibri"/>
                <w:sz w:val="20"/>
                <w:szCs w:val="20"/>
              </w:rPr>
              <w:t>. Ο κλιματισμός να είναι ο κατάλληλος για το συγκεκριμένο σύστημα προσομοίωσης,</w:t>
            </w:r>
            <w:r w:rsidR="0091676A" w:rsidRPr="00305E6F">
              <w:rPr>
                <w:rFonts w:ascii="Calibri" w:hAnsi="Calibri"/>
                <w:sz w:val="20"/>
                <w:szCs w:val="20"/>
              </w:rPr>
              <w:t xml:space="preserve"> </w:t>
            </w:r>
            <w:r w:rsidRPr="007D6839">
              <w:rPr>
                <w:rFonts w:ascii="Calibri" w:hAnsi="Calibri"/>
                <w:sz w:val="20"/>
                <w:szCs w:val="20"/>
              </w:rPr>
              <w:t xml:space="preserve">τον αριθμό των σπουδαστών και το μέγεθος της αίθουσας. </w:t>
            </w:r>
          </w:p>
          <w:p w:rsidR="00650266" w:rsidRPr="007D6839" w:rsidRDefault="00650266" w:rsidP="003F5C82">
            <w:pPr>
              <w:spacing w:line="276" w:lineRule="auto"/>
              <w:rPr>
                <w:rFonts w:ascii="Calibri" w:hAnsi="Calibri"/>
                <w:sz w:val="20"/>
                <w:szCs w:val="20"/>
              </w:rPr>
            </w:pPr>
            <w:r w:rsidRPr="007D6839">
              <w:rPr>
                <w:rFonts w:ascii="Calibri" w:hAnsi="Calibri"/>
                <w:sz w:val="20"/>
                <w:szCs w:val="20"/>
                <w:lang w:val="en-US"/>
              </w:rPr>
              <w:t>III</w:t>
            </w:r>
            <w:r w:rsidRPr="007D6839">
              <w:rPr>
                <w:rFonts w:ascii="Calibri" w:hAnsi="Calibri"/>
                <w:sz w:val="20"/>
                <w:szCs w:val="20"/>
              </w:rPr>
              <w:t xml:space="preserve">. Τα κλιματιστικά θα πρέπει : (α) να είναι τύπου </w:t>
            </w:r>
            <w:r w:rsidRPr="007D6839">
              <w:rPr>
                <w:rFonts w:ascii="Calibri" w:hAnsi="Calibri"/>
                <w:sz w:val="20"/>
                <w:szCs w:val="20"/>
                <w:lang w:val="en-US"/>
              </w:rPr>
              <w:t>Inverter</w:t>
            </w:r>
            <w:r w:rsidRPr="007D6839">
              <w:rPr>
                <w:rFonts w:ascii="Calibri" w:hAnsi="Calibri"/>
                <w:sz w:val="20"/>
                <w:szCs w:val="20"/>
              </w:rPr>
              <w:t>, (β) να είναι υψηλής ενεργειακής κλάσης τουλάχιστον Α+, (γ) να διαθέτουν λειτουργία χαμηλού θορύβου και (δ) να διαθέτουν σύστημα αφύγρανσης αέρα.</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6C7539" w:rsidTr="007D5DF8">
        <w:tc>
          <w:tcPr>
            <w:tcW w:w="828" w:type="dxa"/>
          </w:tcPr>
          <w:p w:rsidR="00650266" w:rsidRPr="007D6839" w:rsidRDefault="00650266">
            <w:pPr>
              <w:spacing w:line="276" w:lineRule="auto"/>
              <w:jc w:val="center"/>
              <w:rPr>
                <w:rFonts w:ascii="Calibri" w:hAnsi="Calibri"/>
                <w:sz w:val="20"/>
                <w:szCs w:val="20"/>
              </w:rPr>
            </w:pPr>
            <w:r w:rsidRPr="007D6839">
              <w:rPr>
                <w:rFonts w:ascii="Calibri" w:hAnsi="Calibri"/>
                <w:sz w:val="20"/>
                <w:szCs w:val="20"/>
              </w:rPr>
              <w:t>2.</w:t>
            </w:r>
            <w:r w:rsidR="00C639E7" w:rsidRPr="007D6839">
              <w:rPr>
                <w:rFonts w:ascii="Calibri" w:hAnsi="Calibri"/>
                <w:sz w:val="20"/>
                <w:szCs w:val="20"/>
              </w:rPr>
              <w:t>1</w:t>
            </w:r>
            <w:r w:rsidR="00C639E7" w:rsidRPr="007D6839">
              <w:rPr>
                <w:rFonts w:ascii="Calibri" w:hAnsi="Calibri"/>
                <w:sz w:val="20"/>
                <w:szCs w:val="20"/>
                <w:lang w:val="en-US"/>
              </w:rPr>
              <w:t>0</w:t>
            </w:r>
            <w:r w:rsidRPr="007D6839">
              <w:rPr>
                <w:rFonts w:ascii="Calibri" w:hAnsi="Calibri"/>
                <w:sz w:val="20"/>
                <w:szCs w:val="20"/>
              </w:rPr>
              <w:t>.3</w:t>
            </w:r>
          </w:p>
        </w:tc>
        <w:tc>
          <w:tcPr>
            <w:tcW w:w="7290" w:type="dxa"/>
          </w:tcPr>
          <w:p w:rsidR="00650266" w:rsidRPr="007D6839" w:rsidRDefault="00650266" w:rsidP="003F5C82">
            <w:pPr>
              <w:spacing w:line="276" w:lineRule="auto"/>
              <w:rPr>
                <w:rFonts w:ascii="Calibri" w:hAnsi="Calibri"/>
                <w:sz w:val="20"/>
                <w:szCs w:val="20"/>
              </w:rPr>
            </w:pPr>
            <w:r w:rsidRPr="007D6839">
              <w:rPr>
                <w:rFonts w:ascii="Calibri" w:hAnsi="Calibri"/>
                <w:sz w:val="20"/>
                <w:szCs w:val="20"/>
              </w:rPr>
              <w:t>Να υποβληθεί οποιοδήποτε επιπλέον στοιχείο που τεκμηριώνει πληρέστερα την Τεχνική Προσφορά του διαγωνιζόμενου και απαντά στις επιμέρους απαιτήσεις που τίθενται στην παρούσα τεχνική προδιαγραφή.</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t>3</w:t>
            </w:r>
          </w:p>
        </w:tc>
        <w:tc>
          <w:tcPr>
            <w:tcW w:w="7290" w:type="dxa"/>
          </w:tcPr>
          <w:p w:rsidR="00650266" w:rsidRPr="00B43672" w:rsidRDefault="00650266" w:rsidP="003F5C82">
            <w:pPr>
              <w:spacing w:line="276" w:lineRule="auto"/>
              <w:rPr>
                <w:rFonts w:ascii="Calibri" w:hAnsi="Calibri"/>
                <w:b/>
                <w:bCs/>
                <w:sz w:val="20"/>
                <w:szCs w:val="20"/>
              </w:rPr>
            </w:pPr>
            <w:r w:rsidRPr="00B43672">
              <w:rPr>
                <w:rFonts w:ascii="Calibri" w:hAnsi="Calibri"/>
                <w:b/>
                <w:bCs/>
                <w:sz w:val="20"/>
                <w:szCs w:val="20"/>
              </w:rPr>
              <w:t>ΕΙΔΙΚΟΙ ΟΡΟΙ</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t>3.1</w:t>
            </w:r>
          </w:p>
        </w:tc>
        <w:tc>
          <w:tcPr>
            <w:tcW w:w="7290" w:type="dxa"/>
          </w:tcPr>
          <w:p w:rsidR="00650266" w:rsidRPr="00B43672" w:rsidRDefault="00650266" w:rsidP="003F5C82">
            <w:pPr>
              <w:spacing w:line="276" w:lineRule="auto"/>
              <w:rPr>
                <w:rFonts w:ascii="Calibri" w:hAnsi="Calibri"/>
                <w:b/>
                <w:bCs/>
                <w:sz w:val="20"/>
                <w:szCs w:val="20"/>
              </w:rPr>
            </w:pPr>
            <w:r w:rsidRPr="00B43672">
              <w:rPr>
                <w:rFonts w:ascii="Calibri" w:hAnsi="Calibri"/>
                <w:b/>
                <w:bCs/>
                <w:sz w:val="20"/>
                <w:szCs w:val="20"/>
              </w:rPr>
              <w:t>ΠΑΡΑΔΟΣΗ – ΕΓΚΑΤΑΣΤΑΣΗ – ΠΑΡΑΛΑΒΗ</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3.1.1</w:t>
            </w:r>
          </w:p>
        </w:tc>
        <w:tc>
          <w:tcPr>
            <w:tcW w:w="7290" w:type="dxa"/>
          </w:tcPr>
          <w:p w:rsidR="00650266" w:rsidRPr="00B43672" w:rsidRDefault="00650266" w:rsidP="003F5C82">
            <w:pPr>
              <w:spacing w:line="276" w:lineRule="auto"/>
              <w:rPr>
                <w:rFonts w:ascii="Calibri" w:hAnsi="Calibri"/>
                <w:sz w:val="20"/>
                <w:szCs w:val="20"/>
              </w:rPr>
            </w:pPr>
            <w:r w:rsidRPr="00B43672">
              <w:rPr>
                <w:rFonts w:ascii="Calibri" w:hAnsi="Calibri"/>
                <w:sz w:val="20"/>
                <w:szCs w:val="20"/>
              </w:rPr>
              <w:t xml:space="preserve">Ι. Ο </w:t>
            </w:r>
            <w:r w:rsidR="00910A5C" w:rsidRPr="00910A5C">
              <w:rPr>
                <w:rFonts w:ascii="Calibri" w:hAnsi="Calibri"/>
                <w:sz w:val="20"/>
                <w:szCs w:val="20"/>
              </w:rPr>
              <w:t xml:space="preserve">Ανάδοχος με μέριμνα, ευθύνη και δαπάνη του  </w:t>
            </w:r>
            <w:r w:rsidRPr="00B43672">
              <w:rPr>
                <w:rFonts w:ascii="Calibri" w:hAnsi="Calibri"/>
                <w:sz w:val="20"/>
                <w:szCs w:val="20"/>
              </w:rPr>
              <w:t xml:space="preserve">θα αναλάβει </w:t>
            </w:r>
            <w:r w:rsidR="00910A5C">
              <w:rPr>
                <w:rFonts w:ascii="Calibri" w:hAnsi="Calibri"/>
                <w:sz w:val="20"/>
                <w:szCs w:val="20"/>
              </w:rPr>
              <w:t xml:space="preserve">τη </w:t>
            </w:r>
            <w:r w:rsidRPr="00B43672">
              <w:rPr>
                <w:rFonts w:ascii="Calibri" w:hAnsi="Calibri"/>
                <w:sz w:val="20"/>
                <w:szCs w:val="20"/>
              </w:rPr>
              <w:t xml:space="preserve">μεταφορά, εγκατάσταση, σύνδεση, </w:t>
            </w:r>
            <w:r w:rsidR="00910A5C" w:rsidRPr="00B43672">
              <w:rPr>
                <w:rFonts w:ascii="Calibri" w:hAnsi="Calibri"/>
                <w:sz w:val="20"/>
                <w:szCs w:val="20"/>
              </w:rPr>
              <w:t>δοκιμ</w:t>
            </w:r>
            <w:r w:rsidR="00910A5C">
              <w:rPr>
                <w:rFonts w:ascii="Calibri" w:hAnsi="Calibri"/>
                <w:sz w:val="20"/>
                <w:szCs w:val="20"/>
              </w:rPr>
              <w:t>ές</w:t>
            </w:r>
            <w:r w:rsidRPr="00B43672">
              <w:rPr>
                <w:rFonts w:ascii="Calibri" w:hAnsi="Calibri"/>
                <w:sz w:val="20"/>
                <w:szCs w:val="20"/>
              </w:rPr>
              <w:t xml:space="preserve">παράδοσης και παραλαβής του εξοπλισμού σε πλήρη και ικανοποιητική λειτουργία </w:t>
            </w:r>
            <w:r w:rsidR="00CF3676" w:rsidRPr="00B43672">
              <w:rPr>
                <w:rFonts w:ascii="Calibri" w:hAnsi="Calibri"/>
                <w:sz w:val="20"/>
                <w:szCs w:val="20"/>
              </w:rPr>
              <w:t>στις εγκαταστάσεις της</w:t>
            </w:r>
            <w:r w:rsidR="00AC189E" w:rsidRPr="00B43672">
              <w:rPr>
                <w:rFonts w:ascii="Calibri" w:hAnsi="Calibri"/>
                <w:sz w:val="20"/>
                <w:szCs w:val="20"/>
              </w:rPr>
              <w:t xml:space="preserve"> ΑΕΝ/Π/ΑΣΠΡΟΠΥΡΓΟΥ</w:t>
            </w:r>
            <w:r w:rsidR="000D4D53">
              <w:rPr>
                <w:rFonts w:ascii="Calibri" w:hAnsi="Calibri"/>
                <w:sz w:val="20"/>
                <w:szCs w:val="20"/>
              </w:rPr>
              <w:t>.</w:t>
            </w:r>
          </w:p>
          <w:p w:rsidR="00650266" w:rsidRPr="00B43672" w:rsidRDefault="00650266" w:rsidP="003F5C82">
            <w:pPr>
              <w:spacing w:line="276" w:lineRule="auto"/>
              <w:rPr>
                <w:rFonts w:ascii="Calibri" w:hAnsi="Calibri"/>
                <w:sz w:val="20"/>
                <w:szCs w:val="20"/>
              </w:rPr>
            </w:pPr>
            <w:r w:rsidRPr="00B43672">
              <w:rPr>
                <w:rFonts w:ascii="Calibri" w:hAnsi="Calibri"/>
                <w:sz w:val="20"/>
                <w:szCs w:val="20"/>
              </w:rPr>
              <w:t>ΙΙ. Η μεταφορά των υπό προμήθεια ειδών πραγματοποιείται σύμφωνα με την ισχύουσα νομοθεσία. Ο Ανάδοχος αμέσως μετά τη φόρτωση των υπό προμήθεια ειδών, είναι υποχρεωμένος να γνωστοποιήσει στην αρμόδια Υπηρεσία του ΥΝΑΝΠ (ΔΙΠΕΑ), κάθε στοιχείο σχετικό με τη φόρτωση και τη μεταφορά (άρθρο 211 του ν. 4412/2016)</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3.1.2</w:t>
            </w:r>
          </w:p>
        </w:tc>
        <w:tc>
          <w:tcPr>
            <w:tcW w:w="7290" w:type="dxa"/>
          </w:tcPr>
          <w:p w:rsidR="00650266" w:rsidRPr="00B43672" w:rsidRDefault="00650266" w:rsidP="00E920AC">
            <w:pPr>
              <w:spacing w:line="276" w:lineRule="auto"/>
              <w:rPr>
                <w:rFonts w:ascii="Calibri" w:hAnsi="Calibri"/>
                <w:sz w:val="20"/>
                <w:szCs w:val="20"/>
              </w:rPr>
            </w:pPr>
            <w:r w:rsidRPr="00B43672">
              <w:rPr>
                <w:rFonts w:ascii="Calibri" w:hAnsi="Calibri"/>
                <w:sz w:val="20"/>
                <w:szCs w:val="20"/>
              </w:rPr>
              <w:t>Η παράδοση-εγκατάσταση θα πραγματοποιηθεί εντός</w:t>
            </w:r>
            <w:r w:rsidR="00645C47" w:rsidRPr="00305E6F">
              <w:rPr>
                <w:rFonts w:ascii="Calibri" w:hAnsi="Calibri"/>
                <w:b/>
                <w:sz w:val="20"/>
                <w:szCs w:val="20"/>
              </w:rPr>
              <w:t>έξι (6)μηνών</w:t>
            </w:r>
            <w:r w:rsidRPr="00B43672">
              <w:rPr>
                <w:rFonts w:ascii="Calibri" w:hAnsi="Calibri"/>
                <w:sz w:val="20"/>
                <w:szCs w:val="20"/>
              </w:rPr>
              <w:t>από την υπογραφή της σύμβασης.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545982" w:rsidTr="007D5DF8">
        <w:tc>
          <w:tcPr>
            <w:tcW w:w="828" w:type="dxa"/>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3.1.3</w:t>
            </w:r>
          </w:p>
        </w:tc>
        <w:tc>
          <w:tcPr>
            <w:tcW w:w="7290" w:type="dxa"/>
          </w:tcPr>
          <w:p w:rsidR="00650266" w:rsidRPr="00B43672" w:rsidRDefault="00650266" w:rsidP="003F5C82">
            <w:pPr>
              <w:tabs>
                <w:tab w:val="left" w:pos="459"/>
              </w:tabs>
              <w:spacing w:line="276" w:lineRule="auto"/>
              <w:rPr>
                <w:rFonts w:ascii="Calibri" w:hAnsi="Calibri"/>
                <w:sz w:val="20"/>
                <w:szCs w:val="20"/>
              </w:rPr>
            </w:pPr>
            <w:r w:rsidRPr="00B43672">
              <w:rPr>
                <w:rFonts w:ascii="Calibri" w:hAnsi="Calibri"/>
                <w:sz w:val="20"/>
                <w:szCs w:val="20"/>
              </w:rPr>
              <w:t>Η παραλαβή του εξοπλισμού (οριστική</w:t>
            </w:r>
            <w:r w:rsidR="00CF3676" w:rsidRPr="00B43672">
              <w:rPr>
                <w:rFonts w:ascii="Calibri" w:hAnsi="Calibri"/>
                <w:sz w:val="20"/>
                <w:szCs w:val="20"/>
              </w:rPr>
              <w:t>,</w:t>
            </w:r>
            <w:r w:rsidRPr="00B43672">
              <w:rPr>
                <w:rFonts w:ascii="Calibri" w:hAnsi="Calibri"/>
                <w:sz w:val="20"/>
                <w:szCs w:val="20"/>
              </w:rPr>
              <w:t xml:space="preserve"> ποιοτική και ποσοτική) θα γίνει μετά την εγκατάσταση του εξοπλισμού, σε κατάσταση πλήρους λειτουργίας στο χώρο εγκατάστασης της </w:t>
            </w:r>
            <w:r w:rsidR="00AC189E" w:rsidRPr="00B43672">
              <w:rPr>
                <w:rFonts w:ascii="Calibri" w:hAnsi="Calibri"/>
                <w:sz w:val="20"/>
                <w:szCs w:val="20"/>
              </w:rPr>
              <w:t xml:space="preserve">ΑΕΝ/Π/ΑΣΠΡΟΠΥΡΓΟΥ </w:t>
            </w:r>
            <w:r w:rsidRPr="00B43672">
              <w:rPr>
                <w:rFonts w:ascii="Calibri" w:hAnsi="Calibri"/>
                <w:sz w:val="20"/>
                <w:szCs w:val="20"/>
              </w:rPr>
              <w:t>ως ειδικότερα ορίζεται από την σχετική κείμενη νομοθεσία</w:t>
            </w:r>
            <w:r w:rsidR="00DC56BB">
              <w:rPr>
                <w:rFonts w:ascii="Calibri" w:hAnsi="Calibri"/>
                <w:sz w:val="20"/>
                <w:szCs w:val="20"/>
              </w:rPr>
              <w:t xml:space="preserve">, </w:t>
            </w:r>
            <w:r w:rsidR="00DC56BB" w:rsidRPr="00DC56BB">
              <w:rPr>
                <w:rFonts w:ascii="Calibri" w:hAnsi="Calibri"/>
                <w:sz w:val="20"/>
                <w:szCs w:val="20"/>
              </w:rPr>
              <w:t>από Επιτροπή Παρακολούθησης και Παραλαβής η οποία θα συγκροτηθεί ειδικά για την εν λόγω προμήθεια.</w:t>
            </w:r>
          </w:p>
          <w:p w:rsidR="00650266" w:rsidRPr="00B43672" w:rsidRDefault="00650266" w:rsidP="003F5C82">
            <w:pPr>
              <w:tabs>
                <w:tab w:val="left" w:pos="459"/>
              </w:tabs>
              <w:spacing w:line="276" w:lineRule="auto"/>
              <w:rPr>
                <w:rFonts w:ascii="Calibri" w:hAnsi="Calibri"/>
                <w:sz w:val="20"/>
                <w:szCs w:val="20"/>
              </w:rPr>
            </w:pPr>
            <w:r w:rsidRPr="00B43672">
              <w:rPr>
                <w:rFonts w:ascii="Calibri" w:hAnsi="Calibri"/>
                <w:sz w:val="20"/>
                <w:szCs w:val="20"/>
              </w:rPr>
              <w:t xml:space="preserve"> Ο Ανάδοχος υποχρεώνεται να δώσει οποιαδήποτε στοιχεία προέλευσης των υλικών ήθελε ζητήσει ο φορέας για διαπίστωση της ποιότητας και των χαρακτηριστικών τους.</w:t>
            </w:r>
          </w:p>
          <w:p w:rsidR="00650266" w:rsidRPr="00B43672" w:rsidRDefault="00650266" w:rsidP="003F5C82">
            <w:pPr>
              <w:tabs>
                <w:tab w:val="left" w:pos="459"/>
              </w:tabs>
              <w:spacing w:line="276" w:lineRule="auto"/>
              <w:rPr>
                <w:rFonts w:ascii="Calibri" w:hAnsi="Calibri"/>
                <w:sz w:val="20"/>
                <w:szCs w:val="20"/>
              </w:rPr>
            </w:pPr>
            <w:r w:rsidRPr="00B43672">
              <w:rPr>
                <w:rFonts w:ascii="Calibri" w:hAnsi="Calibri"/>
                <w:sz w:val="20"/>
                <w:szCs w:val="20"/>
              </w:rPr>
              <w:t>Ο φορέας διατηρεί το δικαίωμα να ελέγχει κάθε προσκομιζόμενο είδος και ο Ανάδοχος  υποχρεούται να συμμορφώνεται</w:t>
            </w:r>
            <w:r w:rsidR="0091676A" w:rsidRPr="00305E6F">
              <w:rPr>
                <w:rFonts w:ascii="Calibri" w:hAnsi="Calibri"/>
                <w:sz w:val="20"/>
                <w:szCs w:val="20"/>
              </w:rPr>
              <w:t xml:space="preserve"> </w:t>
            </w:r>
            <w:r w:rsidRPr="00B43672">
              <w:rPr>
                <w:rFonts w:ascii="Calibri" w:hAnsi="Calibri"/>
                <w:sz w:val="20"/>
                <w:szCs w:val="20"/>
              </w:rPr>
              <w:t>με τις οδηγίες των αρμοδίων υπηρεσιών του φορέα, για είδος το οποίο δεν εκπληρώνει τους συμβατικούς όρους, που αναφέρονται στην ποιότητα και τα χαρακτηριστικά του.</w:t>
            </w:r>
          </w:p>
          <w:p w:rsidR="00650266" w:rsidRPr="00B43672" w:rsidRDefault="00650266" w:rsidP="003F5C82">
            <w:pPr>
              <w:autoSpaceDN w:val="0"/>
              <w:adjustRightInd w:val="0"/>
              <w:spacing w:line="276" w:lineRule="auto"/>
              <w:rPr>
                <w:rFonts w:ascii="Calibri" w:hAnsi="Calibri"/>
                <w:sz w:val="20"/>
                <w:szCs w:val="20"/>
              </w:rPr>
            </w:pPr>
            <w:r w:rsidRPr="00B43672">
              <w:rPr>
                <w:rFonts w:ascii="Calibri" w:hAnsi="Calibri"/>
                <w:sz w:val="20"/>
                <w:szCs w:val="20"/>
              </w:rPr>
              <w:t>Η παραλαβή του εξοπλισμού θα γίνει</w:t>
            </w:r>
            <w:r w:rsidR="004F68C3" w:rsidRPr="00B43672">
              <w:rPr>
                <w:rFonts w:ascii="Calibri" w:hAnsi="Calibri"/>
                <w:sz w:val="20"/>
                <w:szCs w:val="20"/>
              </w:rPr>
              <w:t xml:space="preserve"> στο</w:t>
            </w:r>
            <w:r w:rsidRPr="00B43672">
              <w:rPr>
                <w:rFonts w:ascii="Calibri" w:hAnsi="Calibri"/>
                <w:sz w:val="20"/>
                <w:szCs w:val="20"/>
              </w:rPr>
              <w:t xml:space="preserve"> χώρο εγκατάστασης </w:t>
            </w:r>
            <w:r w:rsidR="004F68C3" w:rsidRPr="00B43672">
              <w:rPr>
                <w:rFonts w:ascii="Calibri" w:hAnsi="Calibri"/>
                <w:sz w:val="20"/>
                <w:szCs w:val="20"/>
              </w:rPr>
              <w:t xml:space="preserve">της </w:t>
            </w:r>
            <w:r w:rsidR="006F7DF0">
              <w:rPr>
                <w:rFonts w:ascii="Calibri" w:hAnsi="Calibri"/>
                <w:sz w:val="20"/>
                <w:szCs w:val="20"/>
              </w:rPr>
              <w:t>ΑΕΝ/Π/ΑΣΠΡΟΠΥΡΓΟΥ</w:t>
            </w:r>
            <w:r w:rsidR="00AC189E" w:rsidRPr="00B43672">
              <w:rPr>
                <w:rFonts w:ascii="Calibri" w:hAnsi="Calibri"/>
                <w:sz w:val="20"/>
                <w:szCs w:val="20"/>
              </w:rPr>
              <w:t xml:space="preserve">.  </w:t>
            </w:r>
            <w:r w:rsidRPr="00B43672">
              <w:rPr>
                <w:rFonts w:ascii="Calibri" w:hAnsi="Calibri"/>
                <w:sz w:val="20"/>
                <w:szCs w:val="20"/>
              </w:rPr>
              <w:t xml:space="preserve">Ως χρόνος παραλαβήςορίζεταιδιάστημαενός (01) μηνός από την ημερομηνία </w:t>
            </w:r>
            <w:r w:rsidR="00DC56BB" w:rsidRPr="00DC56BB">
              <w:rPr>
                <w:rFonts w:ascii="Calibri" w:hAnsi="Calibri"/>
                <w:sz w:val="20"/>
                <w:szCs w:val="20"/>
              </w:rPr>
              <w:t>εγκατάστασης-</w:t>
            </w:r>
            <w:r w:rsidRPr="00B43672">
              <w:rPr>
                <w:rFonts w:ascii="Calibri" w:hAnsi="Calibri"/>
                <w:sz w:val="20"/>
                <w:szCs w:val="20"/>
              </w:rPr>
              <w:t>παράδοσης</w:t>
            </w:r>
            <w:r w:rsidR="00DC56BB" w:rsidRPr="00DC56BB">
              <w:rPr>
                <w:rFonts w:ascii="Calibri" w:hAnsi="Calibri"/>
                <w:sz w:val="20"/>
                <w:szCs w:val="20"/>
              </w:rPr>
              <w:t xml:space="preserve">από τον Ανάδοχο </w:t>
            </w:r>
            <w:r w:rsidRPr="00B43672">
              <w:rPr>
                <w:rFonts w:ascii="Calibri" w:hAnsi="Calibri"/>
                <w:sz w:val="20"/>
                <w:szCs w:val="20"/>
                <w:lang w:eastAsia="el-GR"/>
              </w:rPr>
              <w:t>και εφόσον πραγματοποιηθεί ικανός αριθμός δοκιμαστικών λειτουργιών</w:t>
            </w:r>
            <w:r w:rsidR="00DC56BB" w:rsidRPr="00DC56BB">
              <w:rPr>
                <w:rFonts w:ascii="Calibri" w:hAnsi="Calibri"/>
                <w:sz w:val="20"/>
                <w:szCs w:val="20"/>
                <w:lang w:eastAsia="el-GR"/>
              </w:rPr>
              <w:t xml:space="preserve">κατά την κρίση της </w:t>
            </w:r>
            <w:r w:rsidRPr="00B43672">
              <w:rPr>
                <w:rFonts w:ascii="Calibri" w:hAnsi="Calibri"/>
                <w:sz w:val="20"/>
                <w:szCs w:val="20"/>
              </w:rPr>
              <w:t>αρμόδια</w:t>
            </w:r>
            <w:r w:rsidR="00DC56BB">
              <w:rPr>
                <w:rFonts w:ascii="Calibri" w:hAnsi="Calibri"/>
                <w:sz w:val="20"/>
                <w:szCs w:val="20"/>
              </w:rPr>
              <w:t>ς</w:t>
            </w:r>
            <w:r w:rsidR="00DC56BB" w:rsidRPr="00DC56BB">
              <w:rPr>
                <w:rFonts w:ascii="Calibri" w:hAnsi="Calibri"/>
                <w:sz w:val="20"/>
                <w:szCs w:val="20"/>
              </w:rPr>
              <w:t>Επιτροπής Παρακολούθησης και Παραλαβής</w:t>
            </w:r>
            <w:r w:rsidRPr="00B43672">
              <w:rPr>
                <w:rFonts w:ascii="Calibri" w:hAnsi="Calibri"/>
                <w:sz w:val="20"/>
                <w:szCs w:val="20"/>
                <w:lang w:eastAsia="el-GR"/>
              </w:rPr>
              <w:t xml:space="preserve">, </w:t>
            </w:r>
            <w:r w:rsidR="003F3FCA" w:rsidRPr="003F3FCA">
              <w:rPr>
                <w:rFonts w:ascii="Calibri" w:hAnsi="Calibri"/>
                <w:sz w:val="20"/>
                <w:szCs w:val="20"/>
                <w:lang w:eastAsia="el-GR"/>
              </w:rPr>
              <w:t>το υπό προμήθεια είδος</w:t>
            </w:r>
            <w:r w:rsidRPr="00B43672">
              <w:rPr>
                <w:rFonts w:ascii="Calibri" w:hAnsi="Calibri"/>
                <w:sz w:val="20"/>
                <w:szCs w:val="20"/>
                <w:lang w:eastAsia="el-GR"/>
              </w:rPr>
              <w:t>θα παραληφθεί οριστικά</w:t>
            </w:r>
            <w:r w:rsidRPr="00B43672">
              <w:rPr>
                <w:rFonts w:ascii="Calibri" w:hAnsi="Calibri"/>
                <w:sz w:val="20"/>
                <w:szCs w:val="20"/>
              </w:rPr>
              <w:t xml:space="preserve">. </w:t>
            </w:r>
          </w:p>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 xml:space="preserve">Τυχόν βλάβες κατά τη διάρκεια των δοκιμών βαρύνουν τον Ανάδοχο ο οποίος οφείλει με </w:t>
            </w:r>
            <w:r w:rsidR="00250B37" w:rsidRPr="00250B37">
              <w:rPr>
                <w:rFonts w:ascii="Calibri" w:hAnsi="Calibri"/>
                <w:sz w:val="20"/>
                <w:szCs w:val="20"/>
                <w:lang w:eastAsia="el-GR"/>
              </w:rPr>
              <w:t xml:space="preserve">μέριμνα, ευθύνη και δαπάνη του </w:t>
            </w:r>
            <w:r w:rsidRPr="00B43672">
              <w:rPr>
                <w:rFonts w:ascii="Calibri" w:hAnsi="Calibri"/>
                <w:sz w:val="20"/>
                <w:szCs w:val="20"/>
                <w:lang w:eastAsia="el-GR"/>
              </w:rPr>
              <w:t>να τις αποκαταστήσει άμεσα. Μετά την αποκατάσταση τυχόν βλαβών ακολουθεί εκ νέου δοκιμή του συστήματος.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6C7539" w:rsidTr="007D5DF8">
        <w:tc>
          <w:tcPr>
            <w:tcW w:w="828" w:type="dxa"/>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lastRenderedPageBreak/>
              <w:t>3.1.4</w:t>
            </w:r>
          </w:p>
        </w:tc>
        <w:tc>
          <w:tcPr>
            <w:tcW w:w="7290" w:type="dxa"/>
          </w:tcPr>
          <w:p w:rsidR="00650266" w:rsidRPr="00B43672" w:rsidRDefault="00650266" w:rsidP="008E7281">
            <w:pPr>
              <w:spacing w:line="276" w:lineRule="auto"/>
              <w:rPr>
                <w:rFonts w:ascii="Calibri" w:hAnsi="Calibri"/>
                <w:sz w:val="20"/>
                <w:szCs w:val="20"/>
              </w:rPr>
            </w:pPr>
            <w:r w:rsidRPr="00B43672">
              <w:rPr>
                <w:rFonts w:ascii="Calibri" w:hAnsi="Calibri"/>
                <w:sz w:val="20"/>
                <w:szCs w:val="20"/>
              </w:rPr>
              <w:t xml:space="preserve">Οι </w:t>
            </w:r>
            <w:r w:rsidR="008E7281">
              <w:rPr>
                <w:rFonts w:ascii="Calibri" w:hAnsi="Calibri"/>
                <w:sz w:val="20"/>
                <w:szCs w:val="20"/>
              </w:rPr>
              <w:t xml:space="preserve">Υποψήφιοι Ανάδοχοι </w:t>
            </w:r>
            <w:r w:rsidRPr="00B43672">
              <w:rPr>
                <w:rFonts w:ascii="Calibri" w:hAnsi="Calibri"/>
                <w:sz w:val="20"/>
                <w:szCs w:val="20"/>
              </w:rPr>
              <w:t xml:space="preserve">οφείλουν να υποβάλλουν στην τεχνική τους προσφορά και όλα τα αναγκαία στοιχεία για τη διασφάλιση των συνθηκών για την τεχνικά άρτια εγκατάσταση και θέση σε πλήρη λειτουργία του προσφερόμενου εξοπλισμού. Στην τεχνική προσφορά, θα αναφέρουν όλα τα αναγκαία τεχνικά στοιχεία (βάρη, ενδεικτική διάταξη με διαστάσεις των επί μέρους συσκευών, διαστάσεις και διαδρομές καναλιών κλπ.) που απαιτούνται για την προετοιμασία από την </w:t>
            </w:r>
            <w:r w:rsidR="00AC189E" w:rsidRPr="00B43672">
              <w:rPr>
                <w:rFonts w:ascii="Calibri" w:hAnsi="Calibri"/>
                <w:sz w:val="20"/>
                <w:szCs w:val="20"/>
              </w:rPr>
              <w:t xml:space="preserve">ΑΕΝ/Π/ΑΣΠΡΟΠΥΡΓΟΥ </w:t>
            </w:r>
            <w:r w:rsidRPr="00B43672">
              <w:rPr>
                <w:rFonts w:ascii="Calibri" w:hAnsi="Calibri"/>
                <w:sz w:val="20"/>
                <w:szCs w:val="20"/>
              </w:rPr>
              <w:t>του χώρου όπου ο Ανάδοχος θα εγκαταστήσει τον εξοπλισμό.</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6C7539" w:rsidTr="007D5DF8">
        <w:tc>
          <w:tcPr>
            <w:tcW w:w="828" w:type="dxa"/>
          </w:tcPr>
          <w:p w:rsidR="00650266" w:rsidRPr="0025773C" w:rsidRDefault="00650266" w:rsidP="003F5C82">
            <w:pPr>
              <w:spacing w:line="276" w:lineRule="auto"/>
              <w:jc w:val="center"/>
              <w:rPr>
                <w:rFonts w:ascii="Calibri" w:hAnsi="Calibri"/>
                <w:sz w:val="20"/>
                <w:szCs w:val="20"/>
              </w:rPr>
            </w:pPr>
            <w:r w:rsidRPr="0025773C">
              <w:rPr>
                <w:rFonts w:ascii="Calibri" w:hAnsi="Calibri"/>
                <w:sz w:val="20"/>
                <w:szCs w:val="20"/>
              </w:rPr>
              <w:t>3.1.5</w:t>
            </w:r>
          </w:p>
        </w:tc>
        <w:tc>
          <w:tcPr>
            <w:tcW w:w="7290" w:type="dxa"/>
          </w:tcPr>
          <w:p w:rsidR="00650266" w:rsidRPr="00B43672" w:rsidRDefault="00650266" w:rsidP="00D91A50">
            <w:pPr>
              <w:spacing w:line="276" w:lineRule="auto"/>
              <w:rPr>
                <w:rFonts w:ascii="Calibri" w:hAnsi="Calibri"/>
                <w:sz w:val="20"/>
                <w:szCs w:val="20"/>
              </w:rPr>
            </w:pPr>
            <w:r w:rsidRPr="00B43672">
              <w:rPr>
                <w:rFonts w:ascii="Calibri" w:hAnsi="Calibri"/>
                <w:sz w:val="20"/>
                <w:szCs w:val="20"/>
              </w:rPr>
              <w:t xml:space="preserve">Ο Ανάδοχος υποχρεώνεται να εκτελέσει πλήρως την εγκατάσταση του εξοπλισμού και να τον δοκιμάσει και παραδώσει σε πλήρη λειτουργία στους διατιθέμενους χώρους της </w:t>
            </w:r>
            <w:r w:rsidR="00AC189E" w:rsidRPr="00B43672">
              <w:rPr>
                <w:rFonts w:ascii="Calibri" w:hAnsi="Calibri"/>
                <w:sz w:val="20"/>
                <w:szCs w:val="20"/>
              </w:rPr>
              <w:t xml:space="preserve">ΑΕΝ/Π/ΑΣΠΡΟΠΥΡΓΟΥ </w:t>
            </w:r>
            <w:r w:rsidRPr="00B43672">
              <w:rPr>
                <w:rFonts w:ascii="Calibri" w:hAnsi="Calibri"/>
                <w:sz w:val="20"/>
                <w:szCs w:val="20"/>
              </w:rPr>
              <w:t>με δικό του ειδικευμένο και ασφαλισμένο προσωπικό, με δική του ολοκληρωτικά ευθύνη, σύμφωνα με τους κανόνες της τέχνης και της επιστήμης και τη λοιπή σχετική νομοθεσία του ελληνικού κράτους, τις οδηγίες και τα σχέδια του κατασκευαστικού οίκου και, τέλος, τις οδηγίες της</w:t>
            </w:r>
            <w:r w:rsidR="00AC189E" w:rsidRPr="00B43672">
              <w:rPr>
                <w:rFonts w:ascii="Calibri" w:hAnsi="Calibri"/>
                <w:sz w:val="20"/>
                <w:szCs w:val="20"/>
              </w:rPr>
              <w:t xml:space="preserve"> ΑΕΝ/Π/ΑΣΠΡΟΠΥΡΓΟΥ</w:t>
            </w:r>
            <w:r w:rsidRPr="00B43672">
              <w:rPr>
                <w:rFonts w:ascii="Calibri" w:hAnsi="Calibri"/>
                <w:sz w:val="20"/>
                <w:szCs w:val="20"/>
              </w:rPr>
              <w:t xml:space="preserve">. </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6C7539" w:rsidTr="007D5DF8">
        <w:tc>
          <w:tcPr>
            <w:tcW w:w="828" w:type="dxa"/>
          </w:tcPr>
          <w:p w:rsidR="00650266" w:rsidRPr="0025773C" w:rsidRDefault="00650266" w:rsidP="003F5C82">
            <w:pPr>
              <w:spacing w:line="276" w:lineRule="auto"/>
              <w:jc w:val="center"/>
              <w:rPr>
                <w:rFonts w:ascii="Calibri" w:hAnsi="Calibri"/>
                <w:sz w:val="20"/>
                <w:szCs w:val="20"/>
              </w:rPr>
            </w:pPr>
            <w:r w:rsidRPr="0025773C">
              <w:rPr>
                <w:rFonts w:ascii="Calibri" w:hAnsi="Calibri"/>
                <w:sz w:val="20"/>
                <w:szCs w:val="20"/>
              </w:rPr>
              <w:t>3.1.6</w:t>
            </w:r>
          </w:p>
        </w:tc>
        <w:tc>
          <w:tcPr>
            <w:tcW w:w="7290" w:type="dxa"/>
          </w:tcPr>
          <w:p w:rsidR="00650266" w:rsidRPr="00B43672" w:rsidRDefault="00650266" w:rsidP="003F5C82">
            <w:pPr>
              <w:spacing w:line="276" w:lineRule="auto"/>
              <w:rPr>
                <w:rFonts w:ascii="Calibri" w:hAnsi="Calibri"/>
                <w:sz w:val="20"/>
                <w:szCs w:val="20"/>
              </w:rPr>
            </w:pPr>
            <w:r w:rsidRPr="00B43672">
              <w:rPr>
                <w:rFonts w:ascii="Calibri" w:hAnsi="Calibri"/>
                <w:sz w:val="20"/>
                <w:szCs w:val="20"/>
              </w:rPr>
              <w:t xml:space="preserve">Η εγκατάσταση των μηχανημάτων, των συσκευών και των συστημάτων θα γίνει στους αντίστοιχους χώρους της </w:t>
            </w:r>
            <w:r w:rsidR="00AC189E" w:rsidRPr="00B43672">
              <w:rPr>
                <w:rFonts w:ascii="Calibri" w:hAnsi="Calibri"/>
                <w:sz w:val="20"/>
                <w:szCs w:val="20"/>
              </w:rPr>
              <w:t xml:space="preserve">ΑΕΝ/Π/ΑΣΠΡΟΠΥΡΓΟΥ </w:t>
            </w:r>
            <w:r w:rsidRPr="00B43672">
              <w:rPr>
                <w:rFonts w:ascii="Calibri" w:hAnsi="Calibri"/>
                <w:sz w:val="20"/>
                <w:szCs w:val="20"/>
              </w:rPr>
              <w:t xml:space="preserve">που θα </w:t>
            </w:r>
            <w:r w:rsidR="00250B37" w:rsidRPr="00250B37">
              <w:rPr>
                <w:rFonts w:ascii="Calibri" w:hAnsi="Calibri"/>
                <w:sz w:val="20"/>
                <w:szCs w:val="20"/>
              </w:rPr>
              <w:t>υποδειχθούν</w:t>
            </w:r>
            <w:r w:rsidRPr="00B43672">
              <w:rPr>
                <w:rFonts w:ascii="Calibri" w:hAnsi="Calibri"/>
                <w:sz w:val="20"/>
                <w:szCs w:val="20"/>
              </w:rPr>
              <w:t xml:space="preserve"> από </w:t>
            </w:r>
            <w:r w:rsidR="00250B37" w:rsidRPr="00B43672">
              <w:rPr>
                <w:rFonts w:ascii="Calibri" w:hAnsi="Calibri"/>
                <w:sz w:val="20"/>
                <w:szCs w:val="20"/>
              </w:rPr>
              <w:t>αυτ</w:t>
            </w:r>
            <w:r w:rsidR="00250B37">
              <w:rPr>
                <w:rFonts w:ascii="Calibri" w:hAnsi="Calibri"/>
                <w:sz w:val="20"/>
                <w:szCs w:val="20"/>
              </w:rPr>
              <w:t xml:space="preserve">ή </w:t>
            </w:r>
            <w:r w:rsidRPr="00B43672">
              <w:rPr>
                <w:rFonts w:ascii="Calibri" w:hAnsi="Calibri"/>
                <w:sz w:val="20"/>
                <w:szCs w:val="20"/>
              </w:rPr>
              <w:t>για την εγκατάσταση του εξοπλισμού.</w:t>
            </w:r>
          </w:p>
          <w:p w:rsidR="00650266" w:rsidRPr="00B43672" w:rsidRDefault="00250B37" w:rsidP="00D91A50">
            <w:pPr>
              <w:spacing w:line="276" w:lineRule="auto"/>
              <w:rPr>
                <w:rFonts w:ascii="Calibri" w:hAnsi="Calibri"/>
                <w:sz w:val="20"/>
                <w:szCs w:val="20"/>
              </w:rPr>
            </w:pPr>
            <w:r w:rsidRPr="00250B37">
              <w:rPr>
                <w:rFonts w:ascii="Calibri" w:hAnsi="Calibri"/>
                <w:sz w:val="20"/>
                <w:szCs w:val="20"/>
              </w:rPr>
              <w:t>Με μέριμνα, ευθύνη και δαπάνη του Αναδόχου</w:t>
            </w:r>
            <w:r>
              <w:rPr>
                <w:rFonts w:ascii="Calibri" w:hAnsi="Calibri"/>
                <w:sz w:val="20"/>
                <w:szCs w:val="20"/>
              </w:rPr>
              <w:t>,η</w:t>
            </w:r>
            <w:r w:rsidR="00650266" w:rsidRPr="00B43672">
              <w:rPr>
                <w:rFonts w:ascii="Calibri" w:hAnsi="Calibri"/>
                <w:sz w:val="20"/>
                <w:szCs w:val="20"/>
              </w:rPr>
              <w:t>εγκατάσταση των μηχανημάτων, των συσκευών και των συστημάτων καθώς και τα υλικά που θα χρησιμοποιηθούν θα πρέπει να καλύπτουν πλήρως τους σχετικούς κανονισμούς</w:t>
            </w:r>
            <w:r>
              <w:rPr>
                <w:rFonts w:ascii="Calibri" w:hAnsi="Calibri"/>
                <w:sz w:val="20"/>
                <w:szCs w:val="20"/>
              </w:rPr>
              <w:t xml:space="preserve">, </w:t>
            </w:r>
            <w:r w:rsidRPr="00250B37">
              <w:rPr>
                <w:rFonts w:ascii="Calibri" w:hAnsi="Calibri"/>
                <w:sz w:val="20"/>
                <w:szCs w:val="20"/>
              </w:rPr>
              <w:t>την Ευρωπαϊκή και Εθνική νομοθεσία,αναφορικά με τις ηλεκτρολογικές και ηλεκτρονικές εγκαταστάσεις και συσκευές, και τις ηλεκτρομηχανολογικές εγκαταστάσεις/συσκευές/εξοπλισμό</w:t>
            </w:r>
            <w:r>
              <w:rPr>
                <w:rFonts w:ascii="Calibri" w:hAnsi="Calibri"/>
                <w:sz w:val="20"/>
                <w:szCs w:val="20"/>
              </w:rPr>
              <w:t>, την</w:t>
            </w:r>
            <w:r w:rsidR="00650266" w:rsidRPr="00B43672">
              <w:rPr>
                <w:rFonts w:ascii="Calibri" w:hAnsi="Calibri"/>
                <w:sz w:val="20"/>
                <w:szCs w:val="20"/>
              </w:rPr>
              <w:t xml:space="preserve"> ασφάλεια και υγιεινή και να διασφαλίζουν την ομαλή και πλήρη λειτουργία των κτιριακών υποδομών </w:t>
            </w:r>
            <w:r w:rsidR="00AC189E" w:rsidRPr="00B43672">
              <w:rPr>
                <w:rFonts w:ascii="Calibri" w:hAnsi="Calibri"/>
                <w:sz w:val="20"/>
                <w:szCs w:val="20"/>
              </w:rPr>
              <w:t xml:space="preserve">της </w:t>
            </w:r>
            <w:r w:rsidR="00E80908" w:rsidRPr="00E80908">
              <w:rPr>
                <w:rFonts w:ascii="Calibri" w:hAnsi="Calibri"/>
                <w:sz w:val="20"/>
                <w:szCs w:val="20"/>
              </w:rPr>
              <w:t>οικείας ΑΕΝ</w:t>
            </w:r>
            <w:r w:rsidR="00650266" w:rsidRPr="00B43672">
              <w:rPr>
                <w:rFonts w:ascii="Calibri" w:hAnsi="Calibri"/>
                <w:sz w:val="20"/>
                <w:szCs w:val="20"/>
              </w:rPr>
              <w:t xml:space="preserve">. </w:t>
            </w:r>
            <w:r w:rsidR="00E80908" w:rsidRPr="00E80908">
              <w:rPr>
                <w:rFonts w:ascii="Calibri" w:hAnsi="Calibri"/>
                <w:sz w:val="20"/>
                <w:szCs w:val="20"/>
              </w:rPr>
              <w:t xml:space="preserve">Ο Ανάδοχος με μέριμνα, ευθύνη και δαπάνη του, </w:t>
            </w:r>
            <w:r w:rsidR="00650266" w:rsidRPr="00B43672">
              <w:rPr>
                <w:rFonts w:ascii="Calibri" w:hAnsi="Calibri"/>
                <w:sz w:val="20"/>
                <w:szCs w:val="20"/>
              </w:rPr>
              <w:t>θα προβαίνει σε όλες τις απαραίτητες εργασίες</w:t>
            </w:r>
            <w:r w:rsidR="00E80908" w:rsidRPr="00E80908">
              <w:rPr>
                <w:rFonts w:ascii="Calibri" w:hAnsi="Calibri"/>
                <w:sz w:val="20"/>
                <w:szCs w:val="20"/>
              </w:rPr>
              <w:t>/προσφορά τυχόν επιπρόσθετου εξοπλισμού</w:t>
            </w:r>
            <w:r w:rsidR="00650266" w:rsidRPr="00B43672">
              <w:rPr>
                <w:rFonts w:ascii="Calibri" w:hAnsi="Calibri"/>
                <w:sz w:val="20"/>
                <w:szCs w:val="20"/>
              </w:rPr>
              <w:t xml:space="preserve">  για την επίτευξη των ανωτέρω.</w:t>
            </w:r>
            <w:r w:rsidR="00E80908" w:rsidRPr="00E80908">
              <w:rPr>
                <w:rFonts w:ascii="Calibri" w:hAnsi="Calibri"/>
                <w:sz w:val="20"/>
                <w:szCs w:val="20"/>
              </w:rPr>
              <w:t>Με την τεχνική προσφορά να κατατεθεί Υπεύθυνη Δήλωση του νομίμου/ων εκπροσώπου/ων του Υποψηφίου Αναδόχου αναφορικά με την πλήρωση της απαίτησης της εν λόγω παραγράφου.</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6C7539" w:rsidTr="007D5DF8">
        <w:tc>
          <w:tcPr>
            <w:tcW w:w="828" w:type="dxa"/>
          </w:tcPr>
          <w:p w:rsidR="00650266" w:rsidRPr="00610F28" w:rsidRDefault="00650266" w:rsidP="003F5C82">
            <w:pPr>
              <w:spacing w:line="276" w:lineRule="auto"/>
              <w:jc w:val="center"/>
              <w:rPr>
                <w:rFonts w:ascii="Calibri" w:hAnsi="Calibri"/>
                <w:sz w:val="20"/>
                <w:szCs w:val="20"/>
              </w:rPr>
            </w:pPr>
            <w:r w:rsidRPr="00610F28">
              <w:rPr>
                <w:rFonts w:ascii="Calibri" w:hAnsi="Calibri"/>
                <w:sz w:val="20"/>
                <w:szCs w:val="20"/>
              </w:rPr>
              <w:t>3.1.7</w:t>
            </w:r>
          </w:p>
        </w:tc>
        <w:tc>
          <w:tcPr>
            <w:tcW w:w="7290" w:type="dxa"/>
          </w:tcPr>
          <w:p w:rsidR="00650266" w:rsidRPr="00B43672" w:rsidRDefault="00650266" w:rsidP="003F5C82">
            <w:pPr>
              <w:spacing w:line="276" w:lineRule="auto"/>
              <w:rPr>
                <w:rFonts w:ascii="Calibri" w:hAnsi="Calibri"/>
                <w:sz w:val="20"/>
                <w:szCs w:val="20"/>
              </w:rPr>
            </w:pPr>
            <w:r w:rsidRPr="00B43672">
              <w:rPr>
                <w:rFonts w:ascii="Calibri" w:hAnsi="Calibri"/>
                <w:sz w:val="20"/>
                <w:szCs w:val="20"/>
              </w:rPr>
              <w:t xml:space="preserve">Ι. Η </w:t>
            </w:r>
            <w:r w:rsidR="00AC189E" w:rsidRPr="00B43672">
              <w:rPr>
                <w:rFonts w:ascii="Calibri" w:hAnsi="Calibri"/>
                <w:sz w:val="20"/>
                <w:szCs w:val="20"/>
              </w:rPr>
              <w:t xml:space="preserve">ΑΕΝ/Π/ΑΣΠΡΟΠΥΡΓΟΥ </w:t>
            </w:r>
            <w:r w:rsidRPr="00B43672">
              <w:rPr>
                <w:rFonts w:ascii="Calibri" w:hAnsi="Calibri"/>
                <w:sz w:val="20"/>
                <w:szCs w:val="20"/>
              </w:rPr>
              <w:t>υποχρεούται να παρέχει μόνο το χώρο εγκατάστασης. Για την προετοιμασία του χώρου υπεύθυνος είναι ο Ανάδοχος.</w:t>
            </w:r>
          </w:p>
          <w:p w:rsidR="00650266" w:rsidRPr="00B43672" w:rsidRDefault="00650266" w:rsidP="003F5C82">
            <w:pPr>
              <w:spacing w:line="276" w:lineRule="auto"/>
              <w:rPr>
                <w:rFonts w:ascii="Calibri" w:hAnsi="Calibri"/>
                <w:sz w:val="20"/>
                <w:szCs w:val="20"/>
              </w:rPr>
            </w:pPr>
            <w:r w:rsidRPr="00B43672">
              <w:rPr>
                <w:rFonts w:ascii="Calibri" w:hAnsi="Calibri"/>
                <w:sz w:val="20"/>
                <w:szCs w:val="20"/>
              </w:rPr>
              <w:t>ΙΙ. Σε περίπτωση που απαιτείται ιδιαίτερη μέριμνα</w:t>
            </w:r>
            <w:r w:rsidR="00D24B67" w:rsidRPr="00D24B67">
              <w:rPr>
                <w:rFonts w:ascii="Calibri" w:hAnsi="Calibri"/>
                <w:sz w:val="20"/>
                <w:szCs w:val="20"/>
              </w:rPr>
              <w:t>/εκτέλεση εργασιών</w:t>
            </w:r>
            <w:r w:rsidRPr="00B43672">
              <w:rPr>
                <w:rFonts w:ascii="Calibri" w:hAnsi="Calibri"/>
                <w:sz w:val="20"/>
                <w:szCs w:val="20"/>
              </w:rPr>
              <w:t xml:space="preserve"> από πλευράς τροφοδοσίας στους χώρους εγκατάστασης των μηχανημάτων, των συσκευών και των συστημάτων με τους απαραίτητους πίνακες διανομής και ασφάλισης του ηλεκτρικού ρεύματος, κλιματισμού, τοπικής δικτύωσης θα γίνεται με μέριμνα, ευθύνη και δαπάνη του Αναδόχου. Οι εργασίες σύνδεσης  από τον πίνακα διανομής μέχρι το μηχάνημα με τα απαραίτητα υλικά που θα χρησιμοποιηθούν θα βαρύνουν τον Ανάδοχο και θα πληρούν τους κανονισμούς ασφαλείας</w:t>
            </w:r>
            <w:r w:rsidR="0091676A" w:rsidRPr="00305E6F">
              <w:rPr>
                <w:rFonts w:ascii="Calibri" w:hAnsi="Calibri"/>
                <w:sz w:val="20"/>
                <w:szCs w:val="20"/>
              </w:rPr>
              <w:t xml:space="preserve"> </w:t>
            </w:r>
            <w:r w:rsidRPr="00B43672">
              <w:rPr>
                <w:rFonts w:ascii="Calibri" w:hAnsi="Calibri"/>
                <w:sz w:val="20"/>
                <w:szCs w:val="20"/>
              </w:rPr>
              <w:t>των χώρων εγκατάστασης.</w:t>
            </w:r>
          </w:p>
          <w:p w:rsidR="00650266" w:rsidRPr="00B43672" w:rsidRDefault="00650266" w:rsidP="003F5C82">
            <w:pPr>
              <w:spacing w:line="276" w:lineRule="auto"/>
              <w:rPr>
                <w:rFonts w:ascii="Calibri" w:hAnsi="Calibri"/>
                <w:sz w:val="20"/>
                <w:szCs w:val="20"/>
              </w:rPr>
            </w:pPr>
            <w:r w:rsidRPr="00B43672">
              <w:rPr>
                <w:rFonts w:ascii="Calibri" w:hAnsi="Calibri"/>
                <w:sz w:val="20"/>
                <w:szCs w:val="20"/>
              </w:rPr>
              <w:t xml:space="preserve">ΙΙΙ. Η διαμόρφωση του δαπέδου στήριξης  και τα αναγκαία μέσα και υλικά στήριξης των μηχανημάτων και συσκευών θα γίνουν με μέριμνα, ευθύνη και δαπάνη του Αναδόχου έτσι ώστε να εξασφαλίζεται η άρτια λειτουργία του και η άνετη χρήση και εκπαίδευση του προσωπικού. </w:t>
            </w:r>
            <w:r w:rsidRPr="00B43672">
              <w:rPr>
                <w:rFonts w:ascii="Calibri" w:hAnsi="Calibri"/>
                <w:b/>
                <w:sz w:val="20"/>
                <w:szCs w:val="20"/>
                <w:u w:val="single"/>
              </w:rPr>
              <w:t>Οι απαιτήσεις σε ισχύ των ηλεκτρικών λήψεων θα αναφέρονται στις Τεχνικές Προσφορές.</w:t>
            </w:r>
          </w:p>
          <w:p w:rsidR="00650266" w:rsidRPr="00B43672" w:rsidRDefault="00650266">
            <w:pPr>
              <w:spacing w:line="276" w:lineRule="auto"/>
              <w:rPr>
                <w:rFonts w:ascii="Calibri" w:hAnsi="Calibri"/>
                <w:sz w:val="20"/>
                <w:szCs w:val="20"/>
              </w:rPr>
            </w:pPr>
            <w:r w:rsidRPr="00B43672">
              <w:rPr>
                <w:rFonts w:ascii="Calibri" w:hAnsi="Calibri"/>
                <w:sz w:val="20"/>
                <w:szCs w:val="20"/>
                <w:lang w:val="en-US"/>
              </w:rPr>
              <w:t>IV</w:t>
            </w:r>
            <w:r w:rsidRPr="00B43672">
              <w:rPr>
                <w:rFonts w:ascii="Calibri" w:hAnsi="Calibri"/>
                <w:sz w:val="20"/>
                <w:szCs w:val="20"/>
              </w:rPr>
              <w:t xml:space="preserve">. </w:t>
            </w:r>
            <w:r w:rsidR="00D24B67" w:rsidRPr="00D24B67">
              <w:rPr>
                <w:rFonts w:ascii="Calibri" w:hAnsi="Calibri"/>
                <w:sz w:val="20"/>
                <w:szCs w:val="20"/>
              </w:rPr>
              <w:t>Πριν την υποβολή των τεχνικών προσφορών είναι απαραίτητη η επίσκεψη/επιτόπια αυτοψία των Υποψηφίων Αναδόχων στο χώρο εγκατάστασης του υπό προμήθεια εξοπλισμού της οικείας ΑΕΝ, κατόπιν αιτήματός τους στην αρμόδια ΑΕΝ, ώστε να εκτιμηθούν λεπτομερώς οι απαιτούμενες εργασίες. Η εν λόγω επίσκεψη/αυτοψία θα βεβαιώνεται από την αρμόδια ΑΕΝ, και αντίστοιχη βεβαίωση θα προσκομίζεται με την τεχνική προσφορά από τους Υποψηφίους Αναδόχους.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6C7539" w:rsidTr="007D5DF8">
        <w:tc>
          <w:tcPr>
            <w:tcW w:w="828" w:type="dxa"/>
          </w:tcPr>
          <w:p w:rsidR="00650266" w:rsidRPr="00AC2BBE" w:rsidRDefault="00650266" w:rsidP="003F5C82">
            <w:pPr>
              <w:spacing w:line="276" w:lineRule="auto"/>
              <w:jc w:val="center"/>
              <w:rPr>
                <w:rFonts w:ascii="Calibri" w:hAnsi="Calibri"/>
                <w:sz w:val="20"/>
                <w:szCs w:val="20"/>
                <w:lang w:val="en-US"/>
              </w:rPr>
            </w:pPr>
            <w:r w:rsidRPr="00AC2BBE">
              <w:rPr>
                <w:rFonts w:ascii="Calibri" w:hAnsi="Calibri"/>
                <w:sz w:val="20"/>
                <w:szCs w:val="20"/>
                <w:lang w:val="en-US"/>
              </w:rPr>
              <w:t>3.1.8</w:t>
            </w:r>
          </w:p>
        </w:tc>
        <w:tc>
          <w:tcPr>
            <w:tcW w:w="7290" w:type="dxa"/>
          </w:tcPr>
          <w:p w:rsidR="00650266" w:rsidRPr="00B43672" w:rsidRDefault="00650266" w:rsidP="003F5C82">
            <w:pPr>
              <w:spacing w:line="276" w:lineRule="auto"/>
              <w:rPr>
                <w:rFonts w:ascii="Calibri" w:hAnsi="Calibri"/>
                <w:sz w:val="20"/>
                <w:szCs w:val="20"/>
              </w:rPr>
            </w:pPr>
            <w:r w:rsidRPr="00B43672">
              <w:rPr>
                <w:rFonts w:ascii="Calibri" w:hAnsi="Calibri"/>
                <w:sz w:val="20"/>
                <w:szCs w:val="20"/>
              </w:rPr>
              <w:t xml:space="preserve">Ο Ανάδοχος υποχρεούται για την έγκαιρη ενημέρωση της Αναθέτουσας Αρχής </w:t>
            </w:r>
            <w:r w:rsidR="00B307A2" w:rsidRPr="00B307A2">
              <w:rPr>
                <w:rFonts w:ascii="Calibri" w:hAnsi="Calibri"/>
                <w:sz w:val="20"/>
                <w:szCs w:val="20"/>
              </w:rPr>
              <w:t>[Αρμόδια ΑΕΝ και Διεύθυνση Προμηθειών και Εποπτείας Αποθηκών (ΔΙΠΕΑ)]</w:t>
            </w:r>
            <w:r w:rsidRPr="00B43672">
              <w:rPr>
                <w:rFonts w:ascii="Calibri" w:hAnsi="Calibri"/>
                <w:sz w:val="20"/>
                <w:szCs w:val="20"/>
              </w:rPr>
              <w:t xml:space="preserve">- τουλάχιστον πέντε (5) </w:t>
            </w:r>
            <w:r w:rsidRPr="00B43672">
              <w:rPr>
                <w:rFonts w:ascii="Calibri" w:hAnsi="Calibri"/>
                <w:sz w:val="20"/>
                <w:szCs w:val="20"/>
              </w:rPr>
              <w:lastRenderedPageBreak/>
              <w:t xml:space="preserve">εργάσιμες ημέρες νωρίτερα, </w:t>
            </w:r>
            <w:r w:rsidR="00B307A2" w:rsidRPr="00B307A2">
              <w:rPr>
                <w:rFonts w:ascii="Calibri" w:hAnsi="Calibri"/>
                <w:sz w:val="20"/>
                <w:szCs w:val="20"/>
              </w:rPr>
              <w:t>πριν την έναρξη οποιονδήποτε εργασιών,</w:t>
            </w:r>
            <w:r w:rsidRPr="00B43672">
              <w:rPr>
                <w:rFonts w:ascii="Calibri" w:hAnsi="Calibri"/>
                <w:sz w:val="20"/>
                <w:szCs w:val="20"/>
              </w:rPr>
              <w:t xml:space="preserve"> προκειμένου να ετοιμαστούν οι σχετικοί χώροι όπου απαιτείται</w:t>
            </w:r>
            <w:r w:rsidR="00306A1A" w:rsidRPr="00B43672">
              <w:rPr>
                <w:rFonts w:ascii="Calibri" w:hAnsi="Calibri"/>
                <w:sz w:val="20"/>
                <w:szCs w:val="20"/>
              </w:rPr>
              <w:t>.</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lastRenderedPageBreak/>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lastRenderedPageBreak/>
              <w:t>3.2</w:t>
            </w:r>
          </w:p>
        </w:tc>
        <w:tc>
          <w:tcPr>
            <w:tcW w:w="7290" w:type="dxa"/>
          </w:tcPr>
          <w:p w:rsidR="00650266" w:rsidRPr="00B43672" w:rsidRDefault="00650266" w:rsidP="003F5C82">
            <w:pPr>
              <w:spacing w:line="276" w:lineRule="auto"/>
              <w:rPr>
                <w:rFonts w:ascii="Calibri" w:hAnsi="Calibri"/>
                <w:b/>
                <w:bCs/>
                <w:sz w:val="20"/>
                <w:szCs w:val="20"/>
              </w:rPr>
            </w:pPr>
            <w:r w:rsidRPr="00B43672">
              <w:rPr>
                <w:rFonts w:ascii="Calibri" w:hAnsi="Calibri"/>
                <w:b/>
                <w:bCs/>
                <w:sz w:val="20"/>
                <w:szCs w:val="20"/>
              </w:rPr>
              <w:t>ΤΕΧΝΙΚΑ ΕΓΧΕΙΡΙΔΙΑ</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Cs/>
                <w:sz w:val="20"/>
                <w:szCs w:val="20"/>
              </w:rPr>
            </w:pPr>
            <w:r w:rsidRPr="002A45F9">
              <w:rPr>
                <w:rFonts w:ascii="Calibri" w:hAnsi="Calibri"/>
                <w:bCs/>
                <w:sz w:val="20"/>
                <w:szCs w:val="20"/>
              </w:rPr>
              <w:t>3.2.1</w:t>
            </w:r>
          </w:p>
        </w:tc>
        <w:tc>
          <w:tcPr>
            <w:tcW w:w="7290" w:type="dxa"/>
          </w:tcPr>
          <w:p w:rsidR="00650266" w:rsidRPr="00B43672" w:rsidRDefault="00650266" w:rsidP="003F5C82">
            <w:pPr>
              <w:spacing w:line="276" w:lineRule="auto"/>
              <w:ind w:left="230" w:hanging="230"/>
              <w:rPr>
                <w:rFonts w:ascii="Calibri" w:hAnsi="Calibri"/>
                <w:sz w:val="20"/>
                <w:szCs w:val="20"/>
              </w:rPr>
            </w:pPr>
            <w:r w:rsidRPr="00B43672">
              <w:rPr>
                <w:rFonts w:ascii="Calibri" w:hAnsi="Calibri"/>
                <w:sz w:val="20"/>
                <w:szCs w:val="20"/>
              </w:rPr>
              <w:t>Ι. Κατά την παράδοση των μηχανημάτων, συστημάτων και συσκευών να δοθεί μια πλήρης σειρά τεχνικών εγχειριδίων με σαφείς οδηγίες χρήσεως και λειτουργίας του μητρικού κατασκευαστικού οίκου (Operation</w:t>
            </w:r>
            <w:r w:rsidR="0091676A" w:rsidRPr="00305E6F">
              <w:rPr>
                <w:rFonts w:ascii="Calibri" w:hAnsi="Calibri"/>
                <w:sz w:val="20"/>
                <w:szCs w:val="20"/>
              </w:rPr>
              <w:t xml:space="preserve"> </w:t>
            </w:r>
            <w:r w:rsidRPr="00B43672">
              <w:rPr>
                <w:rFonts w:ascii="Calibri" w:hAnsi="Calibri"/>
                <w:sz w:val="20"/>
                <w:szCs w:val="20"/>
              </w:rPr>
              <w:t>Manuals) με αναλυτική περιγραφή των αντίστοιχων πρωτοκόλλων και λειτουργιών για όλες τις αντίστοιχες εφαρμογές στην αγγλική γλώσσα και στην ελληνική όπου αυτή είναι διαθέσιμη,</w:t>
            </w:r>
            <w:r w:rsidRPr="00B43672">
              <w:rPr>
                <w:rFonts w:ascii="Calibri" w:hAnsi="Calibri" w:cs="Tahoma"/>
                <w:sz w:val="20"/>
                <w:szCs w:val="20"/>
              </w:rPr>
              <w:t xml:space="preserve"> καθώς και</w:t>
            </w:r>
            <w:r w:rsidRPr="00B43672">
              <w:rPr>
                <w:rFonts w:ascii="Calibri" w:hAnsi="Calibri"/>
                <w:sz w:val="20"/>
                <w:szCs w:val="20"/>
              </w:rPr>
              <w:t xml:space="preserve"> σχεδίων, διαγραμμάτων και κάθε άλλη πληροφορία για την ορθή χρήση, έλεγχο, συντήρηση και εντοπισμό κάθε ανωμαλίας στη λειτουργία των μηχανημάτων, συστημάτων και συσκευών, στην αγγλική γλώσσα ή στην ελληνική γλώσσα, στην </w:t>
            </w:r>
            <w:r w:rsidR="00AC189E" w:rsidRPr="00B43672">
              <w:rPr>
                <w:rFonts w:ascii="Calibri" w:hAnsi="Calibri"/>
                <w:sz w:val="20"/>
                <w:szCs w:val="20"/>
              </w:rPr>
              <w:t xml:space="preserve">ΑΕΝ/Π/ΑΣΠΡΟΠΥΡΓΟΥ </w:t>
            </w:r>
            <w:r w:rsidRPr="00B43672">
              <w:rPr>
                <w:rFonts w:ascii="Calibri" w:hAnsi="Calibri"/>
                <w:sz w:val="20"/>
                <w:szCs w:val="20"/>
              </w:rPr>
              <w:t xml:space="preserve">όπου θα πραγματοποιηθούν οι σχετικές προμήθειες. </w:t>
            </w:r>
          </w:p>
          <w:p w:rsidR="00650266" w:rsidRPr="00B43672" w:rsidRDefault="00650266">
            <w:pPr>
              <w:spacing w:line="276" w:lineRule="auto"/>
              <w:rPr>
                <w:rFonts w:ascii="Calibri" w:hAnsi="Calibri"/>
                <w:sz w:val="20"/>
                <w:szCs w:val="20"/>
              </w:rPr>
            </w:pPr>
            <w:r w:rsidRPr="00B43672">
              <w:rPr>
                <w:rFonts w:ascii="Calibri" w:hAnsi="Calibri"/>
                <w:sz w:val="20"/>
                <w:szCs w:val="20"/>
              </w:rPr>
              <w:t>ΙΙ. Τα τεχνικά εγχειρίδια να δοθούν σε έντυπη και σε ηλεκτρονική μορφή.</w:t>
            </w:r>
            <w:r w:rsidR="009557B3" w:rsidRPr="009557B3">
              <w:rPr>
                <w:rFonts w:ascii="Calibri" w:hAnsi="Calibri"/>
                <w:sz w:val="20"/>
                <w:szCs w:val="20"/>
              </w:rPr>
              <w:t>(τουλάχιστον ένα αντίτυπο σε έκαστη μορφή).</w:t>
            </w:r>
          </w:p>
        </w:tc>
        <w:tc>
          <w:tcPr>
            <w:tcW w:w="720" w:type="dxa"/>
            <w:vAlign w:val="center"/>
          </w:tcPr>
          <w:p w:rsidR="00650266" w:rsidRPr="002A45F9" w:rsidRDefault="00650266" w:rsidP="003F5C82">
            <w:pPr>
              <w:spacing w:line="276" w:lineRule="auto"/>
              <w:jc w:val="center"/>
              <w:rPr>
                <w:rFonts w:ascii="Calibri" w:hAnsi="Calibri"/>
                <w:b/>
                <w:bCs/>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t>3.3</w:t>
            </w:r>
          </w:p>
        </w:tc>
        <w:tc>
          <w:tcPr>
            <w:tcW w:w="7290" w:type="dxa"/>
          </w:tcPr>
          <w:p w:rsidR="00650266" w:rsidRPr="002A45F9" w:rsidRDefault="00650266" w:rsidP="003F5C82">
            <w:pPr>
              <w:spacing w:line="276" w:lineRule="auto"/>
              <w:rPr>
                <w:rFonts w:ascii="Calibri" w:hAnsi="Calibri"/>
                <w:b/>
                <w:bCs/>
                <w:sz w:val="20"/>
                <w:szCs w:val="20"/>
              </w:rPr>
            </w:pPr>
            <w:r w:rsidRPr="002A45F9">
              <w:rPr>
                <w:rFonts w:ascii="Calibri" w:hAnsi="Calibri"/>
                <w:b/>
                <w:bCs/>
                <w:sz w:val="20"/>
                <w:szCs w:val="20"/>
              </w:rPr>
              <w:t>ΕΚΠΑΙΔΕΥΣΗ</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3.3.1</w:t>
            </w:r>
          </w:p>
        </w:tc>
        <w:tc>
          <w:tcPr>
            <w:tcW w:w="7290" w:type="dxa"/>
          </w:tcPr>
          <w:p w:rsidR="00650266" w:rsidRPr="00B43672" w:rsidRDefault="00650266" w:rsidP="008166C6">
            <w:pPr>
              <w:autoSpaceDN w:val="0"/>
              <w:adjustRightInd w:val="0"/>
              <w:spacing w:line="276" w:lineRule="auto"/>
              <w:rPr>
                <w:rFonts w:ascii="Calibri" w:hAnsi="Calibri"/>
                <w:color w:val="FF0000"/>
                <w:sz w:val="20"/>
                <w:szCs w:val="20"/>
              </w:rPr>
            </w:pPr>
            <w:r w:rsidRPr="00B43672">
              <w:rPr>
                <w:rFonts w:ascii="Calibri" w:hAnsi="Calibri"/>
                <w:sz w:val="20"/>
                <w:szCs w:val="20"/>
              </w:rPr>
              <w:t>Ο Ανάδοχος υποχρεούται να εκπαιδεύσει</w:t>
            </w:r>
            <w:r w:rsidR="0091676A" w:rsidRPr="00305E6F">
              <w:rPr>
                <w:rFonts w:ascii="Calibri" w:hAnsi="Calibri"/>
                <w:sz w:val="20"/>
                <w:szCs w:val="20"/>
              </w:rPr>
              <w:t xml:space="preserve"> </w:t>
            </w:r>
            <w:r w:rsidRPr="00B43672">
              <w:rPr>
                <w:rFonts w:ascii="Calibri" w:hAnsi="Calibri"/>
                <w:sz w:val="20"/>
                <w:szCs w:val="20"/>
              </w:rPr>
              <w:t>με</w:t>
            </w:r>
            <w:r w:rsidR="0091676A" w:rsidRPr="00305E6F">
              <w:rPr>
                <w:rFonts w:ascii="Calibri" w:hAnsi="Calibri"/>
                <w:sz w:val="20"/>
                <w:szCs w:val="20"/>
              </w:rPr>
              <w:t xml:space="preserve"> </w:t>
            </w:r>
            <w:r w:rsidR="003B108E" w:rsidRPr="003B108E">
              <w:rPr>
                <w:rFonts w:ascii="Calibri" w:hAnsi="Calibri"/>
                <w:sz w:val="20"/>
                <w:szCs w:val="20"/>
              </w:rPr>
              <w:t>δαπάνη</w:t>
            </w:r>
            <w:r w:rsidRPr="00B43672">
              <w:rPr>
                <w:rFonts w:ascii="Calibri" w:hAnsi="Calibri"/>
                <w:sz w:val="20"/>
                <w:szCs w:val="20"/>
              </w:rPr>
              <w:t xml:space="preserve"> του, πάνω στη λειτουργία του συστήματος </w:t>
            </w:r>
            <w:r w:rsidR="00514A93" w:rsidRPr="00B43672">
              <w:rPr>
                <w:rFonts w:ascii="Calibri" w:hAnsi="Calibri"/>
                <w:sz w:val="20"/>
                <w:szCs w:val="20"/>
              </w:rPr>
              <w:t>προσομοίωση</w:t>
            </w:r>
            <w:r w:rsidR="0091676A" w:rsidRPr="00305E6F">
              <w:rPr>
                <w:rFonts w:ascii="Calibri" w:hAnsi="Calibri"/>
                <w:sz w:val="20"/>
                <w:szCs w:val="20"/>
              </w:rPr>
              <w:t xml:space="preserve"> </w:t>
            </w:r>
            <w:r w:rsidR="00514A93" w:rsidRPr="00B43672">
              <w:rPr>
                <w:rFonts w:ascii="Calibri" w:hAnsi="Calibri"/>
                <w:sz w:val="20"/>
                <w:szCs w:val="20"/>
              </w:rPr>
              <w:t>ς</w:t>
            </w:r>
            <w:r w:rsidR="003B108E" w:rsidRPr="003B108E">
              <w:rPr>
                <w:rFonts w:ascii="Calibri" w:hAnsi="Calibri"/>
                <w:sz w:val="20"/>
                <w:szCs w:val="20"/>
              </w:rPr>
              <w:t xml:space="preserve">τρεις (03) </w:t>
            </w:r>
            <w:r w:rsidRPr="00B43672">
              <w:rPr>
                <w:rFonts w:ascii="Calibri" w:hAnsi="Calibri"/>
                <w:sz w:val="20"/>
                <w:szCs w:val="20"/>
              </w:rPr>
              <w:t>τουλάχιστον εκπαιδευτές- Πλοιάρχου</w:t>
            </w:r>
            <w:r w:rsidR="008166C6">
              <w:rPr>
                <w:rFonts w:ascii="Calibri" w:hAnsi="Calibri"/>
                <w:sz w:val="20"/>
                <w:szCs w:val="20"/>
              </w:rPr>
              <w:t xml:space="preserve">ς </w:t>
            </w:r>
            <w:r w:rsidR="009478B5" w:rsidRPr="00B43672">
              <w:rPr>
                <w:rFonts w:ascii="Calibri" w:hAnsi="Calibri"/>
                <w:sz w:val="20"/>
                <w:szCs w:val="20"/>
              </w:rPr>
              <w:t xml:space="preserve">της </w:t>
            </w:r>
            <w:r w:rsidRPr="00B43672">
              <w:rPr>
                <w:rFonts w:ascii="Calibri" w:hAnsi="Calibri"/>
                <w:sz w:val="20"/>
                <w:szCs w:val="20"/>
              </w:rPr>
              <w:t>Σχολής</w:t>
            </w:r>
            <w:r w:rsidR="0091676A" w:rsidRPr="00305E6F">
              <w:rPr>
                <w:rFonts w:ascii="Calibri" w:hAnsi="Calibri"/>
                <w:sz w:val="20"/>
                <w:szCs w:val="20"/>
              </w:rPr>
              <w:t xml:space="preserve"> </w:t>
            </w:r>
            <w:r w:rsidRPr="00B43672">
              <w:rPr>
                <w:rFonts w:ascii="Calibri" w:hAnsi="Calibri"/>
                <w:sz w:val="20"/>
                <w:szCs w:val="20"/>
              </w:rPr>
              <w:t>για τουλάχιστον</w:t>
            </w:r>
            <w:r w:rsidR="00FB70C4" w:rsidRPr="00B43672">
              <w:rPr>
                <w:rFonts w:ascii="Calibri" w:hAnsi="Calibri"/>
                <w:sz w:val="20"/>
                <w:szCs w:val="20"/>
              </w:rPr>
              <w:t xml:space="preserve"> 7 </w:t>
            </w:r>
            <w:r w:rsidRPr="00B43672">
              <w:rPr>
                <w:rFonts w:ascii="Calibri" w:hAnsi="Calibri"/>
                <w:sz w:val="20"/>
                <w:szCs w:val="20"/>
              </w:rPr>
              <w:t>μέρες, (</w:t>
            </w:r>
            <w:r w:rsidR="00FB70C4" w:rsidRPr="00B43672">
              <w:rPr>
                <w:rFonts w:ascii="Calibri" w:hAnsi="Calibri"/>
                <w:sz w:val="20"/>
                <w:szCs w:val="20"/>
              </w:rPr>
              <w:t xml:space="preserve">7 </w:t>
            </w:r>
            <w:r w:rsidR="00842016" w:rsidRPr="00B43672">
              <w:rPr>
                <w:rFonts w:ascii="Calibri" w:hAnsi="Calibri"/>
                <w:sz w:val="20"/>
                <w:szCs w:val="20"/>
              </w:rPr>
              <w:t>ημέρες Χ 6 ώρες ημερησίως =</w:t>
            </w:r>
            <w:r w:rsidR="00FB70C4" w:rsidRPr="00B43672">
              <w:rPr>
                <w:rFonts w:ascii="Calibri" w:hAnsi="Calibri"/>
                <w:sz w:val="20"/>
                <w:szCs w:val="20"/>
              </w:rPr>
              <w:t xml:space="preserve"> 42 </w:t>
            </w:r>
            <w:r w:rsidRPr="00B43672">
              <w:rPr>
                <w:rFonts w:ascii="Calibri" w:hAnsi="Calibri"/>
                <w:sz w:val="20"/>
                <w:szCs w:val="20"/>
              </w:rPr>
              <w:t xml:space="preserve">ώρες συνολικά) πιστοποιώντας τους αναλόγως. Επιπλέον θα εκπαιδεύσει τους παραπάνω εκπαιδευτές και επί </w:t>
            </w:r>
            <w:r w:rsidR="00156060" w:rsidRPr="00B43672">
              <w:rPr>
                <w:rFonts w:ascii="Calibri" w:hAnsi="Calibri"/>
                <w:sz w:val="20"/>
                <w:szCs w:val="20"/>
              </w:rPr>
              <w:t xml:space="preserve">της λειτουργίας </w:t>
            </w:r>
            <w:r w:rsidRPr="00B43672">
              <w:rPr>
                <w:rFonts w:ascii="Calibri" w:hAnsi="Calibri"/>
                <w:sz w:val="20"/>
                <w:szCs w:val="20"/>
              </w:rPr>
              <w:t>των ηλεκτρονικών χαρτών (ECDIS) παρέχοντάς τους SpecificCertificate για τον συγκεκριμένο τύπο ECDIS</w:t>
            </w:r>
            <w:r w:rsidR="0091676A" w:rsidRPr="00305E6F">
              <w:rPr>
                <w:rFonts w:ascii="Calibri" w:hAnsi="Calibri"/>
                <w:sz w:val="20"/>
                <w:szCs w:val="20"/>
              </w:rPr>
              <w:t xml:space="preserve"> </w:t>
            </w:r>
            <w:r w:rsidR="00156060" w:rsidRPr="00B43672">
              <w:rPr>
                <w:rFonts w:ascii="Calibri" w:hAnsi="Calibri"/>
                <w:color w:val="000000" w:themeColor="text1"/>
                <w:sz w:val="20"/>
                <w:szCs w:val="20"/>
              </w:rPr>
              <w:t xml:space="preserve">καθώς και πιστοποιητικό εκπαιδευτή </w:t>
            </w:r>
            <w:r w:rsidR="00156060" w:rsidRPr="00B43672">
              <w:rPr>
                <w:rFonts w:ascii="Calibri" w:hAnsi="Calibri"/>
                <w:color w:val="000000" w:themeColor="text1"/>
                <w:sz w:val="20"/>
                <w:szCs w:val="20"/>
                <w:lang w:val="en-US"/>
              </w:rPr>
              <w:t>ECDIS</w:t>
            </w:r>
            <w:r w:rsidRPr="00B43672">
              <w:rPr>
                <w:rFonts w:ascii="Calibri" w:hAnsi="Calibri"/>
                <w:sz w:val="20"/>
                <w:szCs w:val="20"/>
                <w:lang w:eastAsia="el-GR"/>
              </w:rPr>
              <w:t xml:space="preserve">όπως ορίζει η </w:t>
            </w:r>
            <w:r w:rsidR="009D42FB" w:rsidRPr="00B43672">
              <w:rPr>
                <w:rFonts w:ascii="Calibri" w:hAnsi="Calibri"/>
                <w:sz w:val="20"/>
                <w:szCs w:val="20"/>
              </w:rPr>
              <w:t>αναθεωρημένη Διεθνή Σύμβαση STCW (2010 Manila), όπως ισχύει</w:t>
            </w:r>
            <w:r w:rsidRPr="00B43672">
              <w:rPr>
                <w:rFonts w:ascii="Calibri" w:hAnsi="Calibri"/>
                <w:sz w:val="20"/>
                <w:szCs w:val="20"/>
                <w:lang w:eastAsia="el-GR"/>
              </w:rPr>
              <w:t>.</w:t>
            </w:r>
            <w:r w:rsidR="0091676A" w:rsidRPr="00305E6F">
              <w:rPr>
                <w:rFonts w:ascii="Calibri" w:hAnsi="Calibri"/>
                <w:sz w:val="20"/>
                <w:szCs w:val="20"/>
                <w:lang w:eastAsia="el-GR"/>
              </w:rPr>
              <w:t xml:space="preserve"> </w:t>
            </w:r>
            <w:r w:rsidRPr="00B43672">
              <w:rPr>
                <w:rFonts w:ascii="Calibri" w:hAnsi="Calibri"/>
                <w:sz w:val="20"/>
                <w:szCs w:val="20"/>
                <w:lang w:eastAsia="el-GR"/>
              </w:rPr>
              <w:t>Η εκπαίδευση θα πραγματοποιηθεί εντός του συμβατικού χρόνου.</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6C7539" w:rsidTr="007D5DF8">
        <w:tc>
          <w:tcPr>
            <w:tcW w:w="828" w:type="dxa"/>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3.3.2</w:t>
            </w:r>
          </w:p>
        </w:tc>
        <w:tc>
          <w:tcPr>
            <w:tcW w:w="7290" w:type="dxa"/>
          </w:tcPr>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Να υποβληθεί κατά την τεχνική προσφορά πλήρες αναλυτικό πρόγραμμα εκπαίδευσης (προσδιορισμός περιεχομένου εκπαίδευσης για τους εκπαιδευόμενους, προτεινόμενες ώρες εκπαίδευσης ανά θεματική ενότητα, θεματολογία, διάρκεια σε ώρες ανά ομάδα εκπαιδευόμενων για κάθε θεματικό αντικείμενο,</w:t>
            </w:r>
            <w:r w:rsidR="0091676A" w:rsidRPr="00305E6F">
              <w:rPr>
                <w:rFonts w:ascii="Calibri" w:hAnsi="Calibri"/>
                <w:sz w:val="20"/>
                <w:szCs w:val="20"/>
                <w:lang w:eastAsia="el-GR"/>
              </w:rPr>
              <w:t xml:space="preserve"> </w:t>
            </w:r>
            <w:r w:rsidRPr="00B43672">
              <w:rPr>
                <w:rFonts w:ascii="Calibri" w:hAnsi="Calibri"/>
                <w:sz w:val="20"/>
                <w:szCs w:val="20"/>
                <w:lang w:eastAsia="el-GR"/>
              </w:rPr>
              <w:t>αναλυτικό χρονοδιάγραμμα υλοποίησης της εκπαίδευσης σε επίπεδο προτεινόμενων ωρών διδασκαλίας</w:t>
            </w:r>
            <w:r w:rsidR="00E52E00" w:rsidRPr="00B43672">
              <w:rPr>
                <w:rFonts w:ascii="Calibri" w:hAnsi="Calibri"/>
                <w:sz w:val="20"/>
                <w:szCs w:val="20"/>
                <w:lang w:eastAsia="el-GR"/>
              </w:rPr>
              <w:t>,</w:t>
            </w:r>
            <w:r w:rsidRPr="00B43672">
              <w:rPr>
                <w:rFonts w:ascii="Calibri" w:hAnsi="Calibri"/>
                <w:sz w:val="20"/>
                <w:szCs w:val="20"/>
                <w:lang w:eastAsia="el-GR"/>
              </w:rPr>
              <w:t xml:space="preserve"> εκπαιδευτές</w:t>
            </w:r>
            <w:r w:rsidR="00E52E00" w:rsidRPr="00B43672">
              <w:rPr>
                <w:rFonts w:ascii="Calibri" w:hAnsi="Calibri"/>
                <w:sz w:val="20"/>
                <w:szCs w:val="20"/>
                <w:lang w:eastAsia="el-GR"/>
              </w:rPr>
              <w:t>)</w:t>
            </w:r>
            <w:r w:rsidRPr="00B43672">
              <w:rPr>
                <w:rFonts w:ascii="Calibri" w:hAnsi="Calibri"/>
                <w:sz w:val="20"/>
                <w:szCs w:val="20"/>
                <w:lang w:eastAsia="el-GR"/>
              </w:rPr>
              <w:t xml:space="preserve"> και κατάλογο με το σχετικό εκπαιδευτικό υλικό,</w:t>
            </w:r>
            <w:r w:rsidRPr="00B43672">
              <w:rPr>
                <w:rFonts w:ascii="Calibri" w:hAnsi="Calibri"/>
              </w:rPr>
              <w:t>(</w:t>
            </w:r>
            <w:r w:rsidRPr="00B43672">
              <w:rPr>
                <w:rFonts w:ascii="Calibri" w:hAnsi="Calibri"/>
                <w:sz w:val="20"/>
                <w:szCs w:val="20"/>
                <w:lang w:eastAsia="el-GR"/>
              </w:rPr>
              <w:t>εγχειρίδια χρήσης και άλλο τεκμηριωτικό υλικό) που θα χρησιμοποιηθεί κατά τη διάρκεια της εκπαίδευσης</w:t>
            </w:r>
            <w:r w:rsidR="0091676A" w:rsidRPr="00305E6F">
              <w:rPr>
                <w:rFonts w:ascii="Calibri" w:hAnsi="Calibri"/>
                <w:sz w:val="20"/>
                <w:szCs w:val="20"/>
                <w:lang w:eastAsia="el-GR"/>
              </w:rPr>
              <w:t xml:space="preserve"> </w:t>
            </w:r>
            <w:r w:rsidRPr="00B43672">
              <w:rPr>
                <w:rFonts w:ascii="Calibri" w:hAnsi="Calibri"/>
                <w:sz w:val="20"/>
                <w:szCs w:val="20"/>
                <w:lang w:eastAsia="el-GR"/>
              </w:rPr>
              <w:t>.</w:t>
            </w:r>
            <w:r w:rsidRPr="00B43672">
              <w:rPr>
                <w:rFonts w:ascii="Calibri" w:hAnsi="Calibri"/>
                <w:sz w:val="20"/>
              </w:rPr>
              <w:t>Η εκπαίδευση θα περιλαμβάνει τόσο τα θέματα χειρισμού και λειτουργίας του υπό προμήθεια είδους όσο και για την απρόσκοπτη και αποτελεσματική λειτουργία</w:t>
            </w:r>
            <w:r w:rsidR="003B108E" w:rsidRPr="003B108E">
              <w:rPr>
                <w:rFonts w:ascii="Calibri" w:hAnsi="Calibri"/>
                <w:sz w:val="20"/>
              </w:rPr>
              <w:t>/συντήρηση</w:t>
            </w:r>
            <w:r w:rsidRPr="00B43672">
              <w:rPr>
                <w:rFonts w:ascii="Calibri" w:hAnsi="Calibri"/>
                <w:sz w:val="20"/>
              </w:rPr>
              <w:t xml:space="preserve"> του εξοπλισμού.</w:t>
            </w:r>
          </w:p>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Η εκπαίδευση και το εκπαιδευτικό υλικό θα είναι στην ελληνική γλώσσα.</w:t>
            </w:r>
          </w:p>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 xml:space="preserve">Ο </w:t>
            </w:r>
            <w:r w:rsidR="003B108E" w:rsidRPr="003B108E">
              <w:rPr>
                <w:rFonts w:ascii="Calibri" w:hAnsi="Calibri"/>
                <w:sz w:val="20"/>
                <w:szCs w:val="20"/>
                <w:lang w:eastAsia="el-GR"/>
              </w:rPr>
              <w:t>Ανάδοχος</w:t>
            </w:r>
            <w:r w:rsidRPr="00B43672">
              <w:rPr>
                <w:rFonts w:ascii="Calibri" w:hAnsi="Calibri"/>
                <w:sz w:val="20"/>
                <w:szCs w:val="20"/>
                <w:lang w:eastAsia="el-GR"/>
              </w:rPr>
              <w:t xml:space="preserve"> αναλαμβάνει με </w:t>
            </w:r>
            <w:r w:rsidR="003B108E" w:rsidRPr="003B108E">
              <w:rPr>
                <w:rFonts w:ascii="Calibri" w:hAnsi="Calibri"/>
                <w:sz w:val="20"/>
                <w:szCs w:val="20"/>
                <w:lang w:eastAsia="el-GR"/>
              </w:rPr>
              <w:t>δαπάνη</w:t>
            </w:r>
            <w:r w:rsidRPr="00B43672">
              <w:rPr>
                <w:rFonts w:ascii="Calibri" w:hAnsi="Calibri"/>
                <w:sz w:val="20"/>
                <w:szCs w:val="20"/>
                <w:lang w:eastAsia="el-GR"/>
              </w:rPr>
              <w:t xml:space="preserve"> του την πραγματοποίηση της εκπαίδευσης</w:t>
            </w:r>
            <w:r w:rsidR="003B108E">
              <w:rPr>
                <w:rFonts w:ascii="Calibri" w:hAnsi="Calibri"/>
                <w:sz w:val="20"/>
                <w:szCs w:val="20"/>
                <w:lang w:eastAsia="el-GR"/>
              </w:rPr>
              <w:t>,</w:t>
            </w:r>
            <w:r w:rsidR="003B108E" w:rsidRPr="003B108E">
              <w:rPr>
                <w:rFonts w:ascii="Calibri" w:hAnsi="Calibri"/>
                <w:sz w:val="20"/>
                <w:szCs w:val="20"/>
                <w:lang w:eastAsia="el-GR"/>
              </w:rPr>
              <w:t>η οποία θα πραγματοποιηθεί με εκπαιδευτές του Αναδόχου.</w:t>
            </w:r>
          </w:p>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Η εκπαίδευση</w:t>
            </w:r>
            <w:r w:rsidR="00861DA0">
              <w:rPr>
                <w:rFonts w:ascii="Calibri" w:hAnsi="Calibri"/>
                <w:sz w:val="20"/>
                <w:szCs w:val="20"/>
                <w:lang w:eastAsia="el-GR"/>
              </w:rPr>
              <w:t xml:space="preserve"> θα πραγματοποιηθεί</w:t>
            </w:r>
            <w:r w:rsidRPr="00B43672">
              <w:rPr>
                <w:rFonts w:ascii="Calibri" w:hAnsi="Calibri"/>
                <w:sz w:val="20"/>
                <w:szCs w:val="20"/>
                <w:lang w:eastAsia="el-GR"/>
              </w:rPr>
              <w:t xml:space="preserve">κατόπιν συνεννόησης του </w:t>
            </w:r>
            <w:r w:rsidR="005A11C1" w:rsidRPr="005A11C1">
              <w:rPr>
                <w:rFonts w:ascii="Calibri" w:hAnsi="Calibri"/>
                <w:sz w:val="20"/>
                <w:szCs w:val="20"/>
                <w:lang w:eastAsia="el-GR"/>
              </w:rPr>
              <w:t>Αναδόχου</w:t>
            </w:r>
            <w:r w:rsidRPr="00B43672">
              <w:rPr>
                <w:rFonts w:ascii="Calibri" w:hAnsi="Calibri"/>
                <w:sz w:val="20"/>
                <w:szCs w:val="20"/>
                <w:lang w:eastAsia="el-GR"/>
              </w:rPr>
              <w:t xml:space="preserve"> με </w:t>
            </w:r>
            <w:r w:rsidR="00F32871" w:rsidRPr="00B43672">
              <w:rPr>
                <w:rFonts w:ascii="Calibri" w:hAnsi="Calibri"/>
                <w:sz w:val="20"/>
                <w:szCs w:val="20"/>
                <w:lang w:eastAsia="el-GR"/>
              </w:rPr>
              <w:t xml:space="preserve">την </w:t>
            </w:r>
            <w:r w:rsidR="008804EF" w:rsidRPr="00B43672">
              <w:rPr>
                <w:rFonts w:ascii="Calibri" w:hAnsi="Calibri"/>
                <w:sz w:val="20"/>
                <w:szCs w:val="20"/>
              </w:rPr>
              <w:t>ΑΕΝ/Π/ΑΣΠΡΟΠΥΡΓΟΥ.</w:t>
            </w:r>
          </w:p>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 xml:space="preserve">Η πραγματοποίηση της εκπαίδευσης θα γίνεται </w:t>
            </w:r>
            <w:r w:rsidR="009D5050">
              <w:rPr>
                <w:rFonts w:ascii="Calibri" w:hAnsi="Calibri"/>
                <w:sz w:val="20"/>
                <w:szCs w:val="20"/>
                <w:lang w:eastAsia="el-GR"/>
              </w:rPr>
              <w:t xml:space="preserve">στην </w:t>
            </w:r>
            <w:r w:rsidR="00747794" w:rsidRPr="00B43672">
              <w:rPr>
                <w:rFonts w:ascii="Calibri" w:hAnsi="Calibri"/>
                <w:sz w:val="20"/>
                <w:szCs w:val="20"/>
              </w:rPr>
              <w:t>ΑΕΝ/Π/ΑΣΠΡΟΠΥΡΓΟΥ</w:t>
            </w:r>
            <w:r w:rsidRPr="00B43672">
              <w:rPr>
                <w:rFonts w:ascii="Calibri" w:hAnsi="Calibri"/>
                <w:sz w:val="20"/>
                <w:szCs w:val="20"/>
                <w:lang w:eastAsia="el-GR"/>
              </w:rPr>
              <w:t>μετά την εγκατάσταση των μηχανημάτων, των συσκευών και των συστημάτων</w:t>
            </w:r>
            <w:r w:rsidR="0091676A" w:rsidRPr="00305E6F">
              <w:rPr>
                <w:rFonts w:ascii="Calibri" w:hAnsi="Calibri"/>
                <w:sz w:val="20"/>
                <w:szCs w:val="20"/>
                <w:lang w:eastAsia="el-GR"/>
              </w:rPr>
              <w:t xml:space="preserve"> </w:t>
            </w:r>
            <w:r w:rsidR="005A11C1" w:rsidRPr="005A11C1">
              <w:rPr>
                <w:rFonts w:ascii="Calibri" w:hAnsi="Calibri"/>
                <w:sz w:val="20"/>
                <w:szCs w:val="20"/>
                <w:lang w:eastAsia="el-GR"/>
              </w:rPr>
              <w:t>και θα έχει ολοκληρωθεί εντός του χρόνου παράδοσης σύμφωνα με την παράγραφο 3.1.2.</w:t>
            </w:r>
          </w:p>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 xml:space="preserve">Το εκπαιδευτικό υλικό που απαιτείται να παρέχεται από τον </w:t>
            </w:r>
            <w:r w:rsidR="001A18A2" w:rsidRPr="001A18A2">
              <w:rPr>
                <w:rFonts w:ascii="Calibri" w:hAnsi="Calibri"/>
                <w:sz w:val="20"/>
                <w:szCs w:val="20"/>
                <w:lang w:eastAsia="el-GR"/>
              </w:rPr>
              <w:t>Ανάδοχο</w:t>
            </w:r>
            <w:r w:rsidRPr="00B43672">
              <w:rPr>
                <w:rFonts w:ascii="Calibri" w:hAnsi="Calibri"/>
                <w:sz w:val="20"/>
                <w:szCs w:val="20"/>
                <w:lang w:eastAsia="el-GR"/>
              </w:rPr>
              <w:t xml:space="preserve"> για την υποστήριξη και την ενίσχυση της εκπαιδευτικής διαδικασίας θα είναι σε μορφή  έντυπη, CD</w:t>
            </w:r>
            <w:r w:rsidR="0091676A" w:rsidRPr="00305E6F">
              <w:rPr>
                <w:rFonts w:ascii="Calibri" w:hAnsi="Calibri"/>
                <w:sz w:val="20"/>
                <w:szCs w:val="20"/>
                <w:lang w:eastAsia="el-GR"/>
              </w:rPr>
              <w:t xml:space="preserve"> </w:t>
            </w:r>
            <w:r w:rsidR="001A18A2" w:rsidRPr="001A18A2">
              <w:rPr>
                <w:rFonts w:ascii="Calibri" w:hAnsi="Calibri"/>
                <w:sz w:val="20"/>
                <w:szCs w:val="20"/>
                <w:lang w:eastAsia="el-GR"/>
              </w:rPr>
              <w:t>ανά εκπαιδευόμενο</w:t>
            </w:r>
            <w:r w:rsidRPr="00B43672">
              <w:rPr>
                <w:rFonts w:ascii="Calibri" w:hAnsi="Calibri"/>
                <w:sz w:val="20"/>
                <w:szCs w:val="20"/>
                <w:lang w:eastAsia="el-GR"/>
              </w:rPr>
              <w:t xml:space="preserve"> ή/και ιστοσελίδας.</w:t>
            </w:r>
          </w:p>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 xml:space="preserve">Ο </w:t>
            </w:r>
            <w:r w:rsidR="001B4352" w:rsidRPr="001B4352">
              <w:rPr>
                <w:rFonts w:ascii="Calibri" w:hAnsi="Calibri"/>
                <w:sz w:val="20"/>
                <w:szCs w:val="20"/>
                <w:lang w:eastAsia="el-GR"/>
              </w:rPr>
              <w:t>Ανάδοχος</w:t>
            </w:r>
            <w:r w:rsidRPr="00B43672">
              <w:rPr>
                <w:rFonts w:ascii="Calibri" w:hAnsi="Calibri"/>
                <w:sz w:val="20"/>
                <w:szCs w:val="20"/>
                <w:lang w:eastAsia="el-GR"/>
              </w:rPr>
              <w:t xml:space="preserve"> θα χορηγήσει πιστοποιητικό παρακολούθησης εκπαίδευσης</w:t>
            </w:r>
            <w:r w:rsidR="0091676A" w:rsidRPr="00305E6F">
              <w:rPr>
                <w:rFonts w:ascii="Calibri" w:hAnsi="Calibri"/>
                <w:sz w:val="20"/>
                <w:szCs w:val="20"/>
                <w:lang w:eastAsia="el-GR"/>
              </w:rPr>
              <w:t xml:space="preserve"> </w:t>
            </w:r>
            <w:r w:rsidR="0020369F" w:rsidRPr="0020369F">
              <w:rPr>
                <w:rFonts w:ascii="Calibri" w:hAnsi="Calibri"/>
                <w:sz w:val="20"/>
                <w:szCs w:val="20"/>
                <w:lang w:eastAsia="el-GR"/>
              </w:rPr>
              <w:t>σε έκαστο εκπαιδευόμενο.</w:t>
            </w:r>
          </w:p>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 xml:space="preserve">Ο </w:t>
            </w:r>
            <w:r w:rsidR="001B4352" w:rsidRPr="001B4352">
              <w:rPr>
                <w:rFonts w:ascii="Calibri" w:hAnsi="Calibri"/>
                <w:sz w:val="20"/>
                <w:szCs w:val="20"/>
                <w:lang w:eastAsia="el-GR"/>
              </w:rPr>
              <w:t>Υποψήφιος Ανάδοχος</w:t>
            </w:r>
            <w:r w:rsidRPr="00B43672">
              <w:rPr>
                <w:rFonts w:ascii="Calibri" w:hAnsi="Calibri"/>
                <w:sz w:val="20"/>
                <w:szCs w:val="20"/>
                <w:lang w:eastAsia="el-GR"/>
              </w:rPr>
              <w:t xml:space="preserve"> υποχρεούται επίσης να δηλώσει </w:t>
            </w:r>
            <w:r w:rsidR="00EA51FC" w:rsidRPr="00EA51FC">
              <w:rPr>
                <w:rFonts w:ascii="Calibri" w:hAnsi="Calibri"/>
                <w:sz w:val="20"/>
                <w:szCs w:val="20"/>
                <w:lang w:eastAsia="el-GR"/>
              </w:rPr>
              <w:t xml:space="preserve">στην τεχνική του προσφορά </w:t>
            </w:r>
            <w:r w:rsidRPr="00B43672">
              <w:rPr>
                <w:rFonts w:ascii="Calibri" w:hAnsi="Calibri"/>
                <w:sz w:val="20"/>
                <w:szCs w:val="20"/>
                <w:lang w:eastAsia="el-GR"/>
              </w:rPr>
              <w:t xml:space="preserve">ότι </w:t>
            </w:r>
            <w:r w:rsidR="00090404">
              <w:rPr>
                <w:rFonts w:ascii="Calibri" w:hAnsi="Calibri"/>
                <w:sz w:val="20"/>
                <w:szCs w:val="20"/>
                <w:lang w:eastAsia="el-GR"/>
              </w:rPr>
              <w:t>θα</w:t>
            </w:r>
            <w:r w:rsidRPr="00B43672">
              <w:rPr>
                <w:rFonts w:ascii="Calibri" w:hAnsi="Calibri"/>
                <w:sz w:val="20"/>
                <w:szCs w:val="20"/>
                <w:lang w:eastAsia="el-GR"/>
              </w:rPr>
              <w:t xml:space="preserve"> διαθέσει στην Ελλάδα κατάλληλα εκπαιδευμένο προσωπικό (πέραν και ανεξάρτητα του αντίστοιχου τεχνικού προσωπικού για παροχή υπηρεσιών εγκατάστασης, συντήρησης), για την επίδειξη του προσφερόμενου εξοπλισμού ως και την εκπαίδευση του προσωπικού της </w:t>
            </w:r>
            <w:r w:rsidRPr="00B43672">
              <w:rPr>
                <w:rFonts w:ascii="Calibri" w:hAnsi="Calibri"/>
                <w:sz w:val="20"/>
                <w:szCs w:val="20"/>
                <w:lang w:eastAsia="el-GR"/>
              </w:rPr>
              <w:lastRenderedPageBreak/>
              <w:t>αρμόδιας Υπηρεσίας τόσο επί του πλήρους φάσματος των δυνατοτήτων που παρέχουν όσο επί της απρόσκοπτης και αποτελεσματικής λειτουργίας του εξοπλισμού.</w:t>
            </w:r>
          </w:p>
          <w:p w:rsidR="00650266" w:rsidRPr="00B43672" w:rsidRDefault="00650266" w:rsidP="007F0DAA">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 xml:space="preserve">Σε περίπτωση που ο </w:t>
            </w:r>
            <w:r w:rsidR="007F0DAA">
              <w:rPr>
                <w:rFonts w:ascii="Calibri" w:hAnsi="Calibri"/>
                <w:sz w:val="20"/>
                <w:szCs w:val="20"/>
                <w:lang w:eastAsia="el-GR"/>
              </w:rPr>
              <w:t xml:space="preserve">Υποψήφιος Ανάδοχος </w:t>
            </w:r>
            <w:r w:rsidRPr="00B43672">
              <w:rPr>
                <w:rFonts w:ascii="Calibri" w:hAnsi="Calibri"/>
                <w:sz w:val="20"/>
                <w:szCs w:val="20"/>
                <w:lang w:eastAsia="el-GR"/>
              </w:rPr>
              <w:t xml:space="preserve">δεν διαθέτει το ως άνω προσωπικό, πρέπει στην τεχνική προσφορά του να  υποβληθεί βεβαίωση του μητρικού οίκου υπογεγραμμένη από νόμιμο/ους εκπρόσωπο/ους ότι η εκπαίδευση θα γίνει από δικό του εξειδικευμένο προσωπικό στην Ελληνική ή Αγγλική γλώσσα </w:t>
            </w:r>
            <w:r w:rsidR="00090404" w:rsidRPr="00090404">
              <w:rPr>
                <w:rFonts w:ascii="Calibri" w:hAnsi="Calibri"/>
                <w:sz w:val="20"/>
                <w:szCs w:val="20"/>
                <w:lang w:eastAsia="el-GR"/>
              </w:rPr>
              <w:t xml:space="preserve">με διερμηνεία στην Ελληνική </w:t>
            </w:r>
            <w:r w:rsidRPr="00B43672">
              <w:rPr>
                <w:rFonts w:ascii="Calibri" w:hAnsi="Calibri"/>
                <w:sz w:val="20"/>
                <w:szCs w:val="20"/>
                <w:lang w:eastAsia="el-GR"/>
              </w:rPr>
              <w:t>και με τους όρους που αναφέρονται στο παρόν εδάφιο.</w:t>
            </w:r>
            <w:r w:rsidR="00090404" w:rsidRPr="00090404">
              <w:rPr>
                <w:rFonts w:ascii="Calibri" w:hAnsi="Calibri"/>
                <w:sz w:val="20"/>
                <w:szCs w:val="20"/>
                <w:lang w:eastAsia="el-GR"/>
              </w:rPr>
              <w:t>Η εν λόγω βεβαίωση να συνοδεύεται από επίσημη μετάφραση στην ελληνική γλώσσα, σε περίπτωση που δεν είναι στα ελληνικά.</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lang w:val="en-US"/>
              </w:rPr>
              <w:lastRenderedPageBreak/>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lastRenderedPageBreak/>
              <w:t>3.4</w:t>
            </w:r>
          </w:p>
        </w:tc>
        <w:tc>
          <w:tcPr>
            <w:tcW w:w="7290" w:type="dxa"/>
          </w:tcPr>
          <w:p w:rsidR="00650266" w:rsidRPr="00B43672" w:rsidRDefault="00650266" w:rsidP="004E1889">
            <w:pPr>
              <w:spacing w:line="276" w:lineRule="auto"/>
              <w:rPr>
                <w:rFonts w:ascii="Calibri" w:hAnsi="Calibri"/>
                <w:b/>
                <w:bCs/>
                <w:sz w:val="20"/>
                <w:szCs w:val="20"/>
              </w:rPr>
            </w:pPr>
            <w:r w:rsidRPr="00B43672">
              <w:rPr>
                <w:rFonts w:ascii="Calibri" w:hAnsi="Calibri"/>
                <w:b/>
                <w:bCs/>
                <w:sz w:val="20"/>
                <w:szCs w:val="20"/>
              </w:rPr>
              <w:t>ΕΓΓΥΗ</w:t>
            </w:r>
            <w:r w:rsidR="004E1889" w:rsidRPr="00B43672">
              <w:rPr>
                <w:rFonts w:ascii="Calibri" w:hAnsi="Calibri"/>
                <w:b/>
                <w:bCs/>
                <w:sz w:val="20"/>
                <w:szCs w:val="20"/>
              </w:rPr>
              <w:t>ΜΕΝΗ</w:t>
            </w:r>
            <w:r w:rsidRPr="00B43672">
              <w:rPr>
                <w:rFonts w:ascii="Calibri" w:hAnsi="Calibri"/>
                <w:b/>
                <w:bCs/>
                <w:sz w:val="20"/>
                <w:szCs w:val="20"/>
              </w:rPr>
              <w:t>ΛΕΙΤΟΥΡΓΙΑ</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3.4.1</w:t>
            </w:r>
          </w:p>
        </w:tc>
        <w:tc>
          <w:tcPr>
            <w:tcW w:w="7290" w:type="dxa"/>
          </w:tcPr>
          <w:p w:rsidR="00650266" w:rsidRPr="00B43672" w:rsidRDefault="00650266" w:rsidP="003F5C82">
            <w:pPr>
              <w:autoSpaceDN w:val="0"/>
              <w:adjustRightInd w:val="0"/>
              <w:spacing w:line="276" w:lineRule="auto"/>
              <w:rPr>
                <w:rFonts w:ascii="Calibri" w:hAnsi="Calibri"/>
                <w:sz w:val="20"/>
                <w:szCs w:val="20"/>
                <w:lang w:eastAsia="el-GR"/>
              </w:rPr>
            </w:pPr>
            <w:r w:rsidRPr="00B43672">
              <w:rPr>
                <w:rFonts w:ascii="Calibri" w:hAnsi="Calibri"/>
                <w:sz w:val="20"/>
                <w:szCs w:val="20"/>
                <w:lang w:eastAsia="el-GR"/>
              </w:rPr>
              <w:t>Ι. Ολόκληρος ο προσομοιωτής θα συνοδεύεται από εγγ</w:t>
            </w:r>
            <w:r w:rsidR="00F2635C" w:rsidRPr="00B43672">
              <w:rPr>
                <w:rFonts w:ascii="Calibri" w:hAnsi="Calibri"/>
                <w:sz w:val="20"/>
                <w:szCs w:val="20"/>
                <w:lang w:eastAsia="el-GR"/>
              </w:rPr>
              <w:t>υημένη λειτουργία</w:t>
            </w:r>
            <w:r w:rsidRPr="00B43672">
              <w:rPr>
                <w:rFonts w:ascii="Calibri" w:hAnsi="Calibri"/>
                <w:sz w:val="20"/>
                <w:szCs w:val="20"/>
                <w:lang w:eastAsia="el-GR"/>
              </w:rPr>
              <w:t>για</w:t>
            </w:r>
            <w:r w:rsidR="0091676A" w:rsidRPr="00305E6F">
              <w:rPr>
                <w:rFonts w:ascii="Calibri" w:hAnsi="Calibri"/>
                <w:sz w:val="20"/>
                <w:szCs w:val="20"/>
                <w:lang w:eastAsia="el-GR"/>
              </w:rPr>
              <w:t xml:space="preserve"> </w:t>
            </w:r>
            <w:r w:rsidR="004E1889" w:rsidRPr="00B43672">
              <w:rPr>
                <w:rFonts w:ascii="Calibri" w:hAnsi="Calibri"/>
                <w:sz w:val="20"/>
                <w:szCs w:val="20"/>
                <w:lang w:eastAsia="el-GR"/>
              </w:rPr>
              <w:t>έξι</w:t>
            </w:r>
            <w:r w:rsidRPr="00B43672">
              <w:rPr>
                <w:rFonts w:ascii="Calibri" w:hAnsi="Calibri"/>
                <w:sz w:val="20"/>
                <w:szCs w:val="20"/>
                <w:lang w:eastAsia="el-GR"/>
              </w:rPr>
              <w:t xml:space="preserve"> (</w:t>
            </w:r>
            <w:r w:rsidR="004E1889" w:rsidRPr="00B43672">
              <w:rPr>
                <w:rFonts w:ascii="Calibri" w:hAnsi="Calibri"/>
                <w:sz w:val="20"/>
                <w:szCs w:val="20"/>
                <w:lang w:eastAsia="el-GR"/>
              </w:rPr>
              <w:t>6</w:t>
            </w:r>
            <w:r w:rsidRPr="00B43672">
              <w:rPr>
                <w:rFonts w:ascii="Calibri" w:hAnsi="Calibri"/>
                <w:sz w:val="20"/>
                <w:szCs w:val="20"/>
                <w:lang w:eastAsia="el-GR"/>
              </w:rPr>
              <w:t xml:space="preserve">) τουλάχιστον έτη με υποχρέωση επισκευής και αντικατάστασης εξαρτήματος όταν η βλάβη οφείλεται σε ελαττωματικό εξάρτημα ή κακή εργασία εκ μέρους του κατασκευαστή (ο χρόνος μετράται από την ημερομηνία οριστικής παραλαβής του προσομοιωτή). </w:t>
            </w:r>
          </w:p>
          <w:p w:rsidR="00DB5FD8" w:rsidRPr="00B43672" w:rsidRDefault="00650266" w:rsidP="00DB5FD8">
            <w:pPr>
              <w:rPr>
                <w:rFonts w:ascii="Calibri" w:hAnsi="Calibri"/>
                <w:sz w:val="20"/>
                <w:szCs w:val="20"/>
                <w:lang w:eastAsia="el-GR"/>
              </w:rPr>
            </w:pPr>
            <w:r w:rsidRPr="00B43672">
              <w:rPr>
                <w:rFonts w:ascii="Calibri" w:hAnsi="Calibri"/>
                <w:sz w:val="20"/>
                <w:szCs w:val="20"/>
                <w:lang w:eastAsia="el-GR"/>
              </w:rPr>
              <w:t xml:space="preserve">ΙΙ. Η επισκευή θα πρέπει να έχει ολοκληρωθεί εντός </w:t>
            </w:r>
            <w:r w:rsidR="004D35D3" w:rsidRPr="00B43672">
              <w:rPr>
                <w:rFonts w:ascii="Calibri" w:hAnsi="Calibri"/>
                <w:sz w:val="20"/>
                <w:szCs w:val="20"/>
                <w:lang w:eastAsia="el-GR"/>
              </w:rPr>
              <w:t>εικοσιπέντε</w:t>
            </w:r>
            <w:r w:rsidRPr="00B43672">
              <w:rPr>
                <w:rFonts w:ascii="Calibri" w:hAnsi="Calibri"/>
                <w:sz w:val="20"/>
                <w:szCs w:val="20"/>
                <w:lang w:eastAsia="el-GR"/>
              </w:rPr>
              <w:t xml:space="preserve"> (</w:t>
            </w:r>
            <w:r w:rsidR="004D35D3" w:rsidRPr="00B43672">
              <w:rPr>
                <w:rFonts w:ascii="Calibri" w:hAnsi="Calibri"/>
                <w:sz w:val="20"/>
                <w:szCs w:val="20"/>
                <w:lang w:eastAsia="el-GR"/>
              </w:rPr>
              <w:t>2</w:t>
            </w:r>
            <w:r w:rsidRPr="00B43672">
              <w:rPr>
                <w:rFonts w:ascii="Calibri" w:hAnsi="Calibri"/>
                <w:sz w:val="20"/>
                <w:szCs w:val="20"/>
                <w:lang w:eastAsia="el-GR"/>
              </w:rPr>
              <w:t>5) ημερών από την γνωστοποίηση της βλάβης στον προμηθευτή.</w:t>
            </w:r>
            <w:r w:rsidR="00DB5FD8" w:rsidRPr="00B43672">
              <w:rPr>
                <w:rFonts w:ascii="Calibri" w:hAnsi="Calibri"/>
                <w:sz w:val="20"/>
                <w:szCs w:val="20"/>
                <w:lang w:eastAsia="el-GR"/>
              </w:rPr>
              <w:t xml:space="preserve"> Ο Ανάδοχος θα υπόκειται σε πρόστιμο για κάθε ημέρα καθυστέρησης επισκευής της διαπιστωθείσας βλάβης, πέραν των εικοσιπέντε (25) ημερών, και σε περίπτωση μη αντικατάστασης του εξοπλισμού σύμφωνα με την παράγραφο 3.4.4 της παρούσης, ίσο με ποσοστό 0,05% επί της συνολικής αξίας της Συμβατικής τιμής. Το εν λόγω πρόστιμο δεν θα υπερβαίνει το 25% της Συμβατικής τιμής.</w:t>
            </w:r>
          </w:p>
          <w:p w:rsidR="00B35626" w:rsidRPr="00B43672" w:rsidRDefault="00DB5FD8" w:rsidP="00DB5FD8">
            <w:pPr>
              <w:spacing w:line="276" w:lineRule="auto"/>
              <w:rPr>
                <w:rFonts w:ascii="Calibri" w:hAnsi="Calibri"/>
                <w:sz w:val="20"/>
                <w:szCs w:val="20"/>
                <w:lang w:eastAsia="el-GR"/>
              </w:rPr>
            </w:pPr>
            <w:r w:rsidRPr="00B43672">
              <w:rPr>
                <w:rFonts w:ascii="Calibri" w:hAnsi="Calibri"/>
                <w:sz w:val="20"/>
                <w:szCs w:val="20"/>
              </w:rPr>
              <w:t>ΙΙΙ. Ο Υποψήφιος Ανάδοχος δεσμεύεται με την τεχνική του προσφορά ότι στο πλαίσιο  του προσφερόμενου χρόνου εγγυημένης λειτουργίας, θα διαθέτει με μέριμνα, ευθύνη και δαπάνες του το κατάλληλο προσωπικό, για την παροχή υπηρεσιών συντήρησης, επισκευών/τεχνικής υποστήριξης και τον απαιτούμενο εξοπλισμό για την εκτέλεση των εν λόγω υπηρεσιών.</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lang w:val="en-US"/>
              </w:rPr>
            </w:pPr>
          </w:p>
        </w:tc>
        <w:tc>
          <w:tcPr>
            <w:tcW w:w="900" w:type="dxa"/>
          </w:tcPr>
          <w:p w:rsidR="00650266" w:rsidRPr="002A45F9" w:rsidRDefault="00650266" w:rsidP="003F5C82">
            <w:pPr>
              <w:spacing w:line="276" w:lineRule="auto"/>
              <w:jc w:val="center"/>
              <w:rPr>
                <w:rFonts w:ascii="Calibri" w:hAnsi="Calibri"/>
                <w:sz w:val="20"/>
                <w:szCs w:val="20"/>
                <w:lang w:val="en-US"/>
              </w:rPr>
            </w:pPr>
          </w:p>
        </w:tc>
      </w:tr>
      <w:tr w:rsidR="00650266" w:rsidRPr="002A45F9" w:rsidTr="007D5DF8">
        <w:tc>
          <w:tcPr>
            <w:tcW w:w="828" w:type="dxa"/>
          </w:tcPr>
          <w:p w:rsidR="00650266" w:rsidRPr="002A45F9" w:rsidRDefault="00650266" w:rsidP="00D86C77">
            <w:pPr>
              <w:spacing w:line="276" w:lineRule="auto"/>
              <w:jc w:val="center"/>
              <w:rPr>
                <w:rFonts w:ascii="Calibri" w:hAnsi="Calibri"/>
                <w:sz w:val="20"/>
                <w:szCs w:val="20"/>
              </w:rPr>
            </w:pPr>
            <w:r w:rsidRPr="002A45F9">
              <w:rPr>
                <w:rFonts w:ascii="Calibri" w:hAnsi="Calibri"/>
                <w:sz w:val="20"/>
                <w:szCs w:val="20"/>
              </w:rPr>
              <w:t>3.4.</w:t>
            </w:r>
            <w:r w:rsidR="00D86C77">
              <w:rPr>
                <w:rFonts w:ascii="Calibri" w:hAnsi="Calibri"/>
                <w:sz w:val="20"/>
                <w:szCs w:val="20"/>
              </w:rPr>
              <w:t>2</w:t>
            </w:r>
          </w:p>
        </w:tc>
        <w:tc>
          <w:tcPr>
            <w:tcW w:w="7290" w:type="dxa"/>
          </w:tcPr>
          <w:p w:rsidR="00650266" w:rsidRPr="00B43672" w:rsidRDefault="00650266" w:rsidP="00CD0391">
            <w:pPr>
              <w:spacing w:line="276" w:lineRule="auto"/>
              <w:rPr>
                <w:rFonts w:ascii="Calibri" w:hAnsi="Calibri"/>
                <w:sz w:val="20"/>
                <w:szCs w:val="20"/>
              </w:rPr>
            </w:pPr>
            <w:r w:rsidRPr="00B43672">
              <w:rPr>
                <w:rFonts w:ascii="Calibri" w:hAnsi="Calibri"/>
                <w:sz w:val="20"/>
                <w:szCs w:val="20"/>
              </w:rPr>
              <w:t>Το συνολικό κόστος αποκατάστασης (ανταλλακτικά, εργατικά, μετάβαση κ.τ.λ</w:t>
            </w:r>
            <w:r w:rsidR="00CD0391" w:rsidRPr="00B43672">
              <w:rPr>
                <w:rFonts w:ascii="Calibri" w:hAnsi="Calibri"/>
                <w:sz w:val="20"/>
                <w:szCs w:val="20"/>
              </w:rPr>
              <w:t>.) κατά την διάρκεια της εγγυημένης λειτουργίας</w:t>
            </w:r>
            <w:r w:rsidRPr="00B43672">
              <w:rPr>
                <w:rFonts w:ascii="Calibri" w:hAnsi="Calibri"/>
                <w:sz w:val="20"/>
                <w:szCs w:val="20"/>
              </w:rPr>
              <w:t xml:space="preserve"> βαραίνει τον προμηθευτή.</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D86C77">
            <w:pPr>
              <w:spacing w:line="276" w:lineRule="auto"/>
              <w:jc w:val="center"/>
              <w:rPr>
                <w:rFonts w:ascii="Calibri" w:hAnsi="Calibri"/>
                <w:sz w:val="20"/>
                <w:szCs w:val="20"/>
              </w:rPr>
            </w:pPr>
            <w:r w:rsidRPr="002A45F9">
              <w:rPr>
                <w:rFonts w:ascii="Calibri" w:hAnsi="Calibri"/>
                <w:sz w:val="20"/>
                <w:szCs w:val="20"/>
              </w:rPr>
              <w:t>3.4.</w:t>
            </w:r>
            <w:r w:rsidR="00D86C77">
              <w:rPr>
                <w:rFonts w:ascii="Calibri" w:hAnsi="Calibri"/>
                <w:sz w:val="20"/>
                <w:szCs w:val="20"/>
              </w:rPr>
              <w:t>3</w:t>
            </w:r>
          </w:p>
        </w:tc>
        <w:tc>
          <w:tcPr>
            <w:tcW w:w="7290" w:type="dxa"/>
            <w:vAlign w:val="bottom"/>
          </w:tcPr>
          <w:p w:rsidR="00650266" w:rsidRPr="00B43672" w:rsidRDefault="00650266" w:rsidP="00CD0391">
            <w:pPr>
              <w:autoSpaceDN w:val="0"/>
              <w:adjustRightInd w:val="0"/>
              <w:spacing w:line="276" w:lineRule="auto"/>
              <w:rPr>
                <w:rFonts w:ascii="Calibri" w:hAnsi="Calibri"/>
                <w:sz w:val="20"/>
                <w:szCs w:val="20"/>
              </w:rPr>
            </w:pPr>
            <w:r w:rsidRPr="00B43672">
              <w:rPr>
                <w:rFonts w:ascii="Calibri" w:hAnsi="Calibri"/>
                <w:sz w:val="20"/>
                <w:szCs w:val="20"/>
              </w:rPr>
              <w:t xml:space="preserve">Ο επιτρεπόμενος χρόνος μη λειτουργίας κατά την διάρκεια της </w:t>
            </w:r>
            <w:r w:rsidR="00CD0391" w:rsidRPr="00B43672">
              <w:rPr>
                <w:rFonts w:ascii="Calibri" w:hAnsi="Calibri"/>
                <w:sz w:val="20"/>
                <w:szCs w:val="20"/>
              </w:rPr>
              <w:t>εγγυημένης λειτουργίας</w:t>
            </w:r>
            <w:r w:rsidRPr="00B43672">
              <w:rPr>
                <w:rFonts w:ascii="Calibri" w:hAnsi="Calibri"/>
                <w:sz w:val="20"/>
                <w:szCs w:val="20"/>
              </w:rPr>
              <w:t xml:space="preserve"> δεν πρέπει να ξεπερνά </w:t>
            </w:r>
            <w:r w:rsidR="004D35D3" w:rsidRPr="00B43672">
              <w:rPr>
                <w:rFonts w:ascii="Calibri" w:hAnsi="Calibri"/>
                <w:sz w:val="20"/>
                <w:szCs w:val="20"/>
              </w:rPr>
              <w:t>τις σαράντα πέντε (45) ημέρες</w:t>
            </w:r>
            <w:r w:rsidRPr="00B43672">
              <w:rPr>
                <w:rFonts w:ascii="Calibri" w:hAnsi="Calibri"/>
                <w:sz w:val="20"/>
                <w:szCs w:val="20"/>
              </w:rPr>
              <w:t xml:space="preserve"> ετησίως αθροιστικά.</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D86C77">
            <w:pPr>
              <w:spacing w:line="276" w:lineRule="auto"/>
              <w:jc w:val="center"/>
              <w:rPr>
                <w:rFonts w:ascii="Calibri" w:hAnsi="Calibri"/>
                <w:sz w:val="20"/>
                <w:szCs w:val="20"/>
              </w:rPr>
            </w:pPr>
            <w:r w:rsidRPr="002A45F9">
              <w:rPr>
                <w:rFonts w:ascii="Calibri" w:hAnsi="Calibri"/>
                <w:sz w:val="20"/>
                <w:szCs w:val="20"/>
              </w:rPr>
              <w:t>3.4.</w:t>
            </w:r>
            <w:r w:rsidR="00D86C77">
              <w:rPr>
                <w:rFonts w:ascii="Calibri" w:hAnsi="Calibri"/>
                <w:sz w:val="20"/>
                <w:szCs w:val="20"/>
              </w:rPr>
              <w:t>4</w:t>
            </w:r>
          </w:p>
        </w:tc>
        <w:tc>
          <w:tcPr>
            <w:tcW w:w="7290" w:type="dxa"/>
          </w:tcPr>
          <w:p w:rsidR="00650266" w:rsidRPr="00B43672" w:rsidRDefault="00650266" w:rsidP="003F5C82">
            <w:pPr>
              <w:spacing w:line="276" w:lineRule="auto"/>
              <w:rPr>
                <w:rFonts w:ascii="Calibri" w:hAnsi="Calibri"/>
                <w:sz w:val="20"/>
                <w:szCs w:val="20"/>
              </w:rPr>
            </w:pPr>
            <w:r w:rsidRPr="00B43672">
              <w:rPr>
                <w:rFonts w:ascii="Calibri" w:hAnsi="Calibri"/>
                <w:sz w:val="20"/>
                <w:szCs w:val="20"/>
              </w:rPr>
              <w:t>Εναλλακτικά σε περίπτωση που</w:t>
            </w:r>
            <w:r w:rsidR="0091676A" w:rsidRPr="00305E6F">
              <w:rPr>
                <w:rFonts w:ascii="Calibri" w:hAnsi="Calibri"/>
                <w:sz w:val="20"/>
                <w:szCs w:val="20"/>
              </w:rPr>
              <w:t xml:space="preserve"> </w:t>
            </w:r>
            <w:r w:rsidRPr="00B43672">
              <w:rPr>
                <w:rFonts w:ascii="Calibri" w:hAnsi="Calibri"/>
                <w:sz w:val="20"/>
                <w:szCs w:val="20"/>
              </w:rPr>
              <w:t>η επισκευή καθυστερήσει πλέον του προβλεπόμενου χρονικού διαστήματο</w:t>
            </w:r>
            <w:r w:rsidR="00C41E2A" w:rsidRPr="00B43672">
              <w:rPr>
                <w:rFonts w:ascii="Calibri" w:hAnsi="Calibri"/>
                <w:sz w:val="20"/>
                <w:szCs w:val="20"/>
              </w:rPr>
              <w:t>ς</w:t>
            </w:r>
            <w:r w:rsidR="00D86C77" w:rsidRPr="00B43672">
              <w:rPr>
                <w:rFonts w:ascii="Calibri" w:hAnsi="Calibri"/>
                <w:sz w:val="20"/>
                <w:szCs w:val="20"/>
              </w:rPr>
              <w:t xml:space="preserve"> των είκοσι πέντε (25) ημερών</w:t>
            </w:r>
            <w:r w:rsidRPr="00B43672">
              <w:rPr>
                <w:rFonts w:ascii="Calibri" w:hAnsi="Calibri"/>
                <w:sz w:val="20"/>
                <w:szCs w:val="20"/>
              </w:rPr>
              <w:t>, ο Προμηθευτής υποχρεούται να παραδώσει στην Υπηρεσία άλλη λειτουργούσα συσκευή μέχρι την αποκατάσταση της βλάβης της πρώτης (</w:t>
            </w:r>
            <w:r w:rsidRPr="00B43672">
              <w:rPr>
                <w:rFonts w:ascii="Calibri" w:hAnsi="Calibri"/>
                <w:sz w:val="20"/>
                <w:szCs w:val="20"/>
                <w:lang w:val="en-US"/>
              </w:rPr>
              <w:t>repair</w:t>
            </w:r>
            <w:r w:rsidR="0091676A" w:rsidRPr="00305E6F">
              <w:rPr>
                <w:rFonts w:ascii="Calibri" w:hAnsi="Calibri"/>
                <w:sz w:val="20"/>
                <w:szCs w:val="20"/>
              </w:rPr>
              <w:t xml:space="preserve"> </w:t>
            </w:r>
            <w:r w:rsidRPr="00B43672">
              <w:rPr>
                <w:rFonts w:ascii="Calibri" w:hAnsi="Calibri"/>
                <w:sz w:val="20"/>
                <w:szCs w:val="20"/>
                <w:lang w:val="en-US"/>
              </w:rPr>
              <w:t>byr</w:t>
            </w:r>
            <w:r w:rsidR="0091676A" w:rsidRPr="00305E6F">
              <w:rPr>
                <w:rFonts w:ascii="Calibri" w:hAnsi="Calibri"/>
                <w:sz w:val="20"/>
                <w:szCs w:val="20"/>
              </w:rPr>
              <w:t xml:space="preserve"> </w:t>
            </w:r>
            <w:r w:rsidRPr="00B43672">
              <w:rPr>
                <w:rFonts w:ascii="Calibri" w:hAnsi="Calibri"/>
                <w:sz w:val="20"/>
                <w:szCs w:val="20"/>
                <w:lang w:val="en-US"/>
              </w:rPr>
              <w:t>eplacement</w:t>
            </w:r>
            <w:r w:rsidRPr="00B43672">
              <w:rPr>
                <w:rFonts w:ascii="Calibri" w:hAnsi="Calibri"/>
                <w:sz w:val="20"/>
                <w:szCs w:val="20"/>
              </w:rPr>
              <w:t>)</w:t>
            </w:r>
          </w:p>
        </w:tc>
        <w:tc>
          <w:tcPr>
            <w:tcW w:w="720" w:type="dxa"/>
            <w:vAlign w:val="center"/>
          </w:tcPr>
          <w:p w:rsidR="00650266" w:rsidRPr="002A45F9" w:rsidRDefault="00650266" w:rsidP="003F5C82">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6C7539" w:rsidTr="007D5DF8">
        <w:tc>
          <w:tcPr>
            <w:tcW w:w="828" w:type="dxa"/>
          </w:tcPr>
          <w:p w:rsidR="00650266" w:rsidRPr="00806C51" w:rsidRDefault="00650266" w:rsidP="002D3CAB">
            <w:pPr>
              <w:spacing w:line="276" w:lineRule="auto"/>
              <w:jc w:val="center"/>
              <w:rPr>
                <w:rFonts w:ascii="Calibri" w:hAnsi="Calibri"/>
                <w:sz w:val="20"/>
                <w:szCs w:val="20"/>
              </w:rPr>
            </w:pPr>
            <w:r w:rsidRPr="00806C51">
              <w:rPr>
                <w:rFonts w:ascii="Calibri" w:hAnsi="Calibri"/>
                <w:sz w:val="20"/>
                <w:szCs w:val="20"/>
              </w:rPr>
              <w:t>3.4.</w:t>
            </w:r>
            <w:r w:rsidR="002D3CAB">
              <w:rPr>
                <w:rFonts w:ascii="Calibri" w:hAnsi="Calibri"/>
                <w:sz w:val="20"/>
                <w:szCs w:val="20"/>
              </w:rPr>
              <w:t>5</w:t>
            </w:r>
          </w:p>
        </w:tc>
        <w:tc>
          <w:tcPr>
            <w:tcW w:w="7290" w:type="dxa"/>
          </w:tcPr>
          <w:p w:rsidR="00650266" w:rsidRPr="00B43672" w:rsidRDefault="00650266" w:rsidP="00B53C6D">
            <w:pPr>
              <w:spacing w:line="276" w:lineRule="auto"/>
              <w:rPr>
                <w:rFonts w:ascii="Calibri" w:hAnsi="Calibri"/>
                <w:sz w:val="20"/>
                <w:szCs w:val="20"/>
              </w:rPr>
            </w:pPr>
            <w:r w:rsidRPr="00B43672">
              <w:rPr>
                <w:rFonts w:ascii="Calibri" w:hAnsi="Calibri"/>
                <w:sz w:val="20"/>
                <w:szCs w:val="20"/>
              </w:rPr>
              <w:t xml:space="preserve">Στο πλαίσιο της </w:t>
            </w:r>
            <w:r w:rsidR="004E1889" w:rsidRPr="00B43672">
              <w:rPr>
                <w:rFonts w:ascii="Calibri" w:hAnsi="Calibri"/>
                <w:sz w:val="20"/>
                <w:szCs w:val="20"/>
              </w:rPr>
              <w:t>εξαετούς</w:t>
            </w:r>
            <w:r w:rsidRPr="00B43672">
              <w:rPr>
                <w:rFonts w:ascii="Calibri" w:hAnsi="Calibri"/>
                <w:sz w:val="20"/>
                <w:szCs w:val="20"/>
              </w:rPr>
              <w:t xml:space="preserve"> εγγυ</w:t>
            </w:r>
            <w:r w:rsidR="00B53C6D" w:rsidRPr="00B43672">
              <w:rPr>
                <w:rFonts w:ascii="Calibri" w:hAnsi="Calibri"/>
                <w:sz w:val="20"/>
                <w:szCs w:val="20"/>
              </w:rPr>
              <w:t>ημένης</w:t>
            </w:r>
            <w:r w:rsidRPr="00B43672">
              <w:rPr>
                <w:rFonts w:ascii="Calibri" w:hAnsi="Calibri"/>
                <w:sz w:val="20"/>
                <w:szCs w:val="20"/>
              </w:rPr>
              <w:t xml:space="preserve"> λειτουργίας να παρέχονται επιπλέον και όλες οι τυχόν προβλεπόμενες από τα εγχειρίδια – οδηγίες του κατασκευαστή  προγραμματισμένες συντηρήσεις και αναβαθμίσεις, αδαπάνως για το Φορέα (ανταλλακτικά, λογισμικό, υλικά,  εργατικά, κόστος μεταφοράς-μετάβασης-διαμονής).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6C7539" w:rsidTr="007D5DF8">
        <w:tc>
          <w:tcPr>
            <w:tcW w:w="828" w:type="dxa"/>
          </w:tcPr>
          <w:p w:rsidR="00650266" w:rsidRPr="00806C51" w:rsidRDefault="00650266" w:rsidP="002D3CAB">
            <w:pPr>
              <w:spacing w:line="276" w:lineRule="auto"/>
              <w:jc w:val="center"/>
              <w:rPr>
                <w:rFonts w:ascii="Calibri" w:hAnsi="Calibri"/>
                <w:sz w:val="20"/>
                <w:szCs w:val="20"/>
              </w:rPr>
            </w:pPr>
            <w:r w:rsidRPr="00806C51">
              <w:rPr>
                <w:rFonts w:ascii="Calibri" w:hAnsi="Calibri"/>
                <w:sz w:val="20"/>
                <w:szCs w:val="20"/>
              </w:rPr>
              <w:t>3.4.</w:t>
            </w:r>
            <w:r w:rsidR="002D3CAB">
              <w:rPr>
                <w:rFonts w:ascii="Calibri" w:hAnsi="Calibri"/>
                <w:sz w:val="20"/>
                <w:szCs w:val="20"/>
              </w:rPr>
              <w:t>6</w:t>
            </w:r>
          </w:p>
        </w:tc>
        <w:tc>
          <w:tcPr>
            <w:tcW w:w="7290" w:type="dxa"/>
          </w:tcPr>
          <w:p w:rsidR="00650266" w:rsidRPr="00B43672" w:rsidRDefault="00946609" w:rsidP="003F5C82">
            <w:pPr>
              <w:spacing w:line="276" w:lineRule="auto"/>
              <w:rPr>
                <w:rFonts w:ascii="Calibri" w:hAnsi="Calibri"/>
                <w:sz w:val="20"/>
                <w:szCs w:val="20"/>
              </w:rPr>
            </w:pPr>
            <w:r w:rsidRPr="00946609">
              <w:rPr>
                <w:rFonts w:ascii="Calibri" w:hAnsi="Calibri"/>
                <w:sz w:val="20"/>
                <w:szCs w:val="20"/>
              </w:rPr>
              <w:t xml:space="preserve">Με την παράδοση </w:t>
            </w:r>
            <w:r>
              <w:rPr>
                <w:rFonts w:ascii="Calibri" w:hAnsi="Calibri"/>
                <w:sz w:val="20"/>
                <w:szCs w:val="20"/>
              </w:rPr>
              <w:t>ν</w:t>
            </w:r>
            <w:r w:rsidRPr="00B43672">
              <w:rPr>
                <w:rFonts w:ascii="Calibri" w:hAnsi="Calibri"/>
                <w:sz w:val="20"/>
                <w:szCs w:val="20"/>
              </w:rPr>
              <w:t xml:space="preserve">α </w:t>
            </w:r>
            <w:r w:rsidR="00650266" w:rsidRPr="00B43672">
              <w:rPr>
                <w:rFonts w:ascii="Calibri" w:hAnsi="Calibri"/>
                <w:sz w:val="20"/>
                <w:szCs w:val="20"/>
              </w:rPr>
              <w:t>υποβληθεί έγγραφη δήλωση για την προτεινόμε</w:t>
            </w:r>
            <w:r w:rsidR="00CD0391" w:rsidRPr="00B43672">
              <w:rPr>
                <w:rFonts w:ascii="Calibri" w:hAnsi="Calibri"/>
                <w:sz w:val="20"/>
                <w:szCs w:val="20"/>
              </w:rPr>
              <w:t>νη διάρκεια της περιόδου εγγυημένης λειτουργίας</w:t>
            </w:r>
            <w:r w:rsidR="00650266" w:rsidRPr="00B43672">
              <w:rPr>
                <w:rFonts w:ascii="Calibri" w:hAnsi="Calibri"/>
                <w:sz w:val="20"/>
                <w:szCs w:val="20"/>
              </w:rPr>
              <w:t xml:space="preserve"> από την ημερομηνία οριστικής παραλαβής του εξοπλισμού.</w:t>
            </w:r>
          </w:p>
          <w:p w:rsidR="00650266" w:rsidRPr="00B43672" w:rsidRDefault="00650266" w:rsidP="00CD0391">
            <w:pPr>
              <w:spacing w:line="276" w:lineRule="auto"/>
              <w:rPr>
                <w:rFonts w:ascii="Calibri" w:hAnsi="Calibri"/>
                <w:sz w:val="20"/>
                <w:szCs w:val="20"/>
              </w:rPr>
            </w:pPr>
            <w:r w:rsidRPr="00B43672">
              <w:rPr>
                <w:rFonts w:ascii="Calibri" w:hAnsi="Calibri"/>
                <w:sz w:val="20"/>
                <w:szCs w:val="20"/>
              </w:rPr>
              <w:t>Επισημαίνεται ότι είναι στην ευχέρεια των υποψη</w:t>
            </w:r>
            <w:r w:rsidR="00CD0391" w:rsidRPr="00B43672">
              <w:rPr>
                <w:rFonts w:ascii="Calibri" w:hAnsi="Calibri"/>
                <w:sz w:val="20"/>
                <w:szCs w:val="20"/>
              </w:rPr>
              <w:t>φίων να προσφέρουν περίοδο εγγυημένης</w:t>
            </w:r>
            <w:r w:rsidRPr="00B43672">
              <w:rPr>
                <w:rFonts w:ascii="Calibri" w:hAnsi="Calibri"/>
                <w:sz w:val="20"/>
                <w:szCs w:val="20"/>
              </w:rPr>
              <w:t xml:space="preserve"> λειτουργίας μεγαλύτερη της ελάχιστης ζητούμενης των </w:t>
            </w:r>
            <w:r w:rsidR="004E1889" w:rsidRPr="00B43672">
              <w:rPr>
                <w:rFonts w:ascii="Calibri" w:hAnsi="Calibri"/>
                <w:sz w:val="20"/>
                <w:szCs w:val="20"/>
              </w:rPr>
              <w:t>έξι</w:t>
            </w:r>
            <w:r w:rsidRPr="00B43672">
              <w:rPr>
                <w:rFonts w:ascii="Calibri" w:hAnsi="Calibri"/>
                <w:sz w:val="20"/>
                <w:szCs w:val="20"/>
                <w:lang w:eastAsia="el-GR"/>
              </w:rPr>
              <w:t xml:space="preserve"> (</w:t>
            </w:r>
            <w:r w:rsidR="004E1889" w:rsidRPr="00B43672">
              <w:rPr>
                <w:rFonts w:ascii="Calibri" w:hAnsi="Calibri"/>
                <w:sz w:val="20"/>
                <w:szCs w:val="20"/>
                <w:lang w:eastAsia="el-GR"/>
              </w:rPr>
              <w:t>6</w:t>
            </w:r>
            <w:r w:rsidRPr="00B43672">
              <w:rPr>
                <w:rFonts w:ascii="Calibri" w:hAnsi="Calibri"/>
                <w:sz w:val="20"/>
                <w:szCs w:val="20"/>
                <w:lang w:eastAsia="el-GR"/>
              </w:rPr>
              <w:t xml:space="preserve">) </w:t>
            </w:r>
            <w:r w:rsidRPr="00B43672">
              <w:rPr>
                <w:rFonts w:ascii="Calibri" w:hAnsi="Calibri"/>
                <w:sz w:val="20"/>
                <w:szCs w:val="20"/>
              </w:rPr>
              <w:t>ετών, από την οριστική παραλαβή του συνόλου του προσφερόμενου εξοπλισμού και το στοιχείο αυτό θα λάβει μεγαλύτερη βαθμολογία στην τεχνική αξιολόγηση όπως</w:t>
            </w:r>
            <w:r w:rsidR="00CD0391" w:rsidRPr="00B43672">
              <w:rPr>
                <w:rFonts w:ascii="Calibri" w:hAnsi="Calibri"/>
                <w:sz w:val="20"/>
                <w:szCs w:val="20"/>
              </w:rPr>
              <w:t xml:space="preserve"> ο χρόνος εγγυημένης</w:t>
            </w:r>
            <w:r w:rsidR="0091676A" w:rsidRPr="00305E6F">
              <w:rPr>
                <w:rFonts w:ascii="Calibri" w:hAnsi="Calibri"/>
                <w:sz w:val="20"/>
                <w:szCs w:val="20"/>
              </w:rPr>
              <w:t xml:space="preserve"> </w:t>
            </w:r>
            <w:r w:rsidRPr="00B43672">
              <w:rPr>
                <w:rFonts w:ascii="Calibri" w:hAnsi="Calibri"/>
                <w:sz w:val="20"/>
                <w:szCs w:val="20"/>
              </w:rPr>
              <w:t xml:space="preserve">λειτουργίας περιλαμβάνεται  στην Ομάδα Β΄ των  Κριτηρίων Αξιολόγησης του συγκεκριμένου προσφερόμενου Είδους. </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sz w:val="20"/>
                <w:szCs w:val="20"/>
              </w:rPr>
            </w:pPr>
          </w:p>
        </w:tc>
        <w:tc>
          <w:tcPr>
            <w:tcW w:w="900" w:type="dxa"/>
          </w:tcPr>
          <w:p w:rsidR="00650266" w:rsidRPr="002A45F9"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2A45F9" w:rsidRDefault="00650266" w:rsidP="004E1889">
            <w:pPr>
              <w:spacing w:line="276" w:lineRule="auto"/>
              <w:jc w:val="center"/>
              <w:rPr>
                <w:rFonts w:ascii="Calibri" w:hAnsi="Calibri"/>
                <w:b/>
                <w:bCs/>
                <w:sz w:val="20"/>
                <w:szCs w:val="20"/>
              </w:rPr>
            </w:pPr>
            <w:r w:rsidRPr="002A45F9">
              <w:rPr>
                <w:rFonts w:ascii="Calibri" w:hAnsi="Calibri"/>
                <w:b/>
                <w:bCs/>
                <w:sz w:val="20"/>
                <w:szCs w:val="20"/>
              </w:rPr>
              <w:t>3.</w:t>
            </w:r>
            <w:r w:rsidR="004E1889">
              <w:rPr>
                <w:rFonts w:ascii="Calibri" w:hAnsi="Calibri"/>
                <w:b/>
                <w:bCs/>
                <w:sz w:val="20"/>
                <w:szCs w:val="20"/>
              </w:rPr>
              <w:t>5</w:t>
            </w:r>
          </w:p>
        </w:tc>
        <w:tc>
          <w:tcPr>
            <w:tcW w:w="7290" w:type="dxa"/>
          </w:tcPr>
          <w:p w:rsidR="00650266" w:rsidRPr="00B43672" w:rsidRDefault="00650266" w:rsidP="003F5C82">
            <w:pPr>
              <w:spacing w:line="276" w:lineRule="auto"/>
              <w:rPr>
                <w:rFonts w:ascii="Calibri" w:hAnsi="Calibri"/>
                <w:b/>
                <w:bCs/>
                <w:sz w:val="20"/>
                <w:szCs w:val="20"/>
              </w:rPr>
            </w:pPr>
            <w:r w:rsidRPr="00B43672">
              <w:rPr>
                <w:rFonts w:ascii="Calibri" w:hAnsi="Calibri"/>
                <w:b/>
                <w:bCs/>
                <w:sz w:val="20"/>
                <w:szCs w:val="20"/>
              </w:rPr>
              <w:t>ΕΞΑΣΦΑΛΙΣΗ ΚΑΙ ΔΙΑΘΕΣΗ ΑΝΤΑΛΛΑΚΤΙΚΩΝ</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4E1889" w:rsidP="003F5C82">
            <w:pPr>
              <w:spacing w:line="276" w:lineRule="auto"/>
              <w:jc w:val="center"/>
              <w:rPr>
                <w:rFonts w:ascii="Calibri" w:hAnsi="Calibri"/>
                <w:sz w:val="20"/>
                <w:szCs w:val="20"/>
              </w:rPr>
            </w:pPr>
            <w:r>
              <w:rPr>
                <w:rFonts w:ascii="Calibri" w:hAnsi="Calibri"/>
                <w:sz w:val="20"/>
                <w:szCs w:val="20"/>
              </w:rPr>
              <w:t>3.5</w:t>
            </w:r>
            <w:r w:rsidR="00650266" w:rsidRPr="002A45F9">
              <w:rPr>
                <w:rFonts w:ascii="Calibri" w:hAnsi="Calibri"/>
                <w:sz w:val="20"/>
                <w:szCs w:val="20"/>
              </w:rPr>
              <w:t>.1</w:t>
            </w:r>
          </w:p>
        </w:tc>
        <w:tc>
          <w:tcPr>
            <w:tcW w:w="7290" w:type="dxa"/>
          </w:tcPr>
          <w:p w:rsidR="00650266" w:rsidRPr="00B43672" w:rsidRDefault="005C719C" w:rsidP="00D91A50">
            <w:pPr>
              <w:spacing w:line="276" w:lineRule="auto"/>
              <w:rPr>
                <w:rFonts w:ascii="Calibri" w:hAnsi="Calibri"/>
                <w:sz w:val="20"/>
                <w:szCs w:val="20"/>
              </w:rPr>
            </w:pPr>
            <w:r w:rsidRPr="005C719C">
              <w:rPr>
                <w:rFonts w:ascii="Calibri" w:hAnsi="Calibri"/>
                <w:sz w:val="20"/>
                <w:szCs w:val="20"/>
              </w:rPr>
              <w:t xml:space="preserve">Με την τεχνική προσφορά </w:t>
            </w:r>
            <w:r>
              <w:rPr>
                <w:rFonts w:ascii="Calibri" w:hAnsi="Calibri"/>
                <w:sz w:val="20"/>
                <w:szCs w:val="20"/>
              </w:rPr>
              <w:t>θ</w:t>
            </w:r>
            <w:r w:rsidRPr="00B43672">
              <w:rPr>
                <w:rFonts w:ascii="Calibri" w:hAnsi="Calibri"/>
                <w:sz w:val="20"/>
                <w:szCs w:val="20"/>
              </w:rPr>
              <w:t xml:space="preserve">α </w:t>
            </w:r>
            <w:r w:rsidR="00650266" w:rsidRPr="00B43672">
              <w:rPr>
                <w:rFonts w:ascii="Calibri" w:hAnsi="Calibri"/>
                <w:sz w:val="20"/>
                <w:szCs w:val="20"/>
              </w:rPr>
              <w:t xml:space="preserve">δοθεί γραπτή βεβαίωση του </w:t>
            </w:r>
            <w:r w:rsidRPr="005C719C">
              <w:rPr>
                <w:rFonts w:ascii="Calibri" w:hAnsi="Calibri"/>
                <w:sz w:val="20"/>
                <w:szCs w:val="20"/>
              </w:rPr>
              <w:t xml:space="preserve">Υποψηφίου </w:t>
            </w:r>
            <w:r w:rsidR="00650266" w:rsidRPr="00B43672">
              <w:rPr>
                <w:rFonts w:ascii="Calibri" w:hAnsi="Calibri"/>
                <w:sz w:val="20"/>
                <w:szCs w:val="20"/>
              </w:rPr>
              <w:t xml:space="preserve">Αναδόχου ή του κατασκευαστή </w:t>
            </w:r>
            <w:r w:rsidR="002E657A" w:rsidRPr="00B43672">
              <w:rPr>
                <w:rFonts w:ascii="Calibri" w:hAnsi="Calibri"/>
                <w:sz w:val="20"/>
                <w:szCs w:val="20"/>
              </w:rPr>
              <w:t xml:space="preserve">στην ελληνική γλώσσα ή σε επίσημη μετάφραση στην ελληνική γλώσσα σε περίπτωση που δεν είναι στην ελληνική αναφορικά με τη </w:t>
            </w:r>
            <w:r w:rsidR="00650266" w:rsidRPr="00B43672">
              <w:rPr>
                <w:rFonts w:ascii="Calibri" w:hAnsi="Calibri"/>
                <w:sz w:val="20"/>
                <w:szCs w:val="20"/>
              </w:rPr>
              <w:t xml:space="preserve">δυνατότητα προμήθειας ανταλλακτικών για δέκα (10) τουλάχιστον χρόνια με προθεσμία παράδοσης μέχρι ένα μήνα </w:t>
            </w:r>
            <w:r w:rsidR="00650266" w:rsidRPr="00B43672">
              <w:rPr>
                <w:rFonts w:ascii="Calibri" w:hAnsi="Calibri"/>
                <w:sz w:val="20"/>
                <w:szCs w:val="20"/>
              </w:rPr>
              <w:lastRenderedPageBreak/>
              <w:t>από την ημερομηνία παραγγελίας.</w:t>
            </w:r>
          </w:p>
        </w:tc>
        <w:tc>
          <w:tcPr>
            <w:tcW w:w="720" w:type="dxa"/>
            <w:vAlign w:val="center"/>
          </w:tcPr>
          <w:p w:rsidR="00650266" w:rsidRPr="002A45F9" w:rsidRDefault="00650266" w:rsidP="003F5C82">
            <w:pPr>
              <w:spacing w:line="276" w:lineRule="auto"/>
              <w:jc w:val="center"/>
              <w:rPr>
                <w:rFonts w:ascii="Calibri" w:hAnsi="Calibri"/>
                <w:sz w:val="20"/>
                <w:szCs w:val="20"/>
              </w:rPr>
            </w:pPr>
            <w:r w:rsidRPr="002A45F9">
              <w:rPr>
                <w:rFonts w:ascii="Calibri" w:hAnsi="Calibri"/>
                <w:sz w:val="20"/>
                <w:szCs w:val="20"/>
              </w:rPr>
              <w:lastRenderedPageBreak/>
              <w:t>ΝΑΙ</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4E1889" w:rsidP="003F5C82">
            <w:pPr>
              <w:spacing w:line="276" w:lineRule="auto"/>
              <w:jc w:val="center"/>
              <w:rPr>
                <w:rFonts w:ascii="Calibri" w:hAnsi="Calibri"/>
                <w:sz w:val="20"/>
                <w:szCs w:val="20"/>
              </w:rPr>
            </w:pPr>
            <w:r>
              <w:rPr>
                <w:rFonts w:ascii="Calibri" w:hAnsi="Calibri"/>
                <w:sz w:val="20"/>
                <w:szCs w:val="20"/>
              </w:rPr>
              <w:lastRenderedPageBreak/>
              <w:t>3.5</w:t>
            </w:r>
            <w:r w:rsidR="00650266" w:rsidRPr="002A45F9">
              <w:rPr>
                <w:rFonts w:ascii="Calibri" w:hAnsi="Calibri"/>
                <w:sz w:val="20"/>
                <w:szCs w:val="20"/>
              </w:rPr>
              <w:t>.2</w:t>
            </w:r>
          </w:p>
        </w:tc>
        <w:tc>
          <w:tcPr>
            <w:tcW w:w="7290" w:type="dxa"/>
          </w:tcPr>
          <w:p w:rsidR="00650266" w:rsidRPr="00B43672" w:rsidRDefault="00650266" w:rsidP="003F5C82">
            <w:pPr>
              <w:spacing w:line="276" w:lineRule="auto"/>
              <w:rPr>
                <w:rFonts w:ascii="Calibri" w:hAnsi="Calibri"/>
                <w:b/>
                <w:bCs/>
                <w:strike/>
                <w:sz w:val="20"/>
                <w:szCs w:val="20"/>
              </w:rPr>
            </w:pPr>
            <w:r w:rsidRPr="00B43672">
              <w:rPr>
                <w:rFonts w:ascii="Calibri" w:hAnsi="Calibri"/>
                <w:sz w:val="20"/>
                <w:szCs w:val="20"/>
              </w:rPr>
              <w:t>Ο Υποψήφιος Ανάδοχος θα υποβάλλει</w:t>
            </w:r>
            <w:r w:rsidR="003625B6">
              <w:rPr>
                <w:rFonts w:ascii="Calibri" w:hAnsi="Calibri"/>
                <w:sz w:val="20"/>
                <w:szCs w:val="20"/>
              </w:rPr>
              <w:t xml:space="preserve"> κατά την παράδοση των ειδών</w:t>
            </w:r>
            <w:r w:rsidRPr="00B43672">
              <w:rPr>
                <w:rFonts w:ascii="Calibri" w:hAnsi="Calibri"/>
                <w:sz w:val="20"/>
                <w:szCs w:val="20"/>
              </w:rPr>
              <w:t xml:space="preserve"> με την τεχνική προσφορά έναν πίνακα με τα κύρια ανταλλακτικά κάθε εξοπλισμού (partnumbers, κλπ).</w:t>
            </w:r>
          </w:p>
        </w:tc>
        <w:tc>
          <w:tcPr>
            <w:tcW w:w="720" w:type="dxa"/>
            <w:vAlign w:val="center"/>
          </w:tcPr>
          <w:p w:rsidR="00650266" w:rsidRPr="002A45F9" w:rsidRDefault="00650266" w:rsidP="003F5C82">
            <w:pPr>
              <w:spacing w:line="276" w:lineRule="auto"/>
              <w:jc w:val="center"/>
              <w:rPr>
                <w:rFonts w:ascii="Calibri" w:hAnsi="Calibri"/>
                <w:b/>
                <w:bCs/>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650266" w:rsidP="004E1889">
            <w:pPr>
              <w:spacing w:line="276" w:lineRule="auto"/>
              <w:jc w:val="center"/>
              <w:rPr>
                <w:rFonts w:ascii="Calibri" w:hAnsi="Calibri"/>
                <w:b/>
                <w:bCs/>
                <w:sz w:val="20"/>
                <w:szCs w:val="20"/>
              </w:rPr>
            </w:pPr>
            <w:r w:rsidRPr="002A45F9">
              <w:rPr>
                <w:rFonts w:ascii="Calibri" w:hAnsi="Calibri"/>
                <w:b/>
                <w:bCs/>
                <w:sz w:val="20"/>
                <w:szCs w:val="20"/>
              </w:rPr>
              <w:t>3.</w:t>
            </w:r>
            <w:r w:rsidR="004E1889">
              <w:rPr>
                <w:rFonts w:ascii="Calibri" w:hAnsi="Calibri"/>
                <w:b/>
                <w:bCs/>
                <w:sz w:val="20"/>
                <w:szCs w:val="20"/>
              </w:rPr>
              <w:t>6</w:t>
            </w:r>
          </w:p>
        </w:tc>
        <w:tc>
          <w:tcPr>
            <w:tcW w:w="7290" w:type="dxa"/>
          </w:tcPr>
          <w:p w:rsidR="00650266" w:rsidRPr="00B43672" w:rsidRDefault="00650266" w:rsidP="003F5C82">
            <w:pPr>
              <w:spacing w:line="276" w:lineRule="auto"/>
              <w:rPr>
                <w:rFonts w:ascii="Calibri" w:hAnsi="Calibri"/>
                <w:b/>
                <w:bCs/>
                <w:sz w:val="20"/>
                <w:szCs w:val="20"/>
              </w:rPr>
            </w:pPr>
            <w:r w:rsidRPr="00B43672">
              <w:rPr>
                <w:rFonts w:ascii="Calibri" w:hAnsi="Calibri"/>
                <w:b/>
                <w:bCs/>
                <w:sz w:val="20"/>
                <w:szCs w:val="20"/>
              </w:rPr>
              <w:t>ΔΙΑΣΦΑΛΙΣΗΠΟΙΟΤΗΤΑΣ</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4E1889" w:rsidP="003F5C82">
            <w:pPr>
              <w:spacing w:line="276" w:lineRule="auto"/>
              <w:jc w:val="center"/>
              <w:rPr>
                <w:rFonts w:ascii="Calibri" w:hAnsi="Calibri"/>
                <w:bCs/>
                <w:sz w:val="20"/>
                <w:szCs w:val="20"/>
              </w:rPr>
            </w:pPr>
            <w:r>
              <w:rPr>
                <w:rFonts w:ascii="Calibri" w:hAnsi="Calibri"/>
                <w:bCs/>
                <w:sz w:val="20"/>
                <w:szCs w:val="20"/>
              </w:rPr>
              <w:t>3.6</w:t>
            </w:r>
            <w:r w:rsidR="00650266" w:rsidRPr="002A45F9">
              <w:rPr>
                <w:rFonts w:ascii="Calibri" w:hAnsi="Calibri"/>
                <w:bCs/>
                <w:sz w:val="20"/>
                <w:szCs w:val="20"/>
              </w:rPr>
              <w:t>.1</w:t>
            </w:r>
          </w:p>
        </w:tc>
        <w:tc>
          <w:tcPr>
            <w:tcW w:w="7290" w:type="dxa"/>
          </w:tcPr>
          <w:p w:rsidR="00650266" w:rsidRPr="00B43672" w:rsidRDefault="00650266" w:rsidP="00D91A50">
            <w:pPr>
              <w:spacing w:line="276" w:lineRule="auto"/>
              <w:rPr>
                <w:rFonts w:ascii="Calibri" w:hAnsi="Calibri"/>
                <w:b/>
                <w:bCs/>
                <w:strike/>
                <w:sz w:val="20"/>
                <w:szCs w:val="20"/>
              </w:rPr>
            </w:pPr>
            <w:r w:rsidRPr="00B43672">
              <w:rPr>
                <w:rFonts w:ascii="Calibri" w:hAnsi="Calibri"/>
                <w:sz w:val="20"/>
                <w:szCs w:val="20"/>
              </w:rPr>
              <w:t>Ο Υποψήφιος Ανάδοχος, ή/και ο κατασκευαστής, εφόσον τα υπό προμήθεια είδη κατασκευάζονται από διαφορετικό από τον Υποψήφιο Ανάδοχο οικονομικό φορέα, θα πρέπει να διαθέτει Πιστοποιητικό Συστήματος Διαχείρισης Ποιότητας κατά ΕΝ ISO 9001:2008 ή νεότερο ή άλλο ισοδύναμο από διαπιστευμένο φορέα πιστοποίησης</w:t>
            </w:r>
            <w:r w:rsidR="0091676A" w:rsidRPr="00305E6F">
              <w:rPr>
                <w:rFonts w:ascii="Calibri" w:hAnsi="Calibri"/>
                <w:sz w:val="20"/>
                <w:szCs w:val="20"/>
              </w:rPr>
              <w:t xml:space="preserve"> </w:t>
            </w:r>
            <w:r w:rsidR="005C719C" w:rsidRPr="005C719C">
              <w:rPr>
                <w:rFonts w:ascii="Calibri" w:hAnsi="Calibri"/>
                <w:sz w:val="20"/>
                <w:szCs w:val="20"/>
              </w:rPr>
              <w:t xml:space="preserve">σε ισχύ καθ’όλη τη διάρκεια της σύμβασης. </w:t>
            </w:r>
            <w:r w:rsidRPr="00B43672">
              <w:rPr>
                <w:rFonts w:ascii="Calibri" w:hAnsi="Calibri"/>
                <w:sz w:val="20"/>
                <w:szCs w:val="20"/>
              </w:rPr>
              <w:t xml:space="preserve">Κατά την κατάθεση της τεχνικής προσφοράς, να κατατεθεί αντίγραφο του ανωτέρω πιστοποιητικού, το οποίο θα πρέπει να είναι εν ισχύ, νομίμως επικυρωμένο. Σε περίπτωση που το πιστοποιητικό δεν είναι στα Ελληνικά, να προσκομιστεί επίσημη μετάφραση αυτού στην Ελληνική Γλώσσα και νομίμως επικυρωμένο. </w:t>
            </w:r>
          </w:p>
        </w:tc>
        <w:tc>
          <w:tcPr>
            <w:tcW w:w="720" w:type="dxa"/>
            <w:vAlign w:val="center"/>
          </w:tcPr>
          <w:p w:rsidR="00650266" w:rsidRPr="002A45F9" w:rsidRDefault="00650266" w:rsidP="003F5C82">
            <w:pPr>
              <w:spacing w:line="276" w:lineRule="auto"/>
              <w:jc w:val="center"/>
              <w:rPr>
                <w:rFonts w:ascii="Calibri" w:hAnsi="Calibri"/>
                <w:b/>
                <w:bCs/>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2A45F9" w:rsidRDefault="004E1889" w:rsidP="003F5C82">
            <w:pPr>
              <w:spacing w:line="276" w:lineRule="auto"/>
              <w:jc w:val="center"/>
              <w:rPr>
                <w:rFonts w:ascii="Calibri" w:hAnsi="Calibri"/>
                <w:bCs/>
                <w:sz w:val="20"/>
                <w:szCs w:val="20"/>
              </w:rPr>
            </w:pPr>
            <w:r>
              <w:rPr>
                <w:rFonts w:ascii="Calibri" w:hAnsi="Calibri"/>
                <w:bCs/>
                <w:sz w:val="20"/>
                <w:szCs w:val="20"/>
              </w:rPr>
              <w:t>3.6</w:t>
            </w:r>
            <w:r w:rsidR="00650266" w:rsidRPr="002A45F9">
              <w:rPr>
                <w:rFonts w:ascii="Calibri" w:hAnsi="Calibri"/>
                <w:bCs/>
                <w:sz w:val="20"/>
                <w:szCs w:val="20"/>
              </w:rPr>
              <w:t>.2</w:t>
            </w:r>
          </w:p>
        </w:tc>
        <w:tc>
          <w:tcPr>
            <w:tcW w:w="7290" w:type="dxa"/>
          </w:tcPr>
          <w:p w:rsidR="005C719C" w:rsidRDefault="005C719C" w:rsidP="003F5C82">
            <w:pPr>
              <w:spacing w:line="276" w:lineRule="auto"/>
              <w:rPr>
                <w:rFonts w:ascii="Calibri" w:hAnsi="Calibri"/>
                <w:sz w:val="20"/>
                <w:szCs w:val="20"/>
              </w:rPr>
            </w:pPr>
            <w:r w:rsidRPr="005C719C">
              <w:rPr>
                <w:rFonts w:ascii="Calibri" w:hAnsi="Calibri"/>
                <w:sz w:val="20"/>
                <w:szCs w:val="20"/>
              </w:rPr>
              <w:t xml:space="preserve">Το σύνολο των προσφερόμενων ειδών να διαθέτει Πιστοποίηση ως εξής:  </w:t>
            </w:r>
          </w:p>
          <w:p w:rsidR="00650266" w:rsidRPr="00603FF8" w:rsidRDefault="00650266" w:rsidP="003F5C82">
            <w:pPr>
              <w:spacing w:line="276" w:lineRule="auto"/>
              <w:rPr>
                <w:rFonts w:ascii="Calibri" w:hAnsi="Calibri"/>
                <w:sz w:val="20"/>
                <w:szCs w:val="20"/>
              </w:rPr>
            </w:pPr>
            <w:r w:rsidRPr="00603FF8">
              <w:rPr>
                <w:rFonts w:ascii="Calibri" w:hAnsi="Calibri"/>
                <w:sz w:val="20"/>
                <w:szCs w:val="20"/>
              </w:rPr>
              <w:t>(Α) Πιστοποιητικά Σήμανσης CE (CE Mark ή Wheel Mark ή άλλο αντίστοιχο/ισοδύναμο Πιστοποιητικό Σήμανσης), ώστε να ικανοποιούνται οι αντίστοιχες απαιτήσεις της Ε.Ε σύμφωνα με την «Απόφαση αριθ. 768/2008/ΕΚ του Ευρωπαϊκού Κοινοβουλίου και Συμβουλίου της 09/07/2008 όπως ισχύουν για το κοινό πλαίσιο εμπορίας προϊόντων και κατάργηση της απόφασης 93/465/ΕΟΚ του Συμβουλίου» και τον «Κανονισμό (ΕΚ) αριθ. 765/2008 της 09/07/2008 όπως ισχύουν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  όπως ισχύει σήμερα) και της Οδηγίας 96/98/ΕΚ σχετικής με τον εξοπλισμό των πλοίων όπως ισχύει, όπου απαιτείται και όπου βρίσκει αυτή εφαρμογή για τον προσφερόμενο εξοπλισμό</w:t>
            </w:r>
            <w:r w:rsidR="00AA0287">
              <w:rPr>
                <w:rFonts w:ascii="Calibri" w:hAnsi="Calibri"/>
                <w:sz w:val="20"/>
                <w:szCs w:val="20"/>
              </w:rPr>
              <w:t xml:space="preserve">. </w:t>
            </w:r>
            <w:r w:rsidR="00AA0287" w:rsidRPr="00AA0287">
              <w:rPr>
                <w:rFonts w:ascii="Calibri" w:hAnsi="Calibri"/>
                <w:sz w:val="20"/>
                <w:szCs w:val="20"/>
              </w:rPr>
              <w:t>Σε περίπτωση που κάποιο εκ των ειδών του προσφερόμενου εξοπλισμού εξαιρείται βάσει νομοθεσίας από το να φέρει σήμανση CE, ο Υποψήφιος Ανάδοχος να το τεκμηριώνει επαρκώς στην τεχνική του προσφορά.</w:t>
            </w:r>
          </w:p>
          <w:p w:rsidR="00650266" w:rsidRPr="00603FF8" w:rsidRDefault="00650266" w:rsidP="003F5C82">
            <w:pPr>
              <w:spacing w:line="276" w:lineRule="auto"/>
              <w:rPr>
                <w:rFonts w:ascii="Calibri" w:hAnsi="Calibri"/>
                <w:sz w:val="20"/>
                <w:szCs w:val="20"/>
              </w:rPr>
            </w:pPr>
            <w:r w:rsidRPr="00603FF8">
              <w:rPr>
                <w:rFonts w:ascii="Calibri" w:hAnsi="Calibri"/>
                <w:sz w:val="20"/>
                <w:szCs w:val="20"/>
              </w:rPr>
              <w:t>(Β) Όσον αφορά στους ηλεκτρονικούς υπολογιστές θα πρέπει να υποβάλλονται επίσης πιστοποιητικά για τα κάτωθι ή ισοδύναμα αυτών:</w:t>
            </w:r>
          </w:p>
          <w:p w:rsidR="00650266" w:rsidRPr="00603FF8" w:rsidRDefault="00650266" w:rsidP="003F5C82">
            <w:pPr>
              <w:spacing w:line="276" w:lineRule="auto"/>
              <w:rPr>
                <w:rFonts w:ascii="Calibri" w:hAnsi="Calibri"/>
                <w:sz w:val="20"/>
                <w:szCs w:val="20"/>
              </w:rPr>
            </w:pPr>
            <w:r w:rsidRPr="00603FF8">
              <w:rPr>
                <w:rFonts w:ascii="Calibri" w:hAnsi="Calibri"/>
                <w:sz w:val="20"/>
                <w:szCs w:val="20"/>
              </w:rPr>
              <w:t>-Ηλεκτρομαγνητικής συμβατότητας (EMC) και ηλεκτρομαγνητικών παρεμβολών (EMI)</w:t>
            </w:r>
          </w:p>
          <w:p w:rsidR="00650266" w:rsidRPr="00603FF8" w:rsidRDefault="00650266" w:rsidP="003F5C82">
            <w:pPr>
              <w:spacing w:line="276" w:lineRule="auto"/>
              <w:rPr>
                <w:rFonts w:ascii="Calibri" w:hAnsi="Calibri"/>
                <w:sz w:val="20"/>
                <w:szCs w:val="20"/>
              </w:rPr>
            </w:pPr>
            <w:r w:rsidRPr="00603FF8">
              <w:rPr>
                <w:rFonts w:ascii="Calibri" w:hAnsi="Calibri"/>
                <w:sz w:val="20"/>
                <w:szCs w:val="20"/>
              </w:rPr>
              <w:t xml:space="preserve">- Εξοικονόμησης ενέργειας (energyStar 5.0) και </w:t>
            </w:r>
          </w:p>
          <w:p w:rsidR="00650266" w:rsidRPr="00603FF8" w:rsidRDefault="00650266" w:rsidP="003F5C82">
            <w:pPr>
              <w:spacing w:line="276" w:lineRule="auto"/>
              <w:rPr>
                <w:rFonts w:ascii="Calibri" w:hAnsi="Calibri"/>
                <w:sz w:val="20"/>
                <w:szCs w:val="20"/>
              </w:rPr>
            </w:pPr>
            <w:r w:rsidRPr="00603FF8">
              <w:rPr>
                <w:rFonts w:ascii="Calibri" w:hAnsi="Calibri"/>
                <w:sz w:val="20"/>
                <w:szCs w:val="20"/>
              </w:rPr>
              <w:t>- Πιστοποίηση EPEAT Gold</w:t>
            </w:r>
          </w:p>
          <w:p w:rsidR="00650266" w:rsidRPr="00C41E2A" w:rsidRDefault="003E0591" w:rsidP="00C41E2A">
            <w:pPr>
              <w:spacing w:line="276" w:lineRule="auto"/>
              <w:rPr>
                <w:rFonts w:ascii="Calibri" w:hAnsi="Calibri"/>
                <w:bCs/>
                <w:sz w:val="20"/>
                <w:szCs w:val="20"/>
                <w:highlight w:val="green"/>
              </w:rPr>
            </w:pPr>
            <w:r w:rsidRPr="00603FF8">
              <w:rPr>
                <w:rFonts w:ascii="Calibri" w:hAnsi="Calibri"/>
                <w:bCs/>
                <w:sz w:val="20"/>
                <w:szCs w:val="20"/>
              </w:rPr>
              <w:t xml:space="preserve">Τα ανωτέρω (Α) και (Β) πιστοποιητικά να κατατεθούν κατά την </w:t>
            </w:r>
            <w:r w:rsidRPr="00603FF8">
              <w:rPr>
                <w:rFonts w:ascii="Calibri" w:hAnsi="Calibri"/>
                <w:bCs/>
                <w:kern w:val="1"/>
                <w:sz w:val="20"/>
                <w:szCs w:val="20"/>
              </w:rPr>
              <w:t xml:space="preserve">παράδοση. </w:t>
            </w:r>
            <w:r w:rsidRPr="00603FF8">
              <w:rPr>
                <w:rFonts w:ascii="Calibri" w:hAnsi="Calibri"/>
                <w:kern w:val="1"/>
                <w:sz w:val="20"/>
                <w:szCs w:val="20"/>
              </w:rPr>
              <w:t>Κατά την κατάθεση της τεχνικής προσφοράς, να κατατεθεί Υπεύθυνη Δήλωση του/των νομίμου/ων εκπροσώπου/ων του Υποψηφίου Αναδόχου σχετικά με την πλήρωση της εν λόγω απαίτησης, καθώς και ότι δεσμεύεται με μέριμνα, ευθύνη και δαπάνες του να προσκομίσει αντίγραφα των ανωτέρω πιστοποιητικών κατά την παράδοση των ειδών</w:t>
            </w:r>
            <w:r w:rsidRPr="00603FF8">
              <w:rPr>
                <w:rFonts w:ascii="Calibri" w:hAnsi="Calibri"/>
                <w:bCs/>
                <w:kern w:val="1"/>
                <w:sz w:val="20"/>
                <w:szCs w:val="20"/>
              </w:rPr>
              <w:t>.</w:t>
            </w:r>
          </w:p>
        </w:tc>
        <w:tc>
          <w:tcPr>
            <w:tcW w:w="720" w:type="dxa"/>
            <w:vAlign w:val="center"/>
          </w:tcPr>
          <w:p w:rsidR="00650266" w:rsidRPr="002A45F9" w:rsidRDefault="00650266" w:rsidP="003F5C82">
            <w:pPr>
              <w:spacing w:line="276" w:lineRule="auto"/>
              <w:jc w:val="center"/>
              <w:rPr>
                <w:rFonts w:ascii="Calibri" w:hAnsi="Calibri"/>
                <w:b/>
                <w:bCs/>
                <w:sz w:val="20"/>
                <w:szCs w:val="20"/>
              </w:rPr>
            </w:pPr>
            <w:r w:rsidRPr="002A45F9">
              <w:rPr>
                <w:rFonts w:ascii="Calibri" w:hAnsi="Calibri"/>
                <w:sz w:val="20"/>
                <w:szCs w:val="20"/>
              </w:rPr>
              <w:t>ΝΑΙ</w:t>
            </w: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603FF8" w:rsidRDefault="00650266" w:rsidP="003F5C82">
            <w:pPr>
              <w:spacing w:line="276" w:lineRule="auto"/>
              <w:jc w:val="center"/>
              <w:rPr>
                <w:rFonts w:ascii="Calibri" w:hAnsi="Calibri"/>
                <w:b/>
                <w:bCs/>
                <w:sz w:val="20"/>
                <w:szCs w:val="20"/>
              </w:rPr>
            </w:pPr>
            <w:r w:rsidRPr="00603FF8">
              <w:rPr>
                <w:rFonts w:ascii="Calibri" w:hAnsi="Calibri"/>
                <w:b/>
                <w:bCs/>
                <w:sz w:val="20"/>
                <w:szCs w:val="20"/>
                <w:lang w:val="en-US"/>
              </w:rPr>
              <w:t>4</w:t>
            </w:r>
          </w:p>
        </w:tc>
        <w:tc>
          <w:tcPr>
            <w:tcW w:w="7290" w:type="dxa"/>
            <w:vAlign w:val="bottom"/>
          </w:tcPr>
          <w:p w:rsidR="00650266" w:rsidRPr="00603FF8" w:rsidRDefault="00650266" w:rsidP="003F5C82">
            <w:pPr>
              <w:autoSpaceDN w:val="0"/>
              <w:adjustRightInd w:val="0"/>
              <w:spacing w:line="276" w:lineRule="auto"/>
              <w:rPr>
                <w:rFonts w:ascii="Calibri" w:hAnsi="Calibri"/>
                <w:b/>
              </w:rPr>
            </w:pPr>
            <w:r w:rsidRPr="00603FF8">
              <w:rPr>
                <w:rFonts w:ascii="Calibri" w:hAnsi="Calibri"/>
                <w:b/>
                <w:bCs/>
                <w:sz w:val="20"/>
                <w:szCs w:val="20"/>
              </w:rPr>
              <w:t>ΚΡΙΤΗΡΙΑ ΑΞΙΟΛΟΓΗΣΗΣ</w:t>
            </w:r>
          </w:p>
        </w:tc>
        <w:tc>
          <w:tcPr>
            <w:tcW w:w="720" w:type="dxa"/>
            <w:vAlign w:val="center"/>
          </w:tcPr>
          <w:p w:rsidR="00650266" w:rsidRPr="00603FF8" w:rsidRDefault="00650266" w:rsidP="003F5C82">
            <w:pPr>
              <w:spacing w:line="276" w:lineRule="auto"/>
              <w:jc w:val="center"/>
              <w:rPr>
                <w:rFonts w:ascii="Calibri" w:hAnsi="Calibri"/>
                <w:sz w:val="20"/>
                <w:szCs w:val="20"/>
              </w:rPr>
            </w:pPr>
          </w:p>
        </w:tc>
        <w:tc>
          <w:tcPr>
            <w:tcW w:w="720" w:type="dxa"/>
          </w:tcPr>
          <w:p w:rsidR="00650266" w:rsidRPr="00603FF8" w:rsidRDefault="00650266" w:rsidP="003F5C82">
            <w:pPr>
              <w:spacing w:line="276" w:lineRule="auto"/>
              <w:jc w:val="center"/>
              <w:rPr>
                <w:rFonts w:ascii="Calibri" w:hAnsi="Calibri"/>
                <w:b/>
                <w:bCs/>
                <w:sz w:val="20"/>
                <w:szCs w:val="20"/>
              </w:rPr>
            </w:pPr>
          </w:p>
        </w:tc>
        <w:tc>
          <w:tcPr>
            <w:tcW w:w="900" w:type="dxa"/>
          </w:tcPr>
          <w:p w:rsidR="00650266" w:rsidRPr="00603FF8"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603FF8" w:rsidRDefault="00650266" w:rsidP="003F5C82">
            <w:pPr>
              <w:spacing w:line="276" w:lineRule="auto"/>
              <w:jc w:val="center"/>
              <w:rPr>
                <w:rFonts w:ascii="Calibri" w:hAnsi="Calibri"/>
                <w:bCs/>
                <w:sz w:val="20"/>
                <w:szCs w:val="20"/>
                <w:lang w:val="en-US"/>
              </w:rPr>
            </w:pPr>
            <w:r w:rsidRPr="00603FF8">
              <w:rPr>
                <w:rFonts w:ascii="Calibri" w:hAnsi="Calibri"/>
                <w:bCs/>
                <w:sz w:val="20"/>
                <w:szCs w:val="20"/>
                <w:lang w:val="en-US"/>
              </w:rPr>
              <w:t>4.1</w:t>
            </w:r>
          </w:p>
        </w:tc>
        <w:tc>
          <w:tcPr>
            <w:tcW w:w="7290" w:type="dxa"/>
            <w:vAlign w:val="bottom"/>
          </w:tcPr>
          <w:p w:rsidR="00AA0287" w:rsidRDefault="00650266" w:rsidP="003F5C82">
            <w:pPr>
              <w:autoSpaceDN w:val="0"/>
              <w:adjustRightInd w:val="0"/>
              <w:spacing w:line="276" w:lineRule="auto"/>
              <w:rPr>
                <w:rFonts w:ascii="Calibri" w:hAnsi="Calibri"/>
                <w:bCs/>
                <w:sz w:val="20"/>
                <w:szCs w:val="20"/>
              </w:rPr>
            </w:pPr>
            <w:r w:rsidRPr="00603FF8">
              <w:rPr>
                <w:rFonts w:ascii="Calibri" w:hAnsi="Calibri"/>
                <w:bCs/>
                <w:sz w:val="20"/>
                <w:szCs w:val="20"/>
              </w:rPr>
              <w:t xml:space="preserve">Τα κριτήρια τεχνικής αξιολόγησης κατατάσσονται στις ομάδες: </w:t>
            </w:r>
          </w:p>
          <w:p w:rsidR="00AA0287" w:rsidRDefault="00650266" w:rsidP="003F5C82">
            <w:pPr>
              <w:autoSpaceDN w:val="0"/>
              <w:adjustRightInd w:val="0"/>
              <w:spacing w:line="276" w:lineRule="auto"/>
              <w:rPr>
                <w:rFonts w:ascii="Calibri" w:hAnsi="Calibri"/>
                <w:bCs/>
                <w:sz w:val="20"/>
                <w:szCs w:val="20"/>
              </w:rPr>
            </w:pPr>
            <w:r w:rsidRPr="00603FF8">
              <w:rPr>
                <w:rFonts w:ascii="Calibri" w:hAnsi="Calibri"/>
                <w:bCs/>
                <w:sz w:val="20"/>
                <w:szCs w:val="20"/>
              </w:rPr>
              <w:t xml:space="preserve">Α. Τεχνικών Προδιαγραφών και Ποιότητας Απόδοσης. </w:t>
            </w:r>
          </w:p>
          <w:p w:rsidR="00650266" w:rsidRPr="00603FF8" w:rsidRDefault="00650266" w:rsidP="003F5C82">
            <w:pPr>
              <w:autoSpaceDN w:val="0"/>
              <w:adjustRightInd w:val="0"/>
              <w:spacing w:line="276" w:lineRule="auto"/>
              <w:rPr>
                <w:rFonts w:ascii="Calibri" w:hAnsi="Calibri"/>
                <w:bCs/>
                <w:sz w:val="20"/>
                <w:szCs w:val="20"/>
              </w:rPr>
            </w:pPr>
            <w:r w:rsidRPr="00603FF8">
              <w:rPr>
                <w:rFonts w:ascii="Calibri" w:hAnsi="Calibri"/>
                <w:bCs/>
                <w:sz w:val="20"/>
                <w:szCs w:val="20"/>
              </w:rPr>
              <w:t>Β. Τεχνικής Υποστήριξης και Κάλυψης.</w:t>
            </w:r>
          </w:p>
        </w:tc>
        <w:tc>
          <w:tcPr>
            <w:tcW w:w="720" w:type="dxa"/>
            <w:vAlign w:val="center"/>
          </w:tcPr>
          <w:p w:rsidR="00650266" w:rsidRPr="00603FF8" w:rsidRDefault="00650266" w:rsidP="003F5C82">
            <w:pPr>
              <w:spacing w:line="276" w:lineRule="auto"/>
              <w:jc w:val="center"/>
              <w:rPr>
                <w:rFonts w:ascii="Calibri" w:hAnsi="Calibri"/>
                <w:sz w:val="20"/>
                <w:szCs w:val="20"/>
              </w:rPr>
            </w:pPr>
          </w:p>
        </w:tc>
        <w:tc>
          <w:tcPr>
            <w:tcW w:w="720" w:type="dxa"/>
          </w:tcPr>
          <w:p w:rsidR="00650266" w:rsidRPr="00603FF8" w:rsidRDefault="00650266" w:rsidP="003F5C82">
            <w:pPr>
              <w:spacing w:line="276" w:lineRule="auto"/>
              <w:jc w:val="center"/>
              <w:rPr>
                <w:rFonts w:ascii="Calibri" w:hAnsi="Calibri"/>
                <w:b/>
                <w:bCs/>
                <w:sz w:val="20"/>
                <w:szCs w:val="20"/>
              </w:rPr>
            </w:pPr>
          </w:p>
        </w:tc>
        <w:tc>
          <w:tcPr>
            <w:tcW w:w="900" w:type="dxa"/>
          </w:tcPr>
          <w:p w:rsidR="00650266" w:rsidRPr="00603FF8" w:rsidRDefault="00650266" w:rsidP="003F5C82">
            <w:pPr>
              <w:spacing w:line="276" w:lineRule="auto"/>
              <w:jc w:val="center"/>
              <w:rPr>
                <w:rFonts w:ascii="Calibri" w:hAnsi="Calibri"/>
                <w:b/>
                <w:bCs/>
                <w:sz w:val="20"/>
                <w:szCs w:val="20"/>
              </w:rPr>
            </w:pPr>
          </w:p>
        </w:tc>
      </w:tr>
      <w:tr w:rsidR="00650266" w:rsidRPr="008A14AF" w:rsidTr="007D5DF8">
        <w:tc>
          <w:tcPr>
            <w:tcW w:w="828" w:type="dxa"/>
          </w:tcPr>
          <w:p w:rsidR="00650266" w:rsidRPr="00603FF8" w:rsidRDefault="00650266" w:rsidP="003F5C82">
            <w:pPr>
              <w:spacing w:line="276" w:lineRule="auto"/>
              <w:jc w:val="center"/>
              <w:rPr>
                <w:rFonts w:ascii="Calibri" w:hAnsi="Calibri"/>
                <w:bCs/>
                <w:sz w:val="20"/>
                <w:szCs w:val="20"/>
              </w:rPr>
            </w:pPr>
            <w:r w:rsidRPr="00603FF8">
              <w:rPr>
                <w:rFonts w:ascii="Calibri" w:hAnsi="Calibri"/>
                <w:bCs/>
                <w:sz w:val="20"/>
                <w:szCs w:val="20"/>
                <w:lang w:val="en-US"/>
              </w:rPr>
              <w:t>4.2</w:t>
            </w:r>
          </w:p>
        </w:tc>
        <w:tc>
          <w:tcPr>
            <w:tcW w:w="7290" w:type="dxa"/>
            <w:vAlign w:val="bottom"/>
          </w:tcPr>
          <w:p w:rsidR="00650266" w:rsidRPr="00603FF8" w:rsidRDefault="00650266" w:rsidP="003F5C82">
            <w:pPr>
              <w:autoSpaceDN w:val="0"/>
              <w:adjustRightInd w:val="0"/>
              <w:spacing w:line="276" w:lineRule="auto"/>
              <w:rPr>
                <w:rFonts w:ascii="Calibri" w:hAnsi="Calibri"/>
                <w:bCs/>
                <w:sz w:val="20"/>
                <w:szCs w:val="20"/>
              </w:rPr>
            </w:pPr>
            <w:r w:rsidRPr="00603FF8">
              <w:rPr>
                <w:rFonts w:ascii="Calibri" w:hAnsi="Calibri"/>
                <w:bCs/>
                <w:sz w:val="20"/>
                <w:szCs w:val="20"/>
              </w:rPr>
              <w:t>Κάθε ομάδα χωρίζεται σε μία ή περισσότερες υποομάδες, οι συντελεστές βαρύτητας και οι βαθμοί των οποίων δίνονται στον παρακάτω Πίνακα. Για κάθε προσφορά βαθμολογούνται τα επιμέρους στοιχεία των ομάδων (ή υποομάδων). Η βαθμολογία κάθε κριτηρίου αξιολόγησης κυμαίνεται από 100-120 βαθμούς. Η βαθμολογία των επί μέρους στοιχείων των προσφορών είναι 100 βαθμοί για τις περιπτώσεις που ικανοποιούνται ακριβώς όλοι οι όροι των τεχνικών προδιαγραφών. Η βαθμολογία αυτή αυξάνεται έως 120 βαθμούς όταν υπερκαλύπτονται οι τεχνικές προδιαγραφές. Η συνολική βαθμολογία κυμαίνεται από 100 έως 120 βαθμούς.</w:t>
            </w:r>
          </w:p>
        </w:tc>
        <w:tc>
          <w:tcPr>
            <w:tcW w:w="720" w:type="dxa"/>
            <w:vAlign w:val="center"/>
          </w:tcPr>
          <w:p w:rsidR="00650266" w:rsidRPr="00603FF8" w:rsidRDefault="00650266" w:rsidP="003F5C82">
            <w:pPr>
              <w:spacing w:line="276" w:lineRule="auto"/>
              <w:jc w:val="center"/>
              <w:rPr>
                <w:rFonts w:ascii="Calibri" w:hAnsi="Calibri"/>
                <w:sz w:val="20"/>
                <w:szCs w:val="20"/>
              </w:rPr>
            </w:pPr>
          </w:p>
        </w:tc>
        <w:tc>
          <w:tcPr>
            <w:tcW w:w="720" w:type="dxa"/>
          </w:tcPr>
          <w:p w:rsidR="00650266" w:rsidRPr="00603FF8" w:rsidRDefault="00650266" w:rsidP="003F5C82">
            <w:pPr>
              <w:spacing w:line="276" w:lineRule="auto"/>
              <w:jc w:val="center"/>
              <w:rPr>
                <w:rFonts w:ascii="Calibri" w:hAnsi="Calibri"/>
                <w:b/>
                <w:bCs/>
                <w:sz w:val="20"/>
                <w:szCs w:val="20"/>
              </w:rPr>
            </w:pPr>
          </w:p>
        </w:tc>
        <w:tc>
          <w:tcPr>
            <w:tcW w:w="900" w:type="dxa"/>
          </w:tcPr>
          <w:p w:rsidR="00650266" w:rsidRPr="00603FF8" w:rsidRDefault="00650266" w:rsidP="003F5C82">
            <w:pPr>
              <w:spacing w:line="276" w:lineRule="auto"/>
              <w:jc w:val="center"/>
              <w:rPr>
                <w:rFonts w:ascii="Calibri" w:hAnsi="Calibri"/>
                <w:b/>
                <w:bCs/>
                <w:sz w:val="20"/>
                <w:szCs w:val="20"/>
              </w:rPr>
            </w:pPr>
          </w:p>
        </w:tc>
      </w:tr>
      <w:tr w:rsidR="009E2153" w:rsidRPr="008A14AF" w:rsidTr="007D5DF8">
        <w:tc>
          <w:tcPr>
            <w:tcW w:w="828" w:type="dxa"/>
          </w:tcPr>
          <w:p w:rsidR="009E2153" w:rsidRPr="00603FF8" w:rsidRDefault="009E2153" w:rsidP="003F5C82">
            <w:pPr>
              <w:spacing w:line="276" w:lineRule="auto"/>
              <w:jc w:val="center"/>
              <w:rPr>
                <w:rFonts w:ascii="Calibri" w:hAnsi="Calibri"/>
                <w:bCs/>
                <w:sz w:val="20"/>
                <w:szCs w:val="20"/>
                <w:lang w:val="en-US"/>
              </w:rPr>
            </w:pPr>
            <w:r w:rsidRPr="00603FF8">
              <w:rPr>
                <w:rFonts w:ascii="Calibri" w:hAnsi="Calibri"/>
                <w:bCs/>
                <w:sz w:val="20"/>
                <w:szCs w:val="20"/>
                <w:lang w:val="en-US"/>
              </w:rPr>
              <w:t>4.3</w:t>
            </w:r>
          </w:p>
        </w:tc>
        <w:tc>
          <w:tcPr>
            <w:tcW w:w="7290" w:type="dxa"/>
            <w:vAlign w:val="bottom"/>
          </w:tcPr>
          <w:p w:rsidR="009E2153" w:rsidRPr="00603FF8" w:rsidRDefault="009E2153" w:rsidP="009E2153">
            <w:pPr>
              <w:autoSpaceDN w:val="0"/>
              <w:adjustRightInd w:val="0"/>
              <w:spacing w:line="276" w:lineRule="auto"/>
              <w:rPr>
                <w:rFonts w:ascii="Calibri" w:hAnsi="Calibri"/>
                <w:bCs/>
                <w:sz w:val="20"/>
                <w:szCs w:val="20"/>
              </w:rPr>
            </w:pPr>
            <w:r w:rsidRPr="00603FF8">
              <w:rPr>
                <w:rFonts w:ascii="Calibri" w:hAnsi="Calibri"/>
                <w:bCs/>
                <w:sz w:val="20"/>
                <w:szCs w:val="20"/>
              </w:rPr>
              <w:t xml:space="preserve">Για τις παραπάνω ομάδες ορίζεται σχετικός συντελεστής βαρύτητας που ανέρχεται σε </w:t>
            </w:r>
            <w:r w:rsidRPr="00603FF8">
              <w:rPr>
                <w:rFonts w:ascii="Calibri" w:hAnsi="Calibri"/>
                <w:bCs/>
                <w:sz w:val="20"/>
                <w:szCs w:val="20"/>
              </w:rPr>
              <w:lastRenderedPageBreak/>
              <w:t xml:space="preserve">ποσοστό επί τοις εκατό 80 και 20 για κάθε ομάδα αντίστοιχα. Το άθροισμα των σχετικών συντελεστών βαρύτητας των Ομάδων Κριτηρίων Αξιολόγησης ανέρχεται σε 100. Η βαθμολόγηση και κατάταξη των προσφορών γίνεται σύμφωνα με τον τύπο: </w:t>
            </w:r>
          </w:p>
          <w:p w:rsidR="009E2153" w:rsidRPr="00603FF8" w:rsidRDefault="009E2153" w:rsidP="009E2153">
            <w:pPr>
              <w:autoSpaceDN w:val="0"/>
              <w:adjustRightInd w:val="0"/>
              <w:spacing w:line="276" w:lineRule="auto"/>
              <w:rPr>
                <w:rFonts w:ascii="Calibri" w:hAnsi="Calibri"/>
                <w:bCs/>
                <w:sz w:val="20"/>
                <w:szCs w:val="20"/>
              </w:rPr>
            </w:pPr>
            <w:r w:rsidRPr="00603FF8">
              <w:rPr>
                <w:rFonts w:ascii="Calibri" w:hAnsi="Calibri"/>
                <w:bCs/>
                <w:sz w:val="20"/>
                <w:szCs w:val="20"/>
              </w:rPr>
              <w:t>U = σ1*Κ1 + σ2*Κ2+ ……..+σν*Κν   (1)</w:t>
            </w:r>
          </w:p>
          <w:p w:rsidR="009E2153" w:rsidRPr="00603FF8" w:rsidRDefault="009E2153" w:rsidP="009E2153">
            <w:pPr>
              <w:autoSpaceDN w:val="0"/>
              <w:adjustRightInd w:val="0"/>
              <w:spacing w:line="276" w:lineRule="auto"/>
              <w:rPr>
                <w:rFonts w:ascii="Calibri" w:hAnsi="Calibri"/>
                <w:bCs/>
                <w:sz w:val="20"/>
                <w:szCs w:val="20"/>
              </w:rPr>
            </w:pPr>
            <w:r w:rsidRPr="00603FF8">
              <w:rPr>
                <w:rFonts w:ascii="Calibri" w:hAnsi="Calibri"/>
                <w:bCs/>
                <w:sz w:val="20"/>
                <w:szCs w:val="20"/>
              </w:rPr>
              <w:t>Όπου «σν» είναι ο συντελεστής βαρύτητας του κριτηρίου ανάθεσης Κν και ισχύει σ1+σ2+….+σν = 1.</w:t>
            </w:r>
          </w:p>
          <w:p w:rsidR="009E2153" w:rsidRPr="00603FF8" w:rsidRDefault="009E2153" w:rsidP="009E2153">
            <w:pPr>
              <w:autoSpaceDN w:val="0"/>
              <w:adjustRightInd w:val="0"/>
              <w:spacing w:line="276" w:lineRule="auto"/>
              <w:rPr>
                <w:rFonts w:ascii="Calibri" w:hAnsi="Calibri"/>
                <w:bCs/>
                <w:sz w:val="20"/>
                <w:szCs w:val="20"/>
              </w:rPr>
            </w:pPr>
            <w:r w:rsidRPr="00603FF8">
              <w:rPr>
                <w:rFonts w:ascii="Calibri" w:hAnsi="Calibri"/>
                <w:bCs/>
                <w:sz w:val="20"/>
                <w:szCs w:val="20"/>
              </w:rPr>
              <w:t xml:space="preserve">Κάθε κριτήριο αξιολόγησης βαθμολογείται αυτόνομα με βάση τα στοιχεία της προσφοράς. </w:t>
            </w:r>
          </w:p>
          <w:p w:rsidR="009E2153" w:rsidRPr="00603FF8" w:rsidRDefault="009E2153" w:rsidP="009E2153">
            <w:pPr>
              <w:autoSpaceDN w:val="0"/>
              <w:adjustRightInd w:val="0"/>
              <w:spacing w:line="276" w:lineRule="auto"/>
              <w:rPr>
                <w:rFonts w:ascii="Calibri" w:hAnsi="Calibri"/>
                <w:bCs/>
                <w:sz w:val="20"/>
                <w:szCs w:val="20"/>
              </w:rPr>
            </w:pPr>
            <w:r w:rsidRPr="00603FF8">
              <w:rPr>
                <w:rFonts w:ascii="Calibri" w:hAnsi="Calibri"/>
                <w:bCs/>
                <w:sz w:val="20"/>
                <w:szCs w:val="20"/>
              </w:rPr>
              <w:t>Η σταθμισμένη βαθμολογία του κάθε στοιχείου των ομάδων είναι το γινόμενο του επί μέρους συντελεστή βαρύτητας του στοιχείου επί τη βαθμολογία του και η συνολική βαθμολογία της κάθε προσφοράς είναι το άθροισμα των σταθμισμένων βαθμολογιών όλων των στοιχείων και των δύο ομάδων. Η τελική βαθμολογία με βάση τα παραπάνω κυμαίνεται από 100 έως 120 βαθμούς.</w:t>
            </w:r>
          </w:p>
        </w:tc>
        <w:tc>
          <w:tcPr>
            <w:tcW w:w="720" w:type="dxa"/>
            <w:vAlign w:val="center"/>
          </w:tcPr>
          <w:p w:rsidR="009E2153" w:rsidRPr="00603FF8" w:rsidRDefault="009E2153" w:rsidP="003F5C82">
            <w:pPr>
              <w:spacing w:line="276" w:lineRule="auto"/>
              <w:jc w:val="center"/>
              <w:rPr>
                <w:rFonts w:ascii="Calibri" w:hAnsi="Calibri"/>
                <w:sz w:val="20"/>
                <w:szCs w:val="20"/>
              </w:rPr>
            </w:pPr>
          </w:p>
        </w:tc>
        <w:tc>
          <w:tcPr>
            <w:tcW w:w="720" w:type="dxa"/>
          </w:tcPr>
          <w:p w:rsidR="009E2153" w:rsidRPr="00603FF8" w:rsidRDefault="009E2153" w:rsidP="003F5C82">
            <w:pPr>
              <w:spacing w:line="276" w:lineRule="auto"/>
              <w:jc w:val="center"/>
              <w:rPr>
                <w:rFonts w:ascii="Calibri" w:hAnsi="Calibri"/>
                <w:b/>
                <w:bCs/>
                <w:sz w:val="20"/>
                <w:szCs w:val="20"/>
              </w:rPr>
            </w:pPr>
          </w:p>
        </w:tc>
        <w:tc>
          <w:tcPr>
            <w:tcW w:w="900" w:type="dxa"/>
          </w:tcPr>
          <w:p w:rsidR="009E2153" w:rsidRPr="00603FF8" w:rsidRDefault="009E2153" w:rsidP="003F5C82">
            <w:pPr>
              <w:spacing w:line="276" w:lineRule="auto"/>
              <w:jc w:val="center"/>
              <w:rPr>
                <w:rFonts w:ascii="Calibri" w:hAnsi="Calibri"/>
                <w:b/>
                <w:bCs/>
                <w:sz w:val="20"/>
                <w:szCs w:val="20"/>
              </w:rPr>
            </w:pPr>
          </w:p>
        </w:tc>
      </w:tr>
      <w:tr w:rsidR="009E2153" w:rsidRPr="008A14AF" w:rsidTr="007D5DF8">
        <w:tc>
          <w:tcPr>
            <w:tcW w:w="828" w:type="dxa"/>
          </w:tcPr>
          <w:p w:rsidR="009E2153" w:rsidRPr="00603FF8" w:rsidRDefault="009E2153" w:rsidP="003F5C82">
            <w:pPr>
              <w:spacing w:line="276" w:lineRule="auto"/>
              <w:jc w:val="center"/>
              <w:rPr>
                <w:rFonts w:ascii="Calibri" w:hAnsi="Calibri"/>
                <w:b/>
                <w:bCs/>
                <w:sz w:val="20"/>
                <w:szCs w:val="20"/>
                <w:lang w:val="en-US"/>
              </w:rPr>
            </w:pPr>
            <w:r w:rsidRPr="00603FF8">
              <w:rPr>
                <w:rFonts w:ascii="Calibri" w:hAnsi="Calibri"/>
                <w:b/>
                <w:bCs/>
                <w:sz w:val="20"/>
                <w:szCs w:val="20"/>
                <w:lang w:val="en-US"/>
              </w:rPr>
              <w:lastRenderedPageBreak/>
              <w:t>5</w:t>
            </w:r>
          </w:p>
        </w:tc>
        <w:tc>
          <w:tcPr>
            <w:tcW w:w="7290" w:type="dxa"/>
            <w:vAlign w:val="bottom"/>
          </w:tcPr>
          <w:p w:rsidR="009E2153" w:rsidRPr="00603FF8" w:rsidRDefault="009E2153" w:rsidP="009E2153">
            <w:pPr>
              <w:pStyle w:val="aa"/>
              <w:rPr>
                <w:rFonts w:ascii="Calibri" w:hAnsi="Calibri" w:cs="Calibri"/>
                <w:b/>
                <w:bCs/>
                <w:color w:val="000000"/>
                <w:u w:val="none"/>
              </w:rPr>
            </w:pPr>
            <w:r w:rsidRPr="00603FF8">
              <w:rPr>
                <w:rFonts w:ascii="Calibri" w:hAnsi="Calibri" w:cs="Calibri"/>
                <w:b/>
                <w:bCs/>
                <w:color w:val="000000"/>
                <w:u w:val="none"/>
              </w:rPr>
              <w:t xml:space="preserve">ΜΕΘΟΔΟΣ ΥΠΟΛΟΓΙΣΜΟΥ ΒΑΘΜΟΛΟΓΙΑΣ </w:t>
            </w:r>
          </w:p>
        </w:tc>
        <w:tc>
          <w:tcPr>
            <w:tcW w:w="720" w:type="dxa"/>
            <w:vAlign w:val="center"/>
          </w:tcPr>
          <w:p w:rsidR="009E2153" w:rsidRPr="00603FF8" w:rsidRDefault="009E2153" w:rsidP="003F5C82">
            <w:pPr>
              <w:spacing w:line="276" w:lineRule="auto"/>
              <w:jc w:val="center"/>
              <w:rPr>
                <w:rFonts w:ascii="Calibri" w:hAnsi="Calibri"/>
                <w:sz w:val="20"/>
                <w:szCs w:val="20"/>
              </w:rPr>
            </w:pPr>
          </w:p>
        </w:tc>
        <w:tc>
          <w:tcPr>
            <w:tcW w:w="720" w:type="dxa"/>
          </w:tcPr>
          <w:p w:rsidR="009E2153" w:rsidRPr="002A45F9" w:rsidRDefault="009E2153" w:rsidP="003F5C82">
            <w:pPr>
              <w:spacing w:line="276" w:lineRule="auto"/>
              <w:jc w:val="center"/>
              <w:rPr>
                <w:rFonts w:ascii="Calibri" w:hAnsi="Calibri"/>
                <w:b/>
                <w:bCs/>
                <w:sz w:val="20"/>
                <w:szCs w:val="20"/>
              </w:rPr>
            </w:pPr>
          </w:p>
        </w:tc>
        <w:tc>
          <w:tcPr>
            <w:tcW w:w="900" w:type="dxa"/>
          </w:tcPr>
          <w:p w:rsidR="009E2153" w:rsidRPr="002A45F9" w:rsidRDefault="009E2153" w:rsidP="003F5C82">
            <w:pPr>
              <w:spacing w:line="276" w:lineRule="auto"/>
              <w:jc w:val="center"/>
              <w:rPr>
                <w:rFonts w:ascii="Calibri" w:hAnsi="Calibri"/>
                <w:b/>
                <w:bCs/>
                <w:sz w:val="20"/>
                <w:szCs w:val="20"/>
              </w:rPr>
            </w:pPr>
          </w:p>
        </w:tc>
      </w:tr>
      <w:tr w:rsidR="009E2153" w:rsidRPr="008A14AF" w:rsidTr="007D5DF8">
        <w:tc>
          <w:tcPr>
            <w:tcW w:w="828" w:type="dxa"/>
          </w:tcPr>
          <w:p w:rsidR="009E2153" w:rsidRPr="00603FF8" w:rsidRDefault="009E2153" w:rsidP="003F5C82">
            <w:pPr>
              <w:spacing w:line="276" w:lineRule="auto"/>
              <w:jc w:val="center"/>
              <w:rPr>
                <w:rFonts w:ascii="Calibri" w:hAnsi="Calibri"/>
                <w:b/>
                <w:bCs/>
                <w:sz w:val="20"/>
                <w:szCs w:val="20"/>
                <w:lang w:val="en-US"/>
              </w:rPr>
            </w:pPr>
            <w:r w:rsidRPr="00603FF8">
              <w:rPr>
                <w:rFonts w:ascii="Calibri" w:hAnsi="Calibri"/>
                <w:b/>
                <w:bCs/>
                <w:sz w:val="20"/>
                <w:szCs w:val="20"/>
                <w:lang w:val="en-US"/>
              </w:rPr>
              <w:t>5.1</w:t>
            </w:r>
          </w:p>
        </w:tc>
        <w:tc>
          <w:tcPr>
            <w:tcW w:w="7290" w:type="dxa"/>
            <w:vAlign w:val="bottom"/>
          </w:tcPr>
          <w:p w:rsidR="009E2153" w:rsidRPr="000E4567" w:rsidRDefault="009E2153" w:rsidP="009E2153">
            <w:pPr>
              <w:spacing w:after="120"/>
              <w:rPr>
                <w:rFonts w:asciiTheme="minorHAnsi" w:hAnsiTheme="minorHAnsi"/>
                <w:sz w:val="20"/>
                <w:szCs w:val="20"/>
              </w:rPr>
            </w:pPr>
            <w:r w:rsidRPr="000E4567">
              <w:rPr>
                <w:rFonts w:asciiTheme="minorHAnsi" w:hAnsiTheme="minorHAnsi"/>
                <w:sz w:val="20"/>
                <w:szCs w:val="20"/>
              </w:rPr>
              <w:t>Για την βαθμολόγηση των στοιχείων του πίνακα αξιολόγησης θα χρησιμοποιηθεί ο παρακάτω μαθηματικός τύπος:</w:t>
            </w:r>
          </w:p>
          <w:p w:rsidR="009E2153" w:rsidRPr="00D436E8" w:rsidRDefault="009E2153" w:rsidP="009E2153">
            <w:pPr>
              <w:spacing w:after="120"/>
              <w:rPr>
                <w:rFonts w:asciiTheme="minorHAnsi" w:hAnsiTheme="minorHAnsi"/>
                <w:sz w:val="20"/>
                <w:szCs w:val="20"/>
              </w:rPr>
            </w:pPr>
            <w:r w:rsidRPr="00D436E8">
              <w:rPr>
                <w:rFonts w:asciiTheme="minorHAnsi" w:hAnsiTheme="minorHAnsi"/>
                <w:sz w:val="20"/>
                <w:szCs w:val="20"/>
              </w:rPr>
              <w:t xml:space="preserve">Βαθμός = 100+20 * (Μ προσφ. – Μ ελαχ.) / (Μ μέγ. – Μ ελαχ.), </w:t>
            </w:r>
          </w:p>
          <w:p w:rsidR="009E2153" w:rsidRPr="00D436E8" w:rsidRDefault="009E2153" w:rsidP="009E2153">
            <w:pPr>
              <w:pStyle w:val="aa"/>
              <w:rPr>
                <w:rFonts w:asciiTheme="minorHAnsi" w:hAnsiTheme="minorHAnsi" w:cs="Calibri"/>
                <w:color w:val="000000"/>
                <w:sz w:val="20"/>
                <w:u w:val="none"/>
              </w:rPr>
            </w:pPr>
            <w:r w:rsidRPr="00D436E8">
              <w:rPr>
                <w:rFonts w:asciiTheme="minorHAnsi" w:hAnsiTheme="minorHAnsi" w:cs="Calibri"/>
                <w:color w:val="000000"/>
                <w:sz w:val="20"/>
                <w:u w:val="none"/>
              </w:rPr>
              <w:t>Όπου:</w:t>
            </w:r>
          </w:p>
          <w:p w:rsidR="009E2153" w:rsidRPr="00D436E8" w:rsidRDefault="009E2153" w:rsidP="009E2153">
            <w:pPr>
              <w:pStyle w:val="aa"/>
              <w:rPr>
                <w:rFonts w:asciiTheme="minorHAnsi" w:hAnsiTheme="minorHAnsi" w:cs="Calibri"/>
                <w:sz w:val="20"/>
                <w:u w:val="none"/>
              </w:rPr>
            </w:pPr>
            <w:r w:rsidRPr="00D436E8">
              <w:rPr>
                <w:rFonts w:asciiTheme="minorHAnsi" w:hAnsiTheme="minorHAnsi" w:cs="Calibri"/>
                <w:color w:val="000000"/>
                <w:sz w:val="20"/>
                <w:u w:val="none"/>
              </w:rPr>
              <w:t>«</w:t>
            </w:r>
            <w:r w:rsidRPr="00D436E8">
              <w:rPr>
                <w:rFonts w:asciiTheme="minorHAnsi" w:hAnsiTheme="minorHAnsi" w:cs="Calibri"/>
                <w:sz w:val="20"/>
                <w:u w:val="none"/>
              </w:rPr>
              <w:t xml:space="preserve">Μ προσφ. » είναι η προσφερόμενη τιμή/υπερκάλυψη του όρου βάσει της προσφοράς του  Υποψηφίου Αναδόχου </w:t>
            </w:r>
          </w:p>
          <w:p w:rsidR="009E2153" w:rsidRPr="00D436E8" w:rsidRDefault="009E2153" w:rsidP="009E2153">
            <w:pPr>
              <w:pStyle w:val="aa"/>
              <w:rPr>
                <w:rFonts w:asciiTheme="minorHAnsi" w:hAnsiTheme="minorHAnsi" w:cs="Calibri"/>
                <w:sz w:val="20"/>
                <w:u w:val="none"/>
              </w:rPr>
            </w:pPr>
            <w:r w:rsidRPr="00D436E8">
              <w:rPr>
                <w:rFonts w:asciiTheme="minorHAnsi" w:hAnsiTheme="minorHAnsi" w:cs="Calibri"/>
                <w:color w:val="000000"/>
                <w:sz w:val="20"/>
                <w:u w:val="none"/>
              </w:rPr>
              <w:t>«</w:t>
            </w:r>
            <w:r w:rsidRPr="00D436E8">
              <w:rPr>
                <w:rFonts w:asciiTheme="minorHAnsi" w:hAnsiTheme="minorHAnsi" w:cs="Calibri"/>
                <w:sz w:val="20"/>
                <w:u w:val="none"/>
              </w:rPr>
              <w:t xml:space="preserve">Μ ελαχ. » είναι η ελάχιστη τιμή/ικανοποίηση του όρου βάσει της παρούσας τεχνικής προδιαγραφής </w:t>
            </w:r>
          </w:p>
          <w:p w:rsidR="009E2153" w:rsidRPr="001F4814" w:rsidRDefault="009E2153" w:rsidP="009E2153">
            <w:pPr>
              <w:pStyle w:val="aa"/>
              <w:rPr>
                <w:rFonts w:ascii="Calibri" w:hAnsi="Calibri" w:cs="Calibri"/>
                <w:b/>
                <w:bCs/>
                <w:color w:val="000000"/>
                <w:u w:val="none"/>
              </w:rPr>
            </w:pPr>
            <w:r w:rsidRPr="001F4814">
              <w:rPr>
                <w:rFonts w:asciiTheme="minorHAnsi" w:hAnsiTheme="minorHAnsi"/>
                <w:color w:val="000000"/>
                <w:sz w:val="20"/>
                <w:u w:val="none"/>
              </w:rPr>
              <w:t>«</w:t>
            </w:r>
            <w:r w:rsidRPr="001F4814">
              <w:rPr>
                <w:rFonts w:asciiTheme="minorHAnsi" w:hAnsiTheme="minorHAnsi"/>
                <w:sz w:val="20"/>
                <w:u w:val="none"/>
              </w:rPr>
              <w:t>Μ μέγ. » είναι η μέγιστη τιμή βάσει της παρούσας τεχνικής προδιαγραφής ή σε περίπτωση που ορίζεται η μέγιστη υπερκάλυψη του όρου βάσει του συνόλου  προσφορών των Υποψηφίων Αναδόχων.</w:t>
            </w:r>
          </w:p>
        </w:tc>
        <w:tc>
          <w:tcPr>
            <w:tcW w:w="720" w:type="dxa"/>
            <w:vAlign w:val="center"/>
          </w:tcPr>
          <w:p w:rsidR="009E2153" w:rsidRPr="00603FF8" w:rsidRDefault="009E2153" w:rsidP="003F5C82">
            <w:pPr>
              <w:spacing w:line="276" w:lineRule="auto"/>
              <w:jc w:val="center"/>
              <w:rPr>
                <w:rFonts w:ascii="Calibri" w:hAnsi="Calibri"/>
                <w:sz w:val="20"/>
                <w:szCs w:val="20"/>
              </w:rPr>
            </w:pPr>
          </w:p>
        </w:tc>
        <w:tc>
          <w:tcPr>
            <w:tcW w:w="720" w:type="dxa"/>
          </w:tcPr>
          <w:p w:rsidR="009E2153" w:rsidRPr="002A45F9" w:rsidRDefault="009E2153" w:rsidP="003F5C82">
            <w:pPr>
              <w:spacing w:line="276" w:lineRule="auto"/>
              <w:jc w:val="center"/>
              <w:rPr>
                <w:rFonts w:ascii="Calibri" w:hAnsi="Calibri"/>
                <w:b/>
                <w:bCs/>
                <w:sz w:val="20"/>
                <w:szCs w:val="20"/>
              </w:rPr>
            </w:pPr>
          </w:p>
        </w:tc>
        <w:tc>
          <w:tcPr>
            <w:tcW w:w="900" w:type="dxa"/>
          </w:tcPr>
          <w:p w:rsidR="009E2153" w:rsidRPr="002A45F9" w:rsidRDefault="009E2153" w:rsidP="003F5C82">
            <w:pPr>
              <w:spacing w:line="276" w:lineRule="auto"/>
              <w:jc w:val="center"/>
              <w:rPr>
                <w:rFonts w:ascii="Calibri" w:hAnsi="Calibri"/>
                <w:b/>
                <w:bCs/>
                <w:sz w:val="20"/>
                <w:szCs w:val="20"/>
              </w:rPr>
            </w:pPr>
          </w:p>
        </w:tc>
      </w:tr>
    </w:tbl>
    <w:p w:rsidR="00501170" w:rsidRDefault="00501170" w:rsidP="00650266">
      <w:pPr>
        <w:spacing w:line="276" w:lineRule="auto"/>
        <w:jc w:val="center"/>
        <w:rPr>
          <w:rFonts w:ascii="Calibri" w:hAnsi="Calibri"/>
          <w:b/>
          <w:bCs/>
          <w:sz w:val="20"/>
          <w:szCs w:val="20"/>
        </w:rPr>
      </w:pPr>
    </w:p>
    <w:p w:rsidR="00D91A50" w:rsidRDefault="00D91A50" w:rsidP="00650266">
      <w:pPr>
        <w:spacing w:line="276" w:lineRule="auto"/>
        <w:jc w:val="center"/>
        <w:rPr>
          <w:rFonts w:ascii="Calibri" w:hAnsi="Calibri"/>
          <w:b/>
          <w:bCs/>
          <w:sz w:val="20"/>
          <w:szCs w:val="20"/>
        </w:rPr>
      </w:pPr>
    </w:p>
    <w:p w:rsidR="00D91A50" w:rsidRDefault="00D91A50" w:rsidP="00650266">
      <w:pPr>
        <w:spacing w:line="276" w:lineRule="auto"/>
        <w:jc w:val="center"/>
        <w:rPr>
          <w:rFonts w:ascii="Calibri" w:hAnsi="Calibri"/>
          <w:b/>
          <w:bCs/>
          <w:sz w:val="20"/>
          <w:szCs w:val="20"/>
        </w:rPr>
      </w:pPr>
    </w:p>
    <w:p w:rsidR="00D91A50" w:rsidRDefault="00D91A50" w:rsidP="00650266">
      <w:pPr>
        <w:spacing w:line="276" w:lineRule="auto"/>
        <w:jc w:val="center"/>
        <w:rPr>
          <w:rFonts w:ascii="Calibri" w:hAnsi="Calibri"/>
          <w:b/>
          <w:bCs/>
          <w:sz w:val="20"/>
          <w:szCs w:val="20"/>
        </w:rPr>
      </w:pPr>
    </w:p>
    <w:p w:rsidR="00D91A50" w:rsidRPr="00305E6F" w:rsidRDefault="00D91A50" w:rsidP="00650266">
      <w:pPr>
        <w:spacing w:line="276" w:lineRule="auto"/>
        <w:jc w:val="center"/>
        <w:rPr>
          <w:rFonts w:ascii="Calibri" w:hAnsi="Calibri"/>
          <w:b/>
          <w:bCs/>
          <w:sz w:val="20"/>
          <w:szCs w:val="20"/>
        </w:rPr>
      </w:pPr>
    </w:p>
    <w:p w:rsidR="00650266" w:rsidRPr="0065432E" w:rsidRDefault="00650266" w:rsidP="00650266">
      <w:pPr>
        <w:spacing w:line="276" w:lineRule="auto"/>
        <w:jc w:val="center"/>
        <w:rPr>
          <w:rFonts w:ascii="Calibri" w:hAnsi="Calibri"/>
          <w:b/>
          <w:bCs/>
          <w:sz w:val="20"/>
          <w:szCs w:val="20"/>
        </w:rPr>
      </w:pPr>
      <w:r w:rsidRPr="0065432E">
        <w:rPr>
          <w:rFonts w:ascii="Calibri" w:hAnsi="Calibri"/>
          <w:b/>
          <w:bCs/>
          <w:sz w:val="20"/>
          <w:szCs w:val="20"/>
        </w:rPr>
        <w:t>ΠΙΝΑΚΑΣ ΚΡΙΤΗΡΙΩΝ ΑΞΙΟΛΟΓΗΣΗΣ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1916"/>
        <w:gridCol w:w="2235"/>
      </w:tblGrid>
      <w:tr w:rsidR="00650266" w:rsidRPr="0065432E" w:rsidTr="002E485D">
        <w:tc>
          <w:tcPr>
            <w:tcW w:w="5091" w:type="dxa"/>
            <w:shd w:val="clear" w:color="auto" w:fill="auto"/>
            <w:vAlign w:val="center"/>
          </w:tcPr>
          <w:p w:rsidR="00650266" w:rsidRPr="0065432E" w:rsidRDefault="00650266" w:rsidP="003F5C82">
            <w:pPr>
              <w:spacing w:line="276" w:lineRule="auto"/>
              <w:jc w:val="center"/>
              <w:rPr>
                <w:rFonts w:ascii="Calibri" w:hAnsi="Calibri"/>
                <w:b/>
                <w:bCs/>
                <w:sz w:val="20"/>
                <w:szCs w:val="20"/>
                <w:lang w:val="en-US"/>
              </w:rPr>
            </w:pPr>
            <w:r w:rsidRPr="0065432E">
              <w:rPr>
                <w:rFonts w:ascii="Calibri" w:hAnsi="Calibri"/>
                <w:b/>
                <w:bCs/>
                <w:sz w:val="20"/>
                <w:szCs w:val="20"/>
              </w:rPr>
              <w:t>ΚΡΙΤΗΡΙΑ ΑΞΙΟΛΟΓΗΣΗΣ</w:t>
            </w:r>
          </w:p>
        </w:tc>
        <w:tc>
          <w:tcPr>
            <w:tcW w:w="1916" w:type="dxa"/>
            <w:vAlign w:val="center"/>
          </w:tcPr>
          <w:p w:rsidR="00650266" w:rsidRPr="0065432E" w:rsidRDefault="00650266" w:rsidP="003F5C82">
            <w:pPr>
              <w:spacing w:line="276" w:lineRule="auto"/>
              <w:jc w:val="center"/>
              <w:rPr>
                <w:rFonts w:ascii="Calibri" w:hAnsi="Calibri"/>
                <w:b/>
                <w:bCs/>
                <w:sz w:val="20"/>
                <w:szCs w:val="20"/>
              </w:rPr>
            </w:pPr>
            <w:r w:rsidRPr="0065432E">
              <w:rPr>
                <w:rFonts w:ascii="Calibri" w:hAnsi="Calibri"/>
                <w:b/>
                <w:bCs/>
                <w:sz w:val="20"/>
                <w:szCs w:val="20"/>
              </w:rPr>
              <w:t>ΠΑΡΑΓΡΑΦΟΣ</w:t>
            </w:r>
          </w:p>
        </w:tc>
        <w:tc>
          <w:tcPr>
            <w:tcW w:w="2235" w:type="dxa"/>
            <w:shd w:val="clear" w:color="auto" w:fill="auto"/>
          </w:tcPr>
          <w:p w:rsidR="00650266" w:rsidRPr="0065432E" w:rsidRDefault="00650266" w:rsidP="003F5C82">
            <w:pPr>
              <w:spacing w:line="276" w:lineRule="auto"/>
              <w:jc w:val="center"/>
              <w:rPr>
                <w:rFonts w:ascii="Calibri" w:hAnsi="Calibri"/>
                <w:b/>
                <w:bCs/>
                <w:sz w:val="20"/>
                <w:szCs w:val="20"/>
              </w:rPr>
            </w:pPr>
            <w:r w:rsidRPr="0065432E">
              <w:rPr>
                <w:rFonts w:ascii="Calibri" w:hAnsi="Calibri"/>
                <w:b/>
                <w:bCs/>
                <w:sz w:val="20"/>
                <w:szCs w:val="20"/>
              </w:rPr>
              <w:t>ΣΥΝΤΕΛΕΣΤΗΣΒΑΡΥΤΗΤΑΣ [%]</w:t>
            </w:r>
          </w:p>
        </w:tc>
      </w:tr>
      <w:tr w:rsidR="00650266" w:rsidRPr="0065432E" w:rsidTr="004E1889">
        <w:tc>
          <w:tcPr>
            <w:tcW w:w="9242" w:type="dxa"/>
            <w:gridSpan w:val="3"/>
            <w:shd w:val="clear" w:color="auto" w:fill="auto"/>
          </w:tcPr>
          <w:p w:rsidR="00650266" w:rsidRPr="0065432E" w:rsidRDefault="00650266" w:rsidP="003F5C82">
            <w:pPr>
              <w:spacing w:line="276" w:lineRule="auto"/>
              <w:jc w:val="center"/>
              <w:rPr>
                <w:rFonts w:ascii="Calibri" w:hAnsi="Calibri"/>
                <w:b/>
                <w:bCs/>
                <w:sz w:val="20"/>
                <w:szCs w:val="20"/>
              </w:rPr>
            </w:pPr>
            <w:r w:rsidRPr="0065432E">
              <w:rPr>
                <w:rFonts w:ascii="Calibri" w:hAnsi="Calibri"/>
                <w:b/>
                <w:sz w:val="20"/>
                <w:szCs w:val="20"/>
              </w:rPr>
              <w:t>ΟΜΑΔΑ Α</w:t>
            </w:r>
          </w:p>
        </w:tc>
      </w:tr>
      <w:tr w:rsidR="00650266" w:rsidRPr="007149EC" w:rsidTr="002E485D">
        <w:tc>
          <w:tcPr>
            <w:tcW w:w="5091" w:type="dxa"/>
            <w:shd w:val="clear" w:color="auto" w:fill="auto"/>
          </w:tcPr>
          <w:p w:rsidR="00650266" w:rsidRPr="0065432E" w:rsidRDefault="00650266" w:rsidP="003F5C82">
            <w:pPr>
              <w:spacing w:line="276" w:lineRule="auto"/>
              <w:rPr>
                <w:rFonts w:ascii="Calibri" w:hAnsi="Calibri"/>
                <w:b/>
                <w:bCs/>
                <w:sz w:val="20"/>
                <w:szCs w:val="20"/>
              </w:rPr>
            </w:pPr>
            <w:r w:rsidRPr="0065432E">
              <w:rPr>
                <w:rFonts w:ascii="Calibri" w:hAnsi="Calibri"/>
                <w:b/>
                <w:sz w:val="20"/>
                <w:szCs w:val="20"/>
              </w:rPr>
              <w:t>ΛΟΓΙΣΜΙΚΟ-ΥΔΡΟΔΥΝΑΜΙΚΑ ΜΟΝΤΕΛΑ-ΠΕΡΙΟΧΕΣ</w:t>
            </w:r>
          </w:p>
        </w:tc>
        <w:tc>
          <w:tcPr>
            <w:tcW w:w="1916" w:type="dxa"/>
          </w:tcPr>
          <w:p w:rsidR="00650266" w:rsidRPr="0065432E" w:rsidRDefault="00650266" w:rsidP="0091676A">
            <w:pPr>
              <w:spacing w:line="276" w:lineRule="auto"/>
              <w:jc w:val="center"/>
              <w:rPr>
                <w:rFonts w:ascii="Calibri" w:hAnsi="Calibri"/>
                <w:b/>
                <w:bCs/>
                <w:sz w:val="20"/>
                <w:szCs w:val="20"/>
              </w:rPr>
            </w:pPr>
            <w:r w:rsidRPr="0065432E">
              <w:rPr>
                <w:rFonts w:ascii="Calibri" w:hAnsi="Calibri"/>
                <w:b/>
                <w:bCs/>
                <w:sz w:val="20"/>
                <w:szCs w:val="20"/>
              </w:rPr>
              <w:t>2.4</w:t>
            </w:r>
          </w:p>
        </w:tc>
        <w:tc>
          <w:tcPr>
            <w:tcW w:w="2235" w:type="dxa"/>
            <w:shd w:val="clear" w:color="auto" w:fill="auto"/>
          </w:tcPr>
          <w:p w:rsidR="00650266" w:rsidRPr="007149EC" w:rsidRDefault="00650266">
            <w:pPr>
              <w:spacing w:line="276" w:lineRule="auto"/>
              <w:jc w:val="center"/>
              <w:rPr>
                <w:rFonts w:ascii="Calibri" w:hAnsi="Calibri"/>
                <w:b/>
                <w:bCs/>
                <w:sz w:val="20"/>
                <w:szCs w:val="20"/>
              </w:rPr>
            </w:pPr>
            <w:r w:rsidRPr="0065432E">
              <w:rPr>
                <w:rFonts w:ascii="Calibri" w:hAnsi="Calibri"/>
                <w:b/>
                <w:bCs/>
                <w:sz w:val="20"/>
                <w:szCs w:val="20"/>
              </w:rPr>
              <w:t>(39)</w:t>
            </w:r>
          </w:p>
        </w:tc>
      </w:tr>
      <w:tr w:rsidR="00650266" w:rsidRPr="007149EC" w:rsidTr="002E485D">
        <w:tc>
          <w:tcPr>
            <w:tcW w:w="5091" w:type="dxa"/>
            <w:shd w:val="clear" w:color="auto" w:fill="auto"/>
            <w:vAlign w:val="bottom"/>
          </w:tcPr>
          <w:p w:rsidR="00650266" w:rsidRPr="0011786E" w:rsidRDefault="00650266" w:rsidP="003F5C82">
            <w:pPr>
              <w:spacing w:line="276" w:lineRule="auto"/>
              <w:rPr>
                <w:rFonts w:ascii="Calibri" w:hAnsi="Calibri"/>
                <w:bCs/>
                <w:sz w:val="20"/>
                <w:szCs w:val="20"/>
              </w:rPr>
            </w:pPr>
            <w:r>
              <w:rPr>
                <w:rFonts w:ascii="Calibri" w:hAnsi="Calibri"/>
                <w:bCs/>
                <w:sz w:val="20"/>
                <w:szCs w:val="20"/>
              </w:rPr>
              <w:t>Μεγαλύτερος αριθμός ίδιων πλοίων θα θεωρηθεί πλεονέκτημα</w:t>
            </w:r>
          </w:p>
        </w:tc>
        <w:tc>
          <w:tcPr>
            <w:tcW w:w="1916" w:type="dxa"/>
          </w:tcPr>
          <w:p w:rsidR="00650266" w:rsidRPr="007149EC" w:rsidRDefault="00650266" w:rsidP="00305E6F">
            <w:pPr>
              <w:spacing w:line="276" w:lineRule="auto"/>
              <w:jc w:val="center"/>
              <w:rPr>
                <w:rFonts w:ascii="Calibri" w:hAnsi="Calibri"/>
                <w:sz w:val="20"/>
                <w:szCs w:val="20"/>
                <w:lang w:val="en-US"/>
              </w:rPr>
            </w:pPr>
            <w:r w:rsidRPr="007149EC">
              <w:rPr>
                <w:rFonts w:ascii="Calibri" w:hAnsi="Calibri"/>
                <w:sz w:val="20"/>
                <w:szCs w:val="20"/>
              </w:rPr>
              <w:t>2.</w:t>
            </w:r>
            <w:r w:rsidR="00391B4B">
              <w:rPr>
                <w:rFonts w:ascii="Calibri" w:hAnsi="Calibri"/>
                <w:sz w:val="20"/>
                <w:szCs w:val="20"/>
              </w:rPr>
              <w:t>3</w:t>
            </w:r>
            <w:r w:rsidRPr="007149EC">
              <w:rPr>
                <w:rFonts w:ascii="Calibri" w:hAnsi="Calibri"/>
                <w:sz w:val="20"/>
                <w:szCs w:val="20"/>
              </w:rPr>
              <w:t>.2 (Ι)</w:t>
            </w:r>
          </w:p>
        </w:tc>
        <w:tc>
          <w:tcPr>
            <w:tcW w:w="2235" w:type="dxa"/>
            <w:shd w:val="clear" w:color="auto" w:fill="auto"/>
          </w:tcPr>
          <w:p w:rsidR="00650266" w:rsidRPr="007149EC" w:rsidRDefault="00DE21A4" w:rsidP="0091676A">
            <w:pPr>
              <w:spacing w:line="276" w:lineRule="auto"/>
              <w:jc w:val="center"/>
              <w:rPr>
                <w:rFonts w:ascii="Calibri" w:hAnsi="Calibri"/>
                <w:bCs/>
                <w:sz w:val="20"/>
                <w:szCs w:val="20"/>
              </w:rPr>
            </w:pPr>
            <w:r>
              <w:rPr>
                <w:rFonts w:ascii="Calibri" w:hAnsi="Calibri"/>
                <w:bCs/>
                <w:sz w:val="20"/>
                <w:szCs w:val="20"/>
              </w:rPr>
              <w:t>9</w:t>
            </w:r>
          </w:p>
        </w:tc>
      </w:tr>
      <w:tr w:rsidR="00650266" w:rsidRPr="007149EC" w:rsidTr="002E485D">
        <w:tc>
          <w:tcPr>
            <w:tcW w:w="5091" w:type="dxa"/>
            <w:shd w:val="clear" w:color="auto" w:fill="auto"/>
          </w:tcPr>
          <w:p w:rsidR="00650266" w:rsidRPr="0011786E" w:rsidRDefault="00650266" w:rsidP="003F5C82">
            <w:pPr>
              <w:spacing w:line="276" w:lineRule="auto"/>
              <w:rPr>
                <w:rFonts w:ascii="Calibri" w:hAnsi="Calibri"/>
                <w:bCs/>
                <w:sz w:val="20"/>
                <w:szCs w:val="20"/>
              </w:rPr>
            </w:pPr>
            <w:r>
              <w:rPr>
                <w:rFonts w:ascii="Calibri" w:hAnsi="Calibri"/>
                <w:bCs/>
                <w:sz w:val="20"/>
                <w:szCs w:val="20"/>
              </w:rPr>
              <w:t>Μεγαλύτερος αριθμός περιοχών ασκήσεων θα θεωρηθεί πλεονέκτημα</w:t>
            </w:r>
          </w:p>
        </w:tc>
        <w:tc>
          <w:tcPr>
            <w:tcW w:w="1916" w:type="dxa"/>
          </w:tcPr>
          <w:p w:rsidR="00650266" w:rsidRPr="007149EC" w:rsidRDefault="00650266" w:rsidP="00305E6F">
            <w:pPr>
              <w:spacing w:line="276" w:lineRule="auto"/>
              <w:jc w:val="center"/>
              <w:rPr>
                <w:rFonts w:ascii="Calibri" w:hAnsi="Calibri"/>
                <w:sz w:val="20"/>
                <w:szCs w:val="20"/>
              </w:rPr>
            </w:pPr>
            <w:r w:rsidRPr="007149EC">
              <w:rPr>
                <w:rFonts w:ascii="Calibri" w:hAnsi="Calibri"/>
                <w:sz w:val="20"/>
                <w:szCs w:val="20"/>
              </w:rPr>
              <w:t>2.</w:t>
            </w:r>
            <w:r w:rsidR="00391B4B">
              <w:rPr>
                <w:rFonts w:ascii="Calibri" w:hAnsi="Calibri"/>
                <w:sz w:val="20"/>
                <w:szCs w:val="20"/>
              </w:rPr>
              <w:t>3</w:t>
            </w:r>
            <w:r w:rsidR="00707B37">
              <w:rPr>
                <w:rFonts w:ascii="Calibri" w:hAnsi="Calibri"/>
                <w:sz w:val="20"/>
                <w:szCs w:val="20"/>
              </w:rPr>
              <w:t>.6</w:t>
            </w:r>
            <w:r w:rsidRPr="007149EC">
              <w:rPr>
                <w:rFonts w:ascii="Calibri" w:hAnsi="Calibri"/>
                <w:sz w:val="20"/>
                <w:szCs w:val="20"/>
              </w:rPr>
              <w:t xml:space="preserve"> (ΙΙ)</w:t>
            </w:r>
          </w:p>
        </w:tc>
        <w:tc>
          <w:tcPr>
            <w:tcW w:w="2235" w:type="dxa"/>
            <w:shd w:val="clear" w:color="auto" w:fill="auto"/>
          </w:tcPr>
          <w:p w:rsidR="00650266" w:rsidRPr="00DE21A4" w:rsidRDefault="00DE21A4" w:rsidP="0091676A">
            <w:pPr>
              <w:spacing w:line="276" w:lineRule="auto"/>
              <w:jc w:val="center"/>
              <w:rPr>
                <w:rFonts w:ascii="Calibri" w:hAnsi="Calibri"/>
                <w:bCs/>
                <w:sz w:val="20"/>
                <w:szCs w:val="20"/>
              </w:rPr>
            </w:pPr>
            <w:r>
              <w:rPr>
                <w:rFonts w:ascii="Calibri" w:hAnsi="Calibri"/>
                <w:bCs/>
                <w:sz w:val="20"/>
                <w:szCs w:val="20"/>
              </w:rPr>
              <w:t>6</w:t>
            </w:r>
          </w:p>
        </w:tc>
      </w:tr>
      <w:tr w:rsidR="00650266" w:rsidRPr="007149EC" w:rsidTr="002E485D">
        <w:tc>
          <w:tcPr>
            <w:tcW w:w="5091" w:type="dxa"/>
            <w:shd w:val="clear" w:color="auto" w:fill="auto"/>
          </w:tcPr>
          <w:p w:rsidR="00650266" w:rsidRPr="0011786E" w:rsidRDefault="00650266" w:rsidP="003F5C82">
            <w:pPr>
              <w:spacing w:line="276" w:lineRule="auto"/>
              <w:rPr>
                <w:rFonts w:ascii="Calibri" w:hAnsi="Calibri"/>
                <w:bCs/>
                <w:sz w:val="20"/>
                <w:szCs w:val="20"/>
              </w:rPr>
            </w:pPr>
            <w:r>
              <w:rPr>
                <w:rFonts w:ascii="Calibri" w:hAnsi="Calibri"/>
                <w:bCs/>
                <w:sz w:val="20"/>
                <w:szCs w:val="20"/>
              </w:rPr>
              <w:t>Μεγαλύτερος αριθμός διαφορετικών τύπων πλοίων στόχων θα θεωρηθεί πλεονέκτημα</w:t>
            </w:r>
          </w:p>
        </w:tc>
        <w:tc>
          <w:tcPr>
            <w:tcW w:w="1916" w:type="dxa"/>
          </w:tcPr>
          <w:p w:rsidR="00650266" w:rsidRPr="007149EC" w:rsidRDefault="00650266" w:rsidP="00305E6F">
            <w:pPr>
              <w:spacing w:line="276" w:lineRule="auto"/>
              <w:jc w:val="center"/>
              <w:rPr>
                <w:rFonts w:ascii="Calibri" w:hAnsi="Calibri"/>
                <w:sz w:val="20"/>
                <w:szCs w:val="20"/>
              </w:rPr>
            </w:pPr>
            <w:r w:rsidRPr="007149EC">
              <w:rPr>
                <w:rFonts w:ascii="Calibri" w:hAnsi="Calibri"/>
                <w:sz w:val="20"/>
                <w:szCs w:val="20"/>
                <w:lang w:val="en-US"/>
              </w:rPr>
              <w:t>2.</w:t>
            </w:r>
            <w:r w:rsidR="00391B4B">
              <w:rPr>
                <w:rFonts w:ascii="Calibri" w:hAnsi="Calibri"/>
                <w:sz w:val="20"/>
                <w:szCs w:val="20"/>
              </w:rPr>
              <w:t>3</w:t>
            </w:r>
            <w:r w:rsidR="00707B37">
              <w:rPr>
                <w:rFonts w:ascii="Calibri" w:hAnsi="Calibri"/>
                <w:sz w:val="20"/>
                <w:szCs w:val="20"/>
                <w:lang w:val="en-US"/>
              </w:rPr>
              <w:t>.</w:t>
            </w:r>
            <w:r w:rsidRPr="007149EC">
              <w:rPr>
                <w:rFonts w:ascii="Calibri" w:hAnsi="Calibri"/>
                <w:sz w:val="20"/>
                <w:szCs w:val="20"/>
                <w:lang w:val="en-US"/>
              </w:rPr>
              <w:t>8</w:t>
            </w:r>
          </w:p>
        </w:tc>
        <w:tc>
          <w:tcPr>
            <w:tcW w:w="2235" w:type="dxa"/>
            <w:shd w:val="clear" w:color="auto" w:fill="auto"/>
          </w:tcPr>
          <w:p w:rsidR="00650266" w:rsidRPr="007149EC" w:rsidRDefault="00650266" w:rsidP="0091676A">
            <w:pPr>
              <w:spacing w:line="276" w:lineRule="auto"/>
              <w:jc w:val="center"/>
              <w:rPr>
                <w:rFonts w:ascii="Calibri" w:hAnsi="Calibri"/>
                <w:bCs/>
                <w:sz w:val="20"/>
                <w:szCs w:val="20"/>
              </w:rPr>
            </w:pPr>
            <w:r w:rsidRPr="007149EC">
              <w:rPr>
                <w:rFonts w:ascii="Calibri" w:hAnsi="Calibri"/>
                <w:bCs/>
                <w:sz w:val="20"/>
                <w:szCs w:val="20"/>
              </w:rPr>
              <w:t>6</w:t>
            </w:r>
          </w:p>
        </w:tc>
      </w:tr>
      <w:tr w:rsidR="00650266" w:rsidRPr="007149EC" w:rsidTr="002E485D">
        <w:tc>
          <w:tcPr>
            <w:tcW w:w="5091" w:type="dxa"/>
            <w:shd w:val="clear" w:color="auto" w:fill="auto"/>
          </w:tcPr>
          <w:p w:rsidR="00650266" w:rsidRPr="0011786E" w:rsidRDefault="00650266" w:rsidP="003F5C82">
            <w:pPr>
              <w:spacing w:line="276" w:lineRule="auto"/>
              <w:rPr>
                <w:rFonts w:ascii="Calibri" w:hAnsi="Calibri"/>
                <w:bCs/>
                <w:sz w:val="20"/>
                <w:szCs w:val="20"/>
              </w:rPr>
            </w:pPr>
            <w:r>
              <w:rPr>
                <w:rFonts w:ascii="Calibri" w:hAnsi="Calibri"/>
                <w:bCs/>
                <w:sz w:val="20"/>
                <w:szCs w:val="20"/>
              </w:rPr>
              <w:t>Μεγαλύτερος αριθμός οπτικών καναλιών θα θεωρηθεί πλεονέκτημα</w:t>
            </w:r>
          </w:p>
        </w:tc>
        <w:tc>
          <w:tcPr>
            <w:tcW w:w="1916" w:type="dxa"/>
            <w:shd w:val="clear" w:color="auto" w:fill="auto"/>
          </w:tcPr>
          <w:p w:rsidR="00650266" w:rsidRPr="007149EC" w:rsidRDefault="00650266" w:rsidP="00305E6F">
            <w:pPr>
              <w:spacing w:line="276" w:lineRule="auto"/>
              <w:jc w:val="center"/>
              <w:rPr>
                <w:rFonts w:ascii="Calibri" w:hAnsi="Calibri"/>
                <w:sz w:val="20"/>
                <w:szCs w:val="20"/>
              </w:rPr>
            </w:pPr>
            <w:r w:rsidRPr="007149EC">
              <w:rPr>
                <w:rFonts w:ascii="Calibri" w:hAnsi="Calibri"/>
                <w:sz w:val="20"/>
                <w:szCs w:val="20"/>
              </w:rPr>
              <w:t>2.</w:t>
            </w:r>
            <w:r w:rsidR="00391B4B">
              <w:rPr>
                <w:rFonts w:ascii="Calibri" w:hAnsi="Calibri"/>
                <w:sz w:val="20"/>
                <w:szCs w:val="20"/>
              </w:rPr>
              <w:t>3</w:t>
            </w:r>
            <w:r w:rsidR="00AD3664">
              <w:rPr>
                <w:rFonts w:ascii="Calibri" w:hAnsi="Calibri"/>
                <w:sz w:val="20"/>
                <w:szCs w:val="20"/>
              </w:rPr>
              <w:t>.1</w:t>
            </w:r>
            <w:r w:rsidRPr="007149EC">
              <w:rPr>
                <w:rFonts w:ascii="Calibri" w:hAnsi="Calibri"/>
                <w:sz w:val="20"/>
                <w:szCs w:val="20"/>
              </w:rPr>
              <w:t>3(Ι)</w:t>
            </w:r>
          </w:p>
        </w:tc>
        <w:tc>
          <w:tcPr>
            <w:tcW w:w="2235" w:type="dxa"/>
            <w:shd w:val="clear" w:color="auto" w:fill="auto"/>
          </w:tcPr>
          <w:p w:rsidR="00650266" w:rsidRPr="007149EC" w:rsidRDefault="00650266" w:rsidP="0091676A">
            <w:pPr>
              <w:spacing w:line="276" w:lineRule="auto"/>
              <w:jc w:val="center"/>
              <w:rPr>
                <w:rFonts w:ascii="Calibri" w:hAnsi="Calibri"/>
                <w:bCs/>
                <w:sz w:val="20"/>
                <w:szCs w:val="20"/>
              </w:rPr>
            </w:pPr>
            <w:r w:rsidRPr="007149EC">
              <w:rPr>
                <w:rFonts w:ascii="Calibri" w:hAnsi="Calibri"/>
                <w:bCs/>
                <w:sz w:val="20"/>
                <w:szCs w:val="20"/>
              </w:rPr>
              <w:t>6</w:t>
            </w:r>
          </w:p>
        </w:tc>
      </w:tr>
      <w:tr w:rsidR="00DE21A4" w:rsidRPr="007149EC" w:rsidTr="002E485D">
        <w:tc>
          <w:tcPr>
            <w:tcW w:w="5091" w:type="dxa"/>
            <w:shd w:val="clear" w:color="auto" w:fill="auto"/>
          </w:tcPr>
          <w:p w:rsidR="00DE21A4" w:rsidRPr="008156CB" w:rsidRDefault="00DE21A4">
            <w:pPr>
              <w:spacing w:line="276" w:lineRule="auto"/>
              <w:rPr>
                <w:rFonts w:ascii="Calibri" w:hAnsi="Calibri"/>
                <w:bCs/>
                <w:sz w:val="20"/>
                <w:szCs w:val="20"/>
              </w:rPr>
            </w:pPr>
            <w:r w:rsidRPr="008156CB">
              <w:rPr>
                <w:rFonts w:ascii="Calibri" w:hAnsi="Calibri"/>
                <w:bCs/>
                <w:sz w:val="20"/>
                <w:szCs w:val="20"/>
              </w:rPr>
              <w:t>Μεγαλύτερη ανάλυση θα θεωρηθεί πλεονέκτημα</w:t>
            </w:r>
          </w:p>
        </w:tc>
        <w:tc>
          <w:tcPr>
            <w:tcW w:w="1916" w:type="dxa"/>
            <w:shd w:val="clear" w:color="auto" w:fill="auto"/>
          </w:tcPr>
          <w:p w:rsidR="00DE21A4" w:rsidRPr="008156CB" w:rsidRDefault="00DE21A4" w:rsidP="00305E6F">
            <w:pPr>
              <w:spacing w:line="276" w:lineRule="auto"/>
              <w:jc w:val="center"/>
              <w:rPr>
                <w:rFonts w:ascii="Calibri" w:hAnsi="Calibri"/>
                <w:sz w:val="20"/>
                <w:szCs w:val="20"/>
              </w:rPr>
            </w:pPr>
            <w:r w:rsidRPr="008156CB">
              <w:rPr>
                <w:rFonts w:ascii="Calibri" w:hAnsi="Calibri"/>
                <w:sz w:val="20"/>
                <w:szCs w:val="20"/>
              </w:rPr>
              <w:t>2.</w:t>
            </w:r>
            <w:r w:rsidR="00391B4B" w:rsidRPr="008156CB">
              <w:rPr>
                <w:rFonts w:ascii="Calibri" w:hAnsi="Calibri"/>
                <w:sz w:val="20"/>
                <w:szCs w:val="20"/>
              </w:rPr>
              <w:t>3</w:t>
            </w:r>
            <w:r w:rsidR="00AD3664">
              <w:rPr>
                <w:rFonts w:ascii="Calibri" w:hAnsi="Calibri"/>
                <w:sz w:val="20"/>
                <w:szCs w:val="20"/>
              </w:rPr>
              <w:t>.1</w:t>
            </w:r>
            <w:r w:rsidRPr="008156CB">
              <w:rPr>
                <w:rFonts w:ascii="Calibri" w:hAnsi="Calibri"/>
                <w:sz w:val="20"/>
                <w:szCs w:val="20"/>
              </w:rPr>
              <w:t>3(Ι</w:t>
            </w:r>
            <w:r w:rsidRPr="008156CB">
              <w:rPr>
                <w:rFonts w:ascii="Calibri" w:hAnsi="Calibri"/>
                <w:sz w:val="20"/>
                <w:szCs w:val="20"/>
                <w:lang w:val="en-US"/>
              </w:rPr>
              <w:t>I</w:t>
            </w:r>
            <w:r w:rsidRPr="008156CB">
              <w:rPr>
                <w:rFonts w:ascii="Calibri" w:hAnsi="Calibri"/>
                <w:sz w:val="20"/>
                <w:szCs w:val="20"/>
              </w:rPr>
              <w:t>)</w:t>
            </w:r>
          </w:p>
        </w:tc>
        <w:tc>
          <w:tcPr>
            <w:tcW w:w="2235" w:type="dxa"/>
            <w:shd w:val="clear" w:color="auto" w:fill="auto"/>
          </w:tcPr>
          <w:p w:rsidR="00DE21A4" w:rsidRPr="008156CB" w:rsidRDefault="00DE21A4" w:rsidP="0091676A">
            <w:pPr>
              <w:spacing w:line="276" w:lineRule="auto"/>
              <w:jc w:val="center"/>
              <w:rPr>
                <w:rFonts w:ascii="Calibri" w:hAnsi="Calibri"/>
                <w:bCs/>
                <w:sz w:val="20"/>
                <w:szCs w:val="20"/>
              </w:rPr>
            </w:pPr>
            <w:r w:rsidRPr="008156CB">
              <w:rPr>
                <w:rFonts w:ascii="Calibri" w:hAnsi="Calibri"/>
                <w:bCs/>
                <w:sz w:val="20"/>
                <w:szCs w:val="20"/>
              </w:rPr>
              <w:t>3</w:t>
            </w:r>
          </w:p>
        </w:tc>
      </w:tr>
      <w:tr w:rsidR="00650266" w:rsidRPr="007149EC" w:rsidTr="002E485D">
        <w:tc>
          <w:tcPr>
            <w:tcW w:w="5091" w:type="dxa"/>
            <w:shd w:val="clear" w:color="auto" w:fill="auto"/>
          </w:tcPr>
          <w:p w:rsidR="00650266" w:rsidRPr="007149EC" w:rsidRDefault="00650266" w:rsidP="003F5C82">
            <w:pPr>
              <w:spacing w:line="276" w:lineRule="auto"/>
              <w:rPr>
                <w:rFonts w:ascii="Calibri" w:hAnsi="Calibri"/>
                <w:bCs/>
                <w:sz w:val="20"/>
                <w:szCs w:val="20"/>
              </w:rPr>
            </w:pPr>
            <w:r>
              <w:rPr>
                <w:rFonts w:ascii="Calibri" w:hAnsi="Calibri"/>
                <w:bCs/>
                <w:sz w:val="20"/>
                <w:szCs w:val="20"/>
              </w:rPr>
              <w:t>Μεγαλύτερη συχνότητα ανανέωσης της οπτικής εικόνας θα θεωρηθεί πλεονέκτημα</w:t>
            </w:r>
          </w:p>
        </w:tc>
        <w:tc>
          <w:tcPr>
            <w:tcW w:w="1916" w:type="dxa"/>
          </w:tcPr>
          <w:p w:rsidR="00650266" w:rsidRPr="007149EC" w:rsidRDefault="00650266" w:rsidP="00305E6F">
            <w:pPr>
              <w:spacing w:line="276" w:lineRule="auto"/>
              <w:jc w:val="center"/>
              <w:rPr>
                <w:rFonts w:ascii="Calibri" w:hAnsi="Calibri"/>
                <w:sz w:val="20"/>
                <w:szCs w:val="20"/>
              </w:rPr>
            </w:pPr>
            <w:r w:rsidRPr="007149EC">
              <w:rPr>
                <w:rFonts w:ascii="Calibri" w:hAnsi="Calibri"/>
                <w:sz w:val="20"/>
                <w:szCs w:val="20"/>
              </w:rPr>
              <w:t>2.</w:t>
            </w:r>
            <w:r w:rsidR="00391B4B">
              <w:rPr>
                <w:rFonts w:ascii="Calibri" w:hAnsi="Calibri"/>
                <w:sz w:val="20"/>
                <w:szCs w:val="20"/>
              </w:rPr>
              <w:t>3</w:t>
            </w:r>
            <w:r w:rsidR="00F90B71">
              <w:rPr>
                <w:rFonts w:ascii="Calibri" w:hAnsi="Calibri"/>
                <w:sz w:val="20"/>
                <w:szCs w:val="20"/>
              </w:rPr>
              <w:t>.27</w:t>
            </w:r>
          </w:p>
        </w:tc>
        <w:tc>
          <w:tcPr>
            <w:tcW w:w="2235" w:type="dxa"/>
            <w:shd w:val="clear" w:color="auto" w:fill="auto"/>
          </w:tcPr>
          <w:p w:rsidR="00650266" w:rsidRPr="007149EC" w:rsidRDefault="00DE21A4" w:rsidP="0091676A">
            <w:pPr>
              <w:spacing w:line="276" w:lineRule="auto"/>
              <w:jc w:val="center"/>
              <w:rPr>
                <w:rFonts w:ascii="Calibri" w:hAnsi="Calibri"/>
                <w:bCs/>
                <w:sz w:val="20"/>
                <w:szCs w:val="20"/>
              </w:rPr>
            </w:pPr>
            <w:r>
              <w:rPr>
                <w:rFonts w:ascii="Calibri" w:hAnsi="Calibri"/>
                <w:bCs/>
                <w:sz w:val="20"/>
                <w:szCs w:val="20"/>
              </w:rPr>
              <w:t>3</w:t>
            </w:r>
          </w:p>
        </w:tc>
      </w:tr>
      <w:tr w:rsidR="00650266" w:rsidRPr="007149EC" w:rsidTr="002E485D">
        <w:tc>
          <w:tcPr>
            <w:tcW w:w="5091" w:type="dxa"/>
            <w:shd w:val="clear" w:color="auto" w:fill="auto"/>
          </w:tcPr>
          <w:p w:rsidR="00650266" w:rsidRPr="007149EC" w:rsidRDefault="00650266" w:rsidP="003F5C82">
            <w:pPr>
              <w:spacing w:line="276" w:lineRule="auto"/>
              <w:rPr>
                <w:rFonts w:ascii="Calibri" w:hAnsi="Calibri"/>
                <w:b/>
                <w:sz w:val="20"/>
                <w:szCs w:val="20"/>
              </w:rPr>
            </w:pPr>
            <w:r w:rsidRPr="007149EC">
              <w:rPr>
                <w:rFonts w:ascii="Calibri" w:hAnsi="Calibri"/>
                <w:b/>
                <w:sz w:val="20"/>
                <w:szCs w:val="20"/>
              </w:rPr>
              <w:t>ΣΤΑΘΜΟΣ ΕΚΠΑΙΔΕΥΤΗ</w:t>
            </w:r>
          </w:p>
        </w:tc>
        <w:tc>
          <w:tcPr>
            <w:tcW w:w="1916" w:type="dxa"/>
          </w:tcPr>
          <w:p w:rsidR="00650266" w:rsidRPr="007149EC" w:rsidRDefault="00650266" w:rsidP="0091676A">
            <w:pPr>
              <w:spacing w:line="276" w:lineRule="auto"/>
              <w:jc w:val="center"/>
              <w:rPr>
                <w:rFonts w:ascii="Calibri" w:hAnsi="Calibri"/>
                <w:b/>
                <w:bCs/>
                <w:sz w:val="20"/>
                <w:szCs w:val="20"/>
              </w:rPr>
            </w:pPr>
            <w:r w:rsidRPr="007149EC">
              <w:rPr>
                <w:rFonts w:ascii="Calibri" w:hAnsi="Calibri"/>
                <w:b/>
                <w:bCs/>
                <w:sz w:val="20"/>
                <w:szCs w:val="20"/>
              </w:rPr>
              <w:t>2.</w:t>
            </w:r>
            <w:r w:rsidR="00391B4B">
              <w:rPr>
                <w:rFonts w:ascii="Calibri" w:hAnsi="Calibri"/>
                <w:b/>
                <w:bCs/>
                <w:sz w:val="20"/>
                <w:szCs w:val="20"/>
              </w:rPr>
              <w:t>4</w:t>
            </w:r>
          </w:p>
        </w:tc>
        <w:tc>
          <w:tcPr>
            <w:tcW w:w="2235" w:type="dxa"/>
            <w:shd w:val="clear" w:color="auto" w:fill="auto"/>
          </w:tcPr>
          <w:p w:rsidR="00650266" w:rsidRPr="007149EC" w:rsidRDefault="00650266">
            <w:pPr>
              <w:spacing w:line="276" w:lineRule="auto"/>
              <w:jc w:val="center"/>
              <w:rPr>
                <w:rFonts w:ascii="Calibri" w:hAnsi="Calibri"/>
                <w:b/>
                <w:bCs/>
                <w:sz w:val="20"/>
                <w:szCs w:val="20"/>
              </w:rPr>
            </w:pPr>
            <w:r w:rsidRPr="007149EC">
              <w:rPr>
                <w:rFonts w:ascii="Calibri" w:hAnsi="Calibri"/>
                <w:b/>
                <w:bCs/>
                <w:sz w:val="20"/>
                <w:szCs w:val="20"/>
              </w:rPr>
              <w:t>(</w:t>
            </w:r>
            <w:r w:rsidRPr="007149EC">
              <w:rPr>
                <w:rFonts w:ascii="Calibri" w:hAnsi="Calibri"/>
                <w:b/>
                <w:bCs/>
                <w:sz w:val="20"/>
                <w:szCs w:val="20"/>
                <w:lang w:val="en-US"/>
              </w:rPr>
              <w:t>13</w:t>
            </w:r>
            <w:r w:rsidRPr="007149EC">
              <w:rPr>
                <w:rFonts w:ascii="Calibri" w:hAnsi="Calibri"/>
                <w:b/>
                <w:bCs/>
                <w:sz w:val="20"/>
                <w:szCs w:val="20"/>
              </w:rPr>
              <w:t>)</w:t>
            </w:r>
          </w:p>
        </w:tc>
      </w:tr>
      <w:tr w:rsidR="00650266" w:rsidRPr="007149EC" w:rsidTr="002E485D">
        <w:tc>
          <w:tcPr>
            <w:tcW w:w="5091" w:type="dxa"/>
            <w:shd w:val="clear" w:color="auto" w:fill="auto"/>
          </w:tcPr>
          <w:p w:rsidR="00650266" w:rsidRPr="0011786E" w:rsidRDefault="00650266" w:rsidP="003F5C82">
            <w:pPr>
              <w:spacing w:line="276" w:lineRule="auto"/>
              <w:rPr>
                <w:rFonts w:ascii="Calibri" w:hAnsi="Calibri"/>
                <w:sz w:val="20"/>
                <w:szCs w:val="20"/>
              </w:rPr>
            </w:pPr>
            <w:r>
              <w:rPr>
                <w:rFonts w:ascii="Calibri" w:hAnsi="Calibri"/>
                <w:bCs/>
                <w:sz w:val="20"/>
                <w:szCs w:val="20"/>
              </w:rPr>
              <w:t>Επιπλέον οθόνες οπτικοποίησης (</w:t>
            </w:r>
            <w:r>
              <w:rPr>
                <w:rFonts w:ascii="Calibri" w:hAnsi="Calibri"/>
                <w:bCs/>
                <w:sz w:val="20"/>
                <w:szCs w:val="20"/>
                <w:lang w:val="en-US"/>
              </w:rPr>
              <w:t>visualization</w:t>
            </w:r>
            <w:r w:rsidRPr="0011786E">
              <w:rPr>
                <w:rFonts w:ascii="Calibri" w:hAnsi="Calibri"/>
                <w:bCs/>
                <w:sz w:val="20"/>
                <w:szCs w:val="20"/>
              </w:rPr>
              <w:t xml:space="preserve">) </w:t>
            </w:r>
            <w:r>
              <w:rPr>
                <w:rFonts w:ascii="Calibri" w:hAnsi="Calibri"/>
                <w:bCs/>
                <w:sz w:val="20"/>
                <w:szCs w:val="20"/>
              </w:rPr>
              <w:t>για τον οπτικό έλεγχο της σκηνής του θέματος θα θεωρηθεί πλεονέκτημα</w:t>
            </w:r>
          </w:p>
        </w:tc>
        <w:tc>
          <w:tcPr>
            <w:tcW w:w="1916" w:type="dxa"/>
          </w:tcPr>
          <w:p w:rsidR="00650266" w:rsidRPr="007149EC" w:rsidRDefault="00650266" w:rsidP="00305E6F">
            <w:pPr>
              <w:spacing w:line="276" w:lineRule="auto"/>
              <w:jc w:val="center"/>
              <w:rPr>
                <w:rFonts w:ascii="Calibri" w:hAnsi="Calibri"/>
                <w:sz w:val="20"/>
                <w:szCs w:val="20"/>
                <w:lang w:val="en-US"/>
              </w:rPr>
            </w:pPr>
            <w:r w:rsidRPr="007149EC">
              <w:rPr>
                <w:rFonts w:ascii="Calibri" w:hAnsi="Calibri"/>
                <w:sz w:val="20"/>
                <w:szCs w:val="20"/>
              </w:rPr>
              <w:t>2.</w:t>
            </w:r>
            <w:r w:rsidR="00391B4B">
              <w:rPr>
                <w:rFonts w:ascii="Calibri" w:hAnsi="Calibri"/>
                <w:sz w:val="20"/>
                <w:szCs w:val="20"/>
              </w:rPr>
              <w:t>4</w:t>
            </w:r>
            <w:r w:rsidRPr="007149EC">
              <w:rPr>
                <w:rFonts w:ascii="Calibri" w:hAnsi="Calibri"/>
                <w:sz w:val="20"/>
                <w:szCs w:val="20"/>
              </w:rPr>
              <w:t>.2</w:t>
            </w:r>
            <w:r w:rsidRPr="007149EC">
              <w:rPr>
                <w:rFonts w:ascii="Calibri" w:hAnsi="Calibri"/>
                <w:sz w:val="20"/>
                <w:szCs w:val="20"/>
                <w:lang w:val="en-US"/>
              </w:rPr>
              <w:t xml:space="preserve"> (I)</w:t>
            </w:r>
          </w:p>
        </w:tc>
        <w:tc>
          <w:tcPr>
            <w:tcW w:w="2235" w:type="dxa"/>
            <w:shd w:val="clear" w:color="auto" w:fill="auto"/>
          </w:tcPr>
          <w:p w:rsidR="00650266" w:rsidRPr="007149EC" w:rsidRDefault="00650266" w:rsidP="0091676A">
            <w:pPr>
              <w:spacing w:line="276" w:lineRule="auto"/>
              <w:jc w:val="center"/>
              <w:rPr>
                <w:rFonts w:ascii="Calibri" w:hAnsi="Calibri"/>
                <w:bCs/>
                <w:sz w:val="20"/>
                <w:szCs w:val="20"/>
              </w:rPr>
            </w:pPr>
            <w:r w:rsidRPr="007149EC">
              <w:rPr>
                <w:rFonts w:ascii="Calibri" w:hAnsi="Calibri"/>
                <w:bCs/>
                <w:sz w:val="20"/>
                <w:szCs w:val="20"/>
              </w:rPr>
              <w:t>7</w:t>
            </w:r>
          </w:p>
        </w:tc>
      </w:tr>
      <w:tr w:rsidR="00650266" w:rsidRPr="007149EC" w:rsidTr="002E485D">
        <w:tc>
          <w:tcPr>
            <w:tcW w:w="5091" w:type="dxa"/>
            <w:shd w:val="clear" w:color="auto" w:fill="auto"/>
          </w:tcPr>
          <w:p w:rsidR="00650266" w:rsidRPr="00DE21A4" w:rsidRDefault="00650266">
            <w:pPr>
              <w:spacing w:line="276" w:lineRule="auto"/>
              <w:rPr>
                <w:rFonts w:ascii="Calibri" w:hAnsi="Calibri"/>
                <w:sz w:val="20"/>
                <w:szCs w:val="20"/>
              </w:rPr>
            </w:pPr>
            <w:r w:rsidRPr="008156CB">
              <w:rPr>
                <w:rFonts w:ascii="Calibri" w:hAnsi="Calibri"/>
                <w:sz w:val="20"/>
                <w:szCs w:val="20"/>
              </w:rPr>
              <w:t>Μεγαλύτερη οθόνη διαγωνίου</w:t>
            </w:r>
            <w:r w:rsidRPr="00A06566">
              <w:rPr>
                <w:rFonts w:ascii="Calibri" w:hAnsi="Calibri"/>
                <w:bCs/>
                <w:sz w:val="20"/>
                <w:szCs w:val="20"/>
              </w:rPr>
              <w:t>θα θεωρηθεί πλεονέκτημα</w:t>
            </w:r>
          </w:p>
        </w:tc>
        <w:tc>
          <w:tcPr>
            <w:tcW w:w="1916" w:type="dxa"/>
          </w:tcPr>
          <w:p w:rsidR="00650266" w:rsidRPr="00B40B26" w:rsidRDefault="00650266" w:rsidP="00305E6F">
            <w:pPr>
              <w:spacing w:line="276" w:lineRule="auto"/>
              <w:jc w:val="center"/>
              <w:rPr>
                <w:rFonts w:ascii="Calibri" w:hAnsi="Calibri"/>
                <w:sz w:val="20"/>
                <w:szCs w:val="20"/>
              </w:rPr>
            </w:pPr>
            <w:r w:rsidRPr="00B40B26">
              <w:rPr>
                <w:rFonts w:ascii="Calibri" w:hAnsi="Calibri"/>
                <w:sz w:val="20"/>
                <w:szCs w:val="20"/>
              </w:rPr>
              <w:t>2.</w:t>
            </w:r>
            <w:r w:rsidR="00391B4B">
              <w:rPr>
                <w:rFonts w:ascii="Calibri" w:hAnsi="Calibri"/>
                <w:sz w:val="20"/>
                <w:szCs w:val="20"/>
              </w:rPr>
              <w:t>4</w:t>
            </w:r>
            <w:r w:rsidRPr="00B40B26">
              <w:rPr>
                <w:rFonts w:ascii="Calibri" w:hAnsi="Calibri"/>
                <w:sz w:val="20"/>
                <w:szCs w:val="20"/>
              </w:rPr>
              <w:t>.2(</w:t>
            </w:r>
            <w:r w:rsidRPr="00DE21A4">
              <w:rPr>
                <w:rFonts w:ascii="Calibri" w:hAnsi="Calibri"/>
                <w:sz w:val="20"/>
                <w:szCs w:val="20"/>
                <w:lang w:val="en-US"/>
              </w:rPr>
              <w:t>II</w:t>
            </w:r>
            <w:r w:rsidRPr="00B40B26">
              <w:rPr>
                <w:rFonts w:ascii="Calibri" w:hAnsi="Calibri"/>
                <w:sz w:val="20"/>
                <w:szCs w:val="20"/>
              </w:rPr>
              <w:t>)</w:t>
            </w:r>
          </w:p>
        </w:tc>
        <w:tc>
          <w:tcPr>
            <w:tcW w:w="2235" w:type="dxa"/>
            <w:shd w:val="clear" w:color="auto" w:fill="auto"/>
          </w:tcPr>
          <w:p w:rsidR="00650266" w:rsidRPr="00DE21A4" w:rsidRDefault="00650266" w:rsidP="0091676A">
            <w:pPr>
              <w:spacing w:line="276" w:lineRule="auto"/>
              <w:jc w:val="center"/>
              <w:rPr>
                <w:rFonts w:ascii="Calibri" w:hAnsi="Calibri"/>
                <w:bCs/>
                <w:sz w:val="20"/>
                <w:szCs w:val="20"/>
              </w:rPr>
            </w:pPr>
            <w:r w:rsidRPr="00DE21A4">
              <w:rPr>
                <w:rFonts w:ascii="Calibri" w:hAnsi="Calibri"/>
                <w:bCs/>
                <w:sz w:val="20"/>
                <w:szCs w:val="20"/>
              </w:rPr>
              <w:t>2</w:t>
            </w:r>
          </w:p>
        </w:tc>
      </w:tr>
      <w:tr w:rsidR="00650266" w:rsidRPr="007149EC" w:rsidTr="002E485D">
        <w:tc>
          <w:tcPr>
            <w:tcW w:w="5091" w:type="dxa"/>
            <w:shd w:val="clear" w:color="auto" w:fill="auto"/>
          </w:tcPr>
          <w:p w:rsidR="00650266" w:rsidRPr="0011786E" w:rsidRDefault="00650266" w:rsidP="003F5C82">
            <w:pPr>
              <w:spacing w:line="276" w:lineRule="auto"/>
              <w:rPr>
                <w:rFonts w:ascii="Calibri" w:hAnsi="Calibri"/>
                <w:sz w:val="20"/>
                <w:szCs w:val="20"/>
              </w:rPr>
            </w:pPr>
            <w:r w:rsidRPr="0011786E">
              <w:rPr>
                <w:rFonts w:ascii="Calibri" w:hAnsi="Calibri"/>
                <w:bCs/>
                <w:sz w:val="20"/>
                <w:szCs w:val="20"/>
              </w:rPr>
              <w:t xml:space="preserve">Επιπλέον χρόνος υποστήριξης </w:t>
            </w:r>
            <w:r>
              <w:rPr>
                <w:rFonts w:ascii="Calibri" w:hAnsi="Calibri"/>
                <w:bCs/>
                <w:sz w:val="20"/>
                <w:szCs w:val="20"/>
              </w:rPr>
              <w:t xml:space="preserve">από μονάδα ή μονάδες </w:t>
            </w:r>
            <w:r>
              <w:rPr>
                <w:rFonts w:ascii="Calibri" w:hAnsi="Calibri"/>
                <w:bCs/>
                <w:sz w:val="20"/>
                <w:szCs w:val="20"/>
                <w:lang w:val="en-US"/>
              </w:rPr>
              <w:t>UPS</w:t>
            </w:r>
            <w:r w:rsidRPr="0011786E">
              <w:rPr>
                <w:rFonts w:ascii="Calibri" w:hAnsi="Calibri"/>
                <w:bCs/>
                <w:sz w:val="20"/>
                <w:szCs w:val="20"/>
              </w:rPr>
              <w:t xml:space="preserve">  θα </w:t>
            </w:r>
            <w:r w:rsidRPr="0011786E">
              <w:rPr>
                <w:rFonts w:ascii="Calibri" w:hAnsi="Calibri"/>
                <w:bCs/>
                <w:sz w:val="20"/>
                <w:szCs w:val="20"/>
              </w:rPr>
              <w:lastRenderedPageBreak/>
              <w:t>θεωρηθεί πλεονέκτημα</w:t>
            </w:r>
          </w:p>
        </w:tc>
        <w:tc>
          <w:tcPr>
            <w:tcW w:w="1916" w:type="dxa"/>
          </w:tcPr>
          <w:p w:rsidR="00650266" w:rsidRPr="007149EC" w:rsidRDefault="00650266" w:rsidP="00305E6F">
            <w:pPr>
              <w:spacing w:line="276" w:lineRule="auto"/>
              <w:jc w:val="center"/>
              <w:rPr>
                <w:rFonts w:ascii="Calibri" w:hAnsi="Calibri"/>
                <w:sz w:val="20"/>
                <w:szCs w:val="20"/>
              </w:rPr>
            </w:pPr>
            <w:r w:rsidRPr="007149EC">
              <w:rPr>
                <w:rFonts w:ascii="Calibri" w:hAnsi="Calibri"/>
                <w:sz w:val="20"/>
                <w:szCs w:val="20"/>
              </w:rPr>
              <w:lastRenderedPageBreak/>
              <w:t>2.</w:t>
            </w:r>
            <w:r w:rsidR="00391B4B">
              <w:rPr>
                <w:rFonts w:ascii="Calibri" w:hAnsi="Calibri"/>
                <w:sz w:val="20"/>
                <w:szCs w:val="20"/>
              </w:rPr>
              <w:t>4</w:t>
            </w:r>
            <w:r w:rsidRPr="007149EC">
              <w:rPr>
                <w:rFonts w:ascii="Calibri" w:hAnsi="Calibri"/>
                <w:sz w:val="20"/>
                <w:szCs w:val="20"/>
              </w:rPr>
              <w:t>.4</w:t>
            </w:r>
          </w:p>
        </w:tc>
        <w:tc>
          <w:tcPr>
            <w:tcW w:w="2235" w:type="dxa"/>
            <w:shd w:val="clear" w:color="auto" w:fill="auto"/>
          </w:tcPr>
          <w:p w:rsidR="00650266" w:rsidRPr="007149EC" w:rsidRDefault="00650266" w:rsidP="0091676A">
            <w:pPr>
              <w:spacing w:line="276" w:lineRule="auto"/>
              <w:jc w:val="center"/>
              <w:rPr>
                <w:rFonts w:ascii="Calibri" w:hAnsi="Calibri"/>
                <w:bCs/>
                <w:sz w:val="20"/>
                <w:szCs w:val="20"/>
              </w:rPr>
            </w:pPr>
            <w:r w:rsidRPr="007149EC">
              <w:rPr>
                <w:rFonts w:ascii="Calibri" w:hAnsi="Calibri"/>
                <w:bCs/>
                <w:sz w:val="20"/>
                <w:szCs w:val="20"/>
              </w:rPr>
              <w:t>4</w:t>
            </w:r>
          </w:p>
        </w:tc>
      </w:tr>
      <w:tr w:rsidR="00650266" w:rsidRPr="007149EC" w:rsidTr="002E485D">
        <w:tc>
          <w:tcPr>
            <w:tcW w:w="5091" w:type="dxa"/>
            <w:shd w:val="clear" w:color="auto" w:fill="auto"/>
          </w:tcPr>
          <w:p w:rsidR="00650266" w:rsidRPr="007149EC" w:rsidRDefault="00650266" w:rsidP="003F5C82">
            <w:pPr>
              <w:spacing w:line="276" w:lineRule="auto"/>
              <w:rPr>
                <w:rFonts w:ascii="Calibri" w:hAnsi="Calibri"/>
                <w:b/>
                <w:sz w:val="20"/>
                <w:szCs w:val="20"/>
              </w:rPr>
            </w:pPr>
            <w:r w:rsidRPr="007149EC">
              <w:rPr>
                <w:rFonts w:ascii="Calibri" w:hAnsi="Calibri"/>
                <w:b/>
                <w:sz w:val="20"/>
                <w:szCs w:val="20"/>
              </w:rPr>
              <w:lastRenderedPageBreak/>
              <w:t>Σύνολο ΟΜΑΔΑΣ Α</w:t>
            </w:r>
          </w:p>
        </w:tc>
        <w:tc>
          <w:tcPr>
            <w:tcW w:w="1916" w:type="dxa"/>
          </w:tcPr>
          <w:p w:rsidR="00650266" w:rsidRPr="007149EC" w:rsidRDefault="00650266" w:rsidP="0091676A">
            <w:pPr>
              <w:spacing w:line="276" w:lineRule="auto"/>
              <w:jc w:val="center"/>
              <w:rPr>
                <w:rFonts w:ascii="Calibri" w:hAnsi="Calibri"/>
                <w:b/>
                <w:bCs/>
                <w:sz w:val="20"/>
                <w:szCs w:val="20"/>
              </w:rPr>
            </w:pPr>
          </w:p>
        </w:tc>
        <w:tc>
          <w:tcPr>
            <w:tcW w:w="2235" w:type="dxa"/>
            <w:shd w:val="clear" w:color="auto" w:fill="auto"/>
          </w:tcPr>
          <w:p w:rsidR="00650266" w:rsidRPr="007149EC" w:rsidRDefault="00DE21A4">
            <w:pPr>
              <w:spacing w:line="276" w:lineRule="auto"/>
              <w:jc w:val="center"/>
              <w:rPr>
                <w:rFonts w:ascii="Calibri" w:hAnsi="Calibri"/>
                <w:b/>
                <w:bCs/>
                <w:sz w:val="20"/>
                <w:szCs w:val="20"/>
                <w:lang w:val="en-US"/>
              </w:rPr>
            </w:pPr>
            <w:r>
              <w:rPr>
                <w:rFonts w:ascii="Calibri" w:hAnsi="Calibri"/>
                <w:b/>
                <w:bCs/>
                <w:sz w:val="20"/>
                <w:szCs w:val="20"/>
              </w:rPr>
              <w:t>78</w:t>
            </w:r>
          </w:p>
          <w:p w:rsidR="00650266" w:rsidRPr="007149EC" w:rsidRDefault="00650266">
            <w:pPr>
              <w:spacing w:line="276" w:lineRule="auto"/>
              <w:jc w:val="center"/>
              <w:rPr>
                <w:rFonts w:ascii="Calibri" w:hAnsi="Calibri"/>
                <w:b/>
                <w:bCs/>
                <w:sz w:val="20"/>
                <w:szCs w:val="20"/>
                <w:lang w:val="en-US"/>
              </w:rPr>
            </w:pPr>
          </w:p>
        </w:tc>
      </w:tr>
      <w:tr w:rsidR="00650266" w:rsidRPr="0065432E" w:rsidTr="004E1889">
        <w:tc>
          <w:tcPr>
            <w:tcW w:w="9242" w:type="dxa"/>
            <w:gridSpan w:val="3"/>
            <w:shd w:val="clear" w:color="auto" w:fill="auto"/>
          </w:tcPr>
          <w:p w:rsidR="00650266" w:rsidRPr="0065432E" w:rsidRDefault="00650266" w:rsidP="0091676A">
            <w:pPr>
              <w:spacing w:line="276" w:lineRule="auto"/>
              <w:jc w:val="center"/>
              <w:rPr>
                <w:rFonts w:ascii="Calibri" w:hAnsi="Calibri"/>
                <w:b/>
                <w:bCs/>
                <w:sz w:val="20"/>
                <w:szCs w:val="20"/>
                <w:lang w:val="en-US"/>
              </w:rPr>
            </w:pPr>
            <w:r w:rsidRPr="0065432E">
              <w:rPr>
                <w:rFonts w:ascii="Calibri" w:hAnsi="Calibri"/>
                <w:b/>
                <w:sz w:val="20"/>
                <w:szCs w:val="20"/>
              </w:rPr>
              <w:t>ΟΜΑΔΑ Β</w:t>
            </w:r>
          </w:p>
        </w:tc>
      </w:tr>
      <w:tr w:rsidR="00650266" w:rsidRPr="0065432E" w:rsidTr="002E485D">
        <w:tc>
          <w:tcPr>
            <w:tcW w:w="5091" w:type="dxa"/>
            <w:shd w:val="clear" w:color="auto" w:fill="auto"/>
          </w:tcPr>
          <w:p w:rsidR="00650266" w:rsidRPr="0065432E" w:rsidRDefault="00650266" w:rsidP="00F2635C">
            <w:pPr>
              <w:spacing w:line="276" w:lineRule="auto"/>
              <w:rPr>
                <w:rFonts w:ascii="Calibri" w:hAnsi="Calibri"/>
                <w:sz w:val="20"/>
                <w:szCs w:val="20"/>
              </w:rPr>
            </w:pPr>
            <w:r w:rsidRPr="0065432E">
              <w:rPr>
                <w:rFonts w:ascii="Calibri" w:hAnsi="Calibri"/>
                <w:b/>
                <w:sz w:val="20"/>
                <w:szCs w:val="20"/>
              </w:rPr>
              <w:t>ΕΓΓΥΗ</w:t>
            </w:r>
            <w:r w:rsidR="00F2635C" w:rsidRPr="0065432E">
              <w:rPr>
                <w:rFonts w:ascii="Calibri" w:hAnsi="Calibri"/>
                <w:b/>
                <w:sz w:val="20"/>
                <w:szCs w:val="20"/>
              </w:rPr>
              <w:t xml:space="preserve">ΜΕΝΗ </w:t>
            </w:r>
            <w:r w:rsidRPr="0065432E">
              <w:rPr>
                <w:rFonts w:ascii="Calibri" w:hAnsi="Calibri"/>
                <w:b/>
                <w:sz w:val="20"/>
                <w:szCs w:val="20"/>
              </w:rPr>
              <w:t xml:space="preserve"> ΛΕΙΤΟΥΡΓΙΑ</w:t>
            </w:r>
          </w:p>
        </w:tc>
        <w:tc>
          <w:tcPr>
            <w:tcW w:w="1916" w:type="dxa"/>
          </w:tcPr>
          <w:p w:rsidR="00650266" w:rsidRPr="0065432E" w:rsidRDefault="00650266" w:rsidP="0091676A">
            <w:pPr>
              <w:spacing w:line="276" w:lineRule="auto"/>
              <w:jc w:val="center"/>
              <w:rPr>
                <w:rFonts w:ascii="Calibri" w:hAnsi="Calibri"/>
                <w:b/>
                <w:bCs/>
                <w:sz w:val="20"/>
                <w:szCs w:val="20"/>
              </w:rPr>
            </w:pPr>
            <w:r w:rsidRPr="0065432E">
              <w:rPr>
                <w:rFonts w:ascii="Calibri" w:hAnsi="Calibri"/>
                <w:b/>
                <w:bCs/>
                <w:sz w:val="20"/>
                <w:szCs w:val="20"/>
              </w:rPr>
              <w:t>3.4</w:t>
            </w:r>
          </w:p>
        </w:tc>
        <w:tc>
          <w:tcPr>
            <w:tcW w:w="2235" w:type="dxa"/>
            <w:shd w:val="clear" w:color="auto" w:fill="auto"/>
          </w:tcPr>
          <w:p w:rsidR="00650266" w:rsidRPr="0065432E" w:rsidRDefault="004E1889">
            <w:pPr>
              <w:spacing w:line="276" w:lineRule="auto"/>
              <w:jc w:val="center"/>
              <w:rPr>
                <w:rFonts w:ascii="Calibri" w:hAnsi="Calibri"/>
                <w:b/>
                <w:bCs/>
                <w:sz w:val="20"/>
                <w:szCs w:val="20"/>
              </w:rPr>
            </w:pPr>
            <w:r w:rsidRPr="0065432E">
              <w:rPr>
                <w:rFonts w:ascii="Calibri" w:hAnsi="Calibri"/>
                <w:b/>
                <w:bCs/>
                <w:sz w:val="20"/>
                <w:szCs w:val="20"/>
              </w:rPr>
              <w:t>(22</w:t>
            </w:r>
            <w:r w:rsidR="00650266" w:rsidRPr="0065432E">
              <w:rPr>
                <w:rFonts w:ascii="Calibri" w:hAnsi="Calibri"/>
                <w:b/>
                <w:bCs/>
                <w:sz w:val="20"/>
                <w:szCs w:val="20"/>
              </w:rPr>
              <w:t>)</w:t>
            </w:r>
          </w:p>
        </w:tc>
      </w:tr>
      <w:tr w:rsidR="00650266" w:rsidRPr="0065432E" w:rsidTr="002E485D">
        <w:tc>
          <w:tcPr>
            <w:tcW w:w="5091" w:type="dxa"/>
            <w:shd w:val="clear" w:color="auto" w:fill="auto"/>
          </w:tcPr>
          <w:p w:rsidR="00650266" w:rsidRPr="0065432E" w:rsidRDefault="00CD0391" w:rsidP="00CD0391">
            <w:pPr>
              <w:spacing w:line="276" w:lineRule="auto"/>
              <w:rPr>
                <w:rFonts w:ascii="Calibri" w:hAnsi="Calibri"/>
                <w:b/>
                <w:sz w:val="20"/>
                <w:szCs w:val="20"/>
              </w:rPr>
            </w:pPr>
            <w:r w:rsidRPr="0065432E">
              <w:rPr>
                <w:rFonts w:ascii="Calibri" w:hAnsi="Calibri"/>
                <w:sz w:val="20"/>
                <w:szCs w:val="20"/>
                <w:lang w:eastAsia="zh-CN"/>
              </w:rPr>
              <w:t>Εγγυημένη</w:t>
            </w:r>
            <w:r w:rsidR="00650266" w:rsidRPr="0065432E">
              <w:rPr>
                <w:rFonts w:ascii="Calibri" w:hAnsi="Calibri"/>
                <w:sz w:val="20"/>
                <w:szCs w:val="20"/>
                <w:lang w:eastAsia="zh-CN"/>
              </w:rPr>
              <w:t xml:space="preserve"> λειτουργία άνω των </w:t>
            </w:r>
            <w:r w:rsidR="00F2635C" w:rsidRPr="0065432E">
              <w:rPr>
                <w:rFonts w:ascii="Calibri" w:hAnsi="Calibri"/>
                <w:sz w:val="20"/>
                <w:szCs w:val="20"/>
                <w:lang w:eastAsia="zh-CN"/>
              </w:rPr>
              <w:t>έξι</w:t>
            </w:r>
            <w:r w:rsidR="00650266" w:rsidRPr="0065432E">
              <w:rPr>
                <w:rFonts w:ascii="Calibri" w:hAnsi="Calibri"/>
                <w:sz w:val="20"/>
                <w:szCs w:val="20"/>
                <w:lang w:eastAsia="zh-CN"/>
              </w:rPr>
              <w:t xml:space="preserve"> (0</w:t>
            </w:r>
            <w:r w:rsidR="00F2635C" w:rsidRPr="0065432E">
              <w:rPr>
                <w:rFonts w:ascii="Calibri" w:hAnsi="Calibri"/>
                <w:sz w:val="20"/>
                <w:szCs w:val="20"/>
                <w:lang w:eastAsia="zh-CN"/>
              </w:rPr>
              <w:t>6</w:t>
            </w:r>
            <w:r w:rsidR="00650266" w:rsidRPr="0065432E">
              <w:rPr>
                <w:rFonts w:ascii="Calibri" w:hAnsi="Calibri"/>
                <w:sz w:val="20"/>
                <w:szCs w:val="20"/>
                <w:lang w:eastAsia="zh-CN"/>
              </w:rPr>
              <w:t>) ετών θα θεωρηθεί πλεονέκτημα</w:t>
            </w:r>
          </w:p>
        </w:tc>
        <w:tc>
          <w:tcPr>
            <w:tcW w:w="1916" w:type="dxa"/>
          </w:tcPr>
          <w:p w:rsidR="00650266" w:rsidRPr="0065432E" w:rsidRDefault="00650266" w:rsidP="0091676A">
            <w:pPr>
              <w:spacing w:line="276" w:lineRule="auto"/>
              <w:jc w:val="center"/>
              <w:rPr>
                <w:rFonts w:ascii="Calibri" w:hAnsi="Calibri"/>
                <w:bCs/>
                <w:sz w:val="20"/>
                <w:szCs w:val="20"/>
              </w:rPr>
            </w:pPr>
            <w:r w:rsidRPr="0065432E">
              <w:rPr>
                <w:rFonts w:ascii="Calibri" w:hAnsi="Calibri"/>
                <w:bCs/>
                <w:sz w:val="20"/>
                <w:szCs w:val="20"/>
              </w:rPr>
              <w:t>3.4.1</w:t>
            </w:r>
          </w:p>
        </w:tc>
        <w:tc>
          <w:tcPr>
            <w:tcW w:w="2235" w:type="dxa"/>
            <w:shd w:val="clear" w:color="auto" w:fill="auto"/>
          </w:tcPr>
          <w:p w:rsidR="00650266" w:rsidRPr="0065432E" w:rsidRDefault="00A07235">
            <w:pPr>
              <w:spacing w:line="276" w:lineRule="auto"/>
              <w:jc w:val="center"/>
              <w:rPr>
                <w:rFonts w:ascii="Calibri" w:hAnsi="Calibri"/>
                <w:bCs/>
                <w:sz w:val="20"/>
                <w:szCs w:val="20"/>
              </w:rPr>
            </w:pPr>
            <w:r w:rsidRPr="0065432E">
              <w:rPr>
                <w:rFonts w:ascii="Calibri" w:hAnsi="Calibri"/>
                <w:bCs/>
                <w:sz w:val="20"/>
                <w:szCs w:val="20"/>
              </w:rPr>
              <w:t>22</w:t>
            </w:r>
          </w:p>
        </w:tc>
      </w:tr>
      <w:tr w:rsidR="00650266" w:rsidRPr="0065432E" w:rsidTr="002E485D">
        <w:tc>
          <w:tcPr>
            <w:tcW w:w="5091" w:type="dxa"/>
            <w:shd w:val="clear" w:color="auto" w:fill="auto"/>
          </w:tcPr>
          <w:p w:rsidR="00650266" w:rsidRPr="0065432E" w:rsidRDefault="00650266" w:rsidP="003F5C82">
            <w:pPr>
              <w:spacing w:line="276" w:lineRule="auto"/>
              <w:rPr>
                <w:rFonts w:ascii="Calibri" w:hAnsi="Calibri"/>
                <w:b/>
                <w:sz w:val="20"/>
                <w:szCs w:val="20"/>
              </w:rPr>
            </w:pPr>
            <w:r w:rsidRPr="0065432E">
              <w:rPr>
                <w:rFonts w:ascii="Calibri" w:hAnsi="Calibri"/>
                <w:b/>
                <w:sz w:val="20"/>
                <w:szCs w:val="20"/>
              </w:rPr>
              <w:t>Σύνολο ΟΜΑΔΑΣ B</w:t>
            </w:r>
          </w:p>
        </w:tc>
        <w:tc>
          <w:tcPr>
            <w:tcW w:w="1916" w:type="dxa"/>
          </w:tcPr>
          <w:p w:rsidR="00650266" w:rsidRPr="0065432E" w:rsidRDefault="00650266" w:rsidP="0091676A">
            <w:pPr>
              <w:spacing w:line="276" w:lineRule="auto"/>
              <w:jc w:val="center"/>
              <w:rPr>
                <w:rFonts w:ascii="Calibri" w:hAnsi="Calibri"/>
                <w:b/>
                <w:sz w:val="20"/>
                <w:szCs w:val="20"/>
              </w:rPr>
            </w:pPr>
          </w:p>
        </w:tc>
        <w:tc>
          <w:tcPr>
            <w:tcW w:w="2235" w:type="dxa"/>
            <w:shd w:val="clear" w:color="auto" w:fill="auto"/>
          </w:tcPr>
          <w:p w:rsidR="00650266" w:rsidRPr="0065432E" w:rsidRDefault="005808B3">
            <w:pPr>
              <w:spacing w:line="276" w:lineRule="auto"/>
              <w:jc w:val="center"/>
              <w:rPr>
                <w:rFonts w:ascii="Calibri" w:hAnsi="Calibri"/>
                <w:b/>
                <w:sz w:val="20"/>
                <w:szCs w:val="20"/>
                <w:lang w:val="en-US"/>
              </w:rPr>
            </w:pPr>
            <w:r w:rsidRPr="0065432E">
              <w:rPr>
                <w:rFonts w:ascii="Calibri" w:hAnsi="Calibri"/>
                <w:b/>
                <w:sz w:val="20"/>
                <w:szCs w:val="20"/>
              </w:rPr>
              <w:t>22</w:t>
            </w:r>
          </w:p>
        </w:tc>
      </w:tr>
    </w:tbl>
    <w:p w:rsidR="0001428E" w:rsidRDefault="0091676A" w:rsidP="000209E5">
      <w:pPr>
        <w:autoSpaceDN w:val="0"/>
        <w:adjustRightInd w:val="0"/>
        <w:spacing w:before="120" w:after="200" w:line="276" w:lineRule="auto"/>
        <w:ind w:left="-1159" w:right="110"/>
        <w:rPr>
          <w:sz w:val="20"/>
          <w:szCs w:val="20"/>
          <w:lang w:eastAsia="el-GR"/>
        </w:rPr>
      </w:pPr>
      <w:r>
        <w:rPr>
          <w:sz w:val="20"/>
          <w:szCs w:val="20"/>
          <w:lang w:val="en-US" w:eastAsia="el-GR"/>
        </w:rPr>
        <w:t xml:space="preserve">                          </w:t>
      </w:r>
      <w:r w:rsidR="000209E5" w:rsidRPr="0065432E">
        <w:rPr>
          <w:sz w:val="20"/>
          <w:szCs w:val="20"/>
          <w:lang w:eastAsia="el-GR"/>
        </w:rPr>
        <w:t>Ο ΠΡΟΕΔΡΟΣ</w:t>
      </w:r>
      <w:r w:rsidR="000209E5" w:rsidRPr="0065432E">
        <w:rPr>
          <w:sz w:val="20"/>
          <w:szCs w:val="20"/>
          <w:lang w:eastAsia="el-GR"/>
        </w:rPr>
        <w:tab/>
      </w:r>
      <w:r>
        <w:rPr>
          <w:sz w:val="20"/>
          <w:szCs w:val="20"/>
          <w:lang w:val="en-US" w:eastAsia="el-GR"/>
        </w:rPr>
        <w:t xml:space="preserve">                                                                         </w:t>
      </w:r>
      <w:r w:rsidR="000209E5" w:rsidRPr="0065432E">
        <w:rPr>
          <w:sz w:val="20"/>
          <w:szCs w:val="20"/>
          <w:lang w:eastAsia="el-GR"/>
        </w:rPr>
        <w:t>ΤΑ ΜΕΛΗ</w:t>
      </w:r>
    </w:p>
    <w:p w:rsidR="002E485D" w:rsidRDefault="002E485D" w:rsidP="000209E5">
      <w:pPr>
        <w:autoSpaceDN w:val="0"/>
        <w:adjustRightInd w:val="0"/>
        <w:spacing w:before="120" w:after="200" w:line="276" w:lineRule="auto"/>
        <w:ind w:left="-1159" w:right="110"/>
        <w:rPr>
          <w:sz w:val="20"/>
          <w:szCs w:val="20"/>
          <w:lang w:eastAsia="el-GR"/>
        </w:rPr>
      </w:pPr>
    </w:p>
    <w:p w:rsidR="002E485D" w:rsidRDefault="002E485D" w:rsidP="000209E5">
      <w:pPr>
        <w:autoSpaceDN w:val="0"/>
        <w:adjustRightInd w:val="0"/>
        <w:spacing w:before="120" w:after="200" w:line="276" w:lineRule="auto"/>
        <w:ind w:left="-1159" w:right="110"/>
        <w:rPr>
          <w:sz w:val="20"/>
          <w:szCs w:val="20"/>
          <w:lang w:eastAsia="el-GR"/>
        </w:rPr>
      </w:pPr>
      <w:r>
        <w:rPr>
          <w:sz w:val="20"/>
          <w:szCs w:val="20"/>
          <w:lang w:eastAsia="el-GR"/>
        </w:rPr>
        <w:t xml:space="preserve">                ΒΑΣΙΛΕΙΟΥ ΚΩΝΣΤΑΝΤΙΝΟΣ                                                ΚΑΡΚΟΥΛΙΑΣ ΑΘΑΝΑΣΙΟΣ       ΜΑΡΟΥΛΗΣ ΧΡΗΣΤΟΣ</w:t>
      </w:r>
    </w:p>
    <w:p w:rsidR="000209E5" w:rsidRDefault="000209E5" w:rsidP="000209E5">
      <w:pPr>
        <w:autoSpaceDN w:val="0"/>
        <w:adjustRightInd w:val="0"/>
        <w:spacing w:before="120" w:after="200" w:line="276" w:lineRule="auto"/>
        <w:ind w:left="-1159" w:right="110"/>
        <w:rPr>
          <w:color w:val="000080"/>
          <w:sz w:val="20"/>
          <w:szCs w:val="20"/>
          <w:lang w:eastAsia="el-GR"/>
        </w:rPr>
      </w:pPr>
      <w:r>
        <w:rPr>
          <w:color w:val="000080"/>
          <w:sz w:val="20"/>
          <w:szCs w:val="20"/>
          <w:lang w:eastAsia="el-GR"/>
        </w:rPr>
        <w:tab/>
      </w:r>
      <w:r>
        <w:rPr>
          <w:color w:val="000080"/>
          <w:sz w:val="20"/>
          <w:szCs w:val="20"/>
          <w:lang w:eastAsia="el-GR"/>
        </w:rPr>
        <w:tab/>
      </w:r>
      <w:r>
        <w:rPr>
          <w:color w:val="000080"/>
          <w:sz w:val="20"/>
          <w:szCs w:val="20"/>
          <w:lang w:eastAsia="el-GR"/>
        </w:rPr>
        <w:tab/>
      </w:r>
      <w:r>
        <w:rPr>
          <w:color w:val="000080"/>
          <w:sz w:val="20"/>
          <w:szCs w:val="20"/>
          <w:lang w:eastAsia="el-GR"/>
        </w:rPr>
        <w:tab/>
      </w:r>
      <w:r>
        <w:rPr>
          <w:color w:val="000080"/>
          <w:sz w:val="20"/>
          <w:szCs w:val="20"/>
          <w:lang w:eastAsia="el-GR"/>
        </w:rPr>
        <w:tab/>
      </w:r>
      <w:r>
        <w:rPr>
          <w:color w:val="000080"/>
          <w:sz w:val="20"/>
          <w:szCs w:val="20"/>
          <w:lang w:eastAsia="el-GR"/>
        </w:rPr>
        <w:tab/>
      </w:r>
    </w:p>
    <w:p w:rsidR="000209E5" w:rsidRDefault="000209E5" w:rsidP="00C41E2A">
      <w:pPr>
        <w:autoSpaceDN w:val="0"/>
        <w:adjustRightInd w:val="0"/>
        <w:spacing w:before="120" w:after="200" w:line="276" w:lineRule="auto"/>
        <w:ind w:left="-1159" w:right="110"/>
      </w:pPr>
      <w:r>
        <w:rPr>
          <w:color w:val="000080"/>
          <w:sz w:val="20"/>
          <w:szCs w:val="20"/>
          <w:lang w:eastAsia="el-GR"/>
        </w:rPr>
        <w:tab/>
      </w:r>
      <w:r>
        <w:rPr>
          <w:color w:val="000080"/>
          <w:sz w:val="20"/>
          <w:szCs w:val="20"/>
          <w:lang w:eastAsia="el-GR"/>
        </w:rPr>
        <w:tab/>
      </w:r>
      <w:r>
        <w:rPr>
          <w:color w:val="000080"/>
          <w:sz w:val="20"/>
          <w:szCs w:val="20"/>
          <w:lang w:eastAsia="el-GR"/>
        </w:rPr>
        <w:tab/>
      </w:r>
      <w:r>
        <w:rPr>
          <w:color w:val="000080"/>
          <w:sz w:val="20"/>
          <w:szCs w:val="20"/>
          <w:lang w:eastAsia="el-GR"/>
        </w:rPr>
        <w:tab/>
      </w:r>
      <w:r>
        <w:rPr>
          <w:color w:val="000080"/>
          <w:sz w:val="20"/>
          <w:szCs w:val="20"/>
          <w:lang w:eastAsia="el-GR"/>
        </w:rPr>
        <w:tab/>
      </w:r>
      <w:r>
        <w:rPr>
          <w:color w:val="000080"/>
          <w:sz w:val="20"/>
          <w:szCs w:val="20"/>
          <w:lang w:eastAsia="el-GR"/>
        </w:rPr>
        <w:tab/>
      </w:r>
      <w:r>
        <w:rPr>
          <w:color w:val="000080"/>
          <w:sz w:val="20"/>
          <w:szCs w:val="20"/>
          <w:lang w:eastAsia="el-GR"/>
        </w:rPr>
        <w:tab/>
      </w:r>
    </w:p>
    <w:sectPr w:rsidR="000209E5" w:rsidSect="00560C6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E0" w:rsidRDefault="00AA5FE0" w:rsidP="00F336F4">
      <w:r>
        <w:separator/>
      </w:r>
    </w:p>
  </w:endnote>
  <w:endnote w:type="continuationSeparator" w:id="0">
    <w:p w:rsidR="00AA5FE0" w:rsidRDefault="00AA5FE0" w:rsidP="00F3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A1"/>
    <w:family w:val="swiss"/>
    <w:pitch w:val="variable"/>
    <w:sig w:usb0="E10022FF" w:usb1="C000E47F" w:usb2="00000029" w:usb3="00000000" w:csb0="000001D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imes New (W1)">
    <w:panose1 w:val="00000000000000000000"/>
    <w:charset w:val="A1"/>
    <w:family w:val="roman"/>
    <w:notTrueType/>
    <w:pitch w:val="variable"/>
    <w:sig w:usb0="00000083" w:usb1="00000000" w:usb2="00000000" w:usb3="00000000" w:csb0="00000009" w:csb1="00000000"/>
  </w:font>
  <w:font w:name="UB-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825313"/>
      <w:docPartObj>
        <w:docPartGallery w:val="Page Numbers (Bottom of Page)"/>
        <w:docPartUnique/>
      </w:docPartObj>
    </w:sdtPr>
    <w:sdtEndPr/>
    <w:sdtContent>
      <w:p w:rsidR="003625B6" w:rsidRDefault="00645C47">
        <w:pPr>
          <w:pStyle w:val="af"/>
          <w:jc w:val="center"/>
        </w:pPr>
        <w:r>
          <w:fldChar w:fldCharType="begin"/>
        </w:r>
        <w:r w:rsidR="001C3471">
          <w:instrText xml:space="preserve"> PAGE   \* MERGEFORMAT </w:instrText>
        </w:r>
        <w:r>
          <w:fldChar w:fldCharType="separate"/>
        </w:r>
        <w:r w:rsidR="00305E6F">
          <w:rPr>
            <w:noProof/>
          </w:rPr>
          <w:t>2</w:t>
        </w:r>
        <w:r>
          <w:rPr>
            <w:noProof/>
          </w:rPr>
          <w:fldChar w:fldCharType="end"/>
        </w:r>
      </w:p>
    </w:sdtContent>
  </w:sdt>
  <w:p w:rsidR="003625B6" w:rsidRDefault="003625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E0" w:rsidRDefault="00AA5FE0" w:rsidP="00F336F4">
      <w:r>
        <w:separator/>
      </w:r>
    </w:p>
  </w:footnote>
  <w:footnote w:type="continuationSeparator" w:id="0">
    <w:p w:rsidR="00AA5FE0" w:rsidRDefault="00AA5FE0" w:rsidP="00F33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360" w:hanging="360"/>
      </w:pPr>
      <w:rPr>
        <w:rFonts w:ascii="Wingdings" w:hAnsi="Wingdings"/>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21"/>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1486" w:hanging="360"/>
      </w:pPr>
      <w:rPr>
        <w:rFonts w:ascii="Wingdings" w:hAnsi="Wingdings"/>
      </w:rPr>
    </w:lvl>
  </w:abstractNum>
  <w:abstractNum w:abstractNumId="2">
    <w:nsid w:val="00000004"/>
    <w:multiLevelType w:val="multilevel"/>
    <w:tmpl w:val="00000004"/>
    <w:name w:val="WW8Num4"/>
    <w:lvl w:ilvl="0">
      <w:start w:val="1"/>
      <w:numFmt w:val="bullet"/>
      <w:pStyle w:val="Ver"/>
      <w:lvlText w:val=""/>
      <w:lvlJc w:val="left"/>
      <w:pPr>
        <w:tabs>
          <w:tab w:val="num" w:pos="1080"/>
        </w:tabs>
        <w:ind w:left="1080" w:hanging="360"/>
      </w:pPr>
      <w:rPr>
        <w:rFonts w:ascii="Wingdings" w:hAnsi="Wingdings" w:cs="Calibri"/>
        <w:b w:val="0"/>
        <w:sz w:val="20"/>
        <w:szCs w:val="20"/>
        <w:u w:val="none"/>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rPr>
        <w:rFonts w:ascii="Calibri" w:hAnsi="Calibri" w:cs="Calibri"/>
        <w:b w:val="0"/>
        <w:sz w:val="18"/>
        <w:szCs w:val="18"/>
      </w:rPr>
    </w:lvl>
  </w:abstractNum>
  <w:abstractNum w:abstractNumId="4">
    <w:nsid w:val="00000006"/>
    <w:multiLevelType w:val="multilevel"/>
    <w:tmpl w:val="031EE522"/>
    <w:name w:val="WW8Num6"/>
    <w:lvl w:ilvl="0">
      <w:start w:val="1"/>
      <w:numFmt w:val="decimal"/>
      <w:lvlText w:val="%1."/>
      <w:lvlJc w:val="left"/>
      <w:pPr>
        <w:tabs>
          <w:tab w:val="num" w:pos="0"/>
        </w:tabs>
        <w:ind w:left="630" w:hanging="360"/>
      </w:pPr>
      <w:rPr>
        <w:rFonts w:cs="Calibri" w:hint="default"/>
        <w:b w:val="0"/>
      </w:rPr>
    </w:lvl>
    <w:lvl w:ilvl="1">
      <w:start w:val="1"/>
      <w:numFmt w:val="decimal"/>
      <w:isLgl/>
      <w:lvlText w:val="%1.%2"/>
      <w:lvlJc w:val="left"/>
      <w:pPr>
        <w:ind w:left="757" w:hanging="480"/>
      </w:pPr>
      <w:rPr>
        <w:rFonts w:hint="default"/>
        <w:b/>
      </w:rPr>
    </w:lvl>
    <w:lvl w:ilvl="2">
      <w:start w:val="4"/>
      <w:numFmt w:val="decimal"/>
      <w:isLgl/>
      <w:lvlText w:val="%1.%2.%3"/>
      <w:lvlJc w:val="left"/>
      <w:pPr>
        <w:ind w:left="1004" w:hanging="720"/>
      </w:pPr>
      <w:rPr>
        <w:rFonts w:hint="default"/>
        <w:b/>
      </w:rPr>
    </w:lvl>
    <w:lvl w:ilvl="3">
      <w:start w:val="1"/>
      <w:numFmt w:val="decimal"/>
      <w:isLgl/>
      <w:lvlText w:val="%1.%2.%3.%4"/>
      <w:lvlJc w:val="left"/>
      <w:pPr>
        <w:ind w:left="1011" w:hanging="720"/>
      </w:pPr>
      <w:rPr>
        <w:rFonts w:hint="default"/>
        <w:b/>
      </w:rPr>
    </w:lvl>
    <w:lvl w:ilvl="4">
      <w:start w:val="1"/>
      <w:numFmt w:val="decimal"/>
      <w:isLgl/>
      <w:lvlText w:val="%1.%2.%3.%4.%5"/>
      <w:lvlJc w:val="left"/>
      <w:pPr>
        <w:ind w:left="1378" w:hanging="1080"/>
      </w:pPr>
      <w:rPr>
        <w:rFonts w:hint="default"/>
        <w:b/>
      </w:rPr>
    </w:lvl>
    <w:lvl w:ilvl="5">
      <w:start w:val="1"/>
      <w:numFmt w:val="decimal"/>
      <w:isLgl/>
      <w:lvlText w:val="%1.%2.%3.%4.%5.%6"/>
      <w:lvlJc w:val="left"/>
      <w:pPr>
        <w:ind w:left="1385" w:hanging="1080"/>
      </w:pPr>
      <w:rPr>
        <w:rFonts w:hint="default"/>
        <w:b/>
      </w:rPr>
    </w:lvl>
    <w:lvl w:ilvl="6">
      <w:start w:val="1"/>
      <w:numFmt w:val="decimal"/>
      <w:isLgl/>
      <w:lvlText w:val="%1.%2.%3.%4.%5.%6.%7"/>
      <w:lvlJc w:val="left"/>
      <w:pPr>
        <w:ind w:left="1752" w:hanging="1440"/>
      </w:pPr>
      <w:rPr>
        <w:rFonts w:hint="default"/>
        <w:b/>
      </w:rPr>
    </w:lvl>
    <w:lvl w:ilvl="7">
      <w:start w:val="1"/>
      <w:numFmt w:val="decimal"/>
      <w:isLgl/>
      <w:lvlText w:val="%1.%2.%3.%4.%5.%6.%7.%8"/>
      <w:lvlJc w:val="left"/>
      <w:pPr>
        <w:ind w:left="1759" w:hanging="1440"/>
      </w:pPr>
      <w:rPr>
        <w:rFonts w:hint="default"/>
        <w:b/>
      </w:rPr>
    </w:lvl>
    <w:lvl w:ilvl="8">
      <w:start w:val="1"/>
      <w:numFmt w:val="decimal"/>
      <w:isLgl/>
      <w:lvlText w:val="%1.%2.%3.%4.%5.%6.%7.%8.%9"/>
      <w:lvlJc w:val="left"/>
      <w:pPr>
        <w:ind w:left="2126" w:hanging="1800"/>
      </w:pPr>
      <w:rPr>
        <w:rFonts w:hint="default"/>
        <w:b/>
      </w:rPr>
    </w:lvl>
  </w:abstractNum>
  <w:abstractNum w:abstractNumId="5">
    <w:nsid w:val="00000007"/>
    <w:multiLevelType w:val="singleLevel"/>
    <w:tmpl w:val="00000007"/>
    <w:name w:val="WW8Num8"/>
    <w:lvl w:ilvl="0">
      <w:start w:val="1"/>
      <w:numFmt w:val="bullet"/>
      <w:lvlText w:val=""/>
      <w:lvlJc w:val="left"/>
      <w:pPr>
        <w:tabs>
          <w:tab w:val="num" w:pos="0"/>
        </w:tabs>
        <w:ind w:left="720" w:hanging="360"/>
      </w:pPr>
      <w:rPr>
        <w:rFonts w:ascii="Wingdings" w:hAnsi="Wingdings" w:cs="Calibri"/>
        <w:b/>
        <w:u w:val="none"/>
        <w:lang w:val="en-US"/>
      </w:rPr>
    </w:lvl>
  </w:abstractNum>
  <w:abstractNum w:abstractNumId="6">
    <w:nsid w:val="00000009"/>
    <w:multiLevelType w:val="multilevel"/>
    <w:tmpl w:val="00000009"/>
    <w:name w:val="WW8Num9"/>
    <w:lvl w:ilvl="0">
      <w:start w:val="9"/>
      <w:numFmt w:val="decimal"/>
      <w:lvlText w:val="%1."/>
      <w:lvlJc w:val="left"/>
      <w:pPr>
        <w:tabs>
          <w:tab w:val="num" w:pos="720"/>
        </w:tabs>
        <w:ind w:left="720" w:hanging="360"/>
      </w:pPr>
      <w:rPr>
        <w:rFonts w:cs="Calibri" w:hint="default"/>
      </w:rPr>
    </w:lvl>
    <w:lvl w:ilvl="1">
      <w:start w:val="3"/>
      <w:numFmt w:val="decimal"/>
      <w:lvlText w:val="%1.%2."/>
      <w:lvlJc w:val="left"/>
      <w:pPr>
        <w:tabs>
          <w:tab w:val="num" w:pos="1080"/>
        </w:tabs>
        <w:ind w:left="1080" w:hanging="360"/>
      </w:pPr>
      <w:rPr>
        <w:rFonts w:ascii="Calibri" w:hAnsi="Calibri" w:cs="Calibri"/>
        <w:b/>
        <w:bCs/>
        <w:color w:val="000000"/>
        <w:spacing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C"/>
    <w:multiLevelType w:val="multilevel"/>
    <w:tmpl w:val="0000000C"/>
    <w:name w:val="WW8Num12"/>
    <w:lvl w:ilvl="0">
      <w:start w:val="4"/>
      <w:numFmt w:val="decimal"/>
      <w:lvlText w:val="%1."/>
      <w:lvlJc w:val="left"/>
      <w:pPr>
        <w:tabs>
          <w:tab w:val="num" w:pos="720"/>
        </w:tabs>
        <w:ind w:left="720" w:hanging="360"/>
      </w:pPr>
      <w:rPr>
        <w:rFonts w:ascii="Calibri" w:hAnsi="Calibri" w:cs="Calibri" w:hint="default"/>
        <w:b/>
        <w:bCs/>
        <w:spacing w:val="0"/>
        <w:sz w:val="22"/>
        <w:szCs w:val="22"/>
      </w:rPr>
    </w:lvl>
    <w:lvl w:ilvl="1">
      <w:start w:val="2"/>
      <w:numFmt w:val="decimal"/>
      <w:lvlText w:val="%1.%2"/>
      <w:lvlJc w:val="left"/>
      <w:pPr>
        <w:tabs>
          <w:tab w:val="num" w:pos="1080"/>
        </w:tabs>
        <w:ind w:left="1080" w:hanging="360"/>
      </w:pPr>
      <w:rPr>
        <w:rFonts w:ascii="Calibri" w:hAnsi="Calibri" w:cs="Calibri" w:hint="default"/>
        <w:b/>
        <w:bCs/>
        <w:spacing w:val="0"/>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0000000D"/>
    <w:name w:val="WW8Num13"/>
    <w:lvl w:ilvl="0">
      <w:start w:val="4"/>
      <w:numFmt w:val="decimal"/>
      <w:lvlText w:val="%1."/>
      <w:lvlJc w:val="left"/>
      <w:pPr>
        <w:tabs>
          <w:tab w:val="num" w:pos="720"/>
        </w:tabs>
        <w:ind w:left="720" w:hanging="360"/>
      </w:pPr>
      <w:rPr>
        <w:rFonts w:cs="Calibri" w:hint="default"/>
        <w:b/>
      </w:rPr>
    </w:lvl>
    <w:lvl w:ilvl="1">
      <w:start w:val="1"/>
      <w:numFmt w:val="decimal"/>
      <w:lvlText w:val="%1.%2"/>
      <w:lvlJc w:val="left"/>
      <w:pPr>
        <w:tabs>
          <w:tab w:val="num" w:pos="1080"/>
        </w:tabs>
        <w:ind w:left="1080" w:hanging="360"/>
      </w:pPr>
      <w:rPr>
        <w:rFonts w:cs="Calibri" w:hint="default"/>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E"/>
    <w:multiLevelType w:val="singleLevel"/>
    <w:tmpl w:val="0000000E"/>
    <w:name w:val="WW8Num14"/>
    <w:lvl w:ilvl="0">
      <w:start w:val="1"/>
      <w:numFmt w:val="lowerRoman"/>
      <w:lvlText w:val="%1."/>
      <w:lvlJc w:val="right"/>
      <w:pPr>
        <w:tabs>
          <w:tab w:val="num" w:pos="0"/>
        </w:tabs>
        <w:ind w:left="720" w:hanging="360"/>
      </w:pPr>
      <w:rPr>
        <w:rFonts w:ascii="Wingdings" w:hAnsi="Wingdings" w:cs="Wingdings" w:hint="default"/>
        <w:color w:val="99CCFF"/>
        <w:spacing w:val="0"/>
      </w:rPr>
    </w:lvl>
  </w:abstractNum>
  <w:abstractNum w:abstractNumId="10">
    <w:nsid w:val="07A73776"/>
    <w:multiLevelType w:val="hybridMultilevel"/>
    <w:tmpl w:val="ABC08CFC"/>
    <w:lvl w:ilvl="0" w:tplc="04080011">
      <w:start w:val="1"/>
      <w:numFmt w:val="decimal"/>
      <w:lvlText w:val="%1)"/>
      <w:lvlJc w:val="left"/>
      <w:pPr>
        <w:ind w:left="776" w:hanging="360"/>
      </w:pPr>
      <w:rPr>
        <w:rFonts w:cs="Times New Roman"/>
      </w:rPr>
    </w:lvl>
    <w:lvl w:ilvl="1" w:tplc="04080019" w:tentative="1">
      <w:start w:val="1"/>
      <w:numFmt w:val="lowerLetter"/>
      <w:lvlText w:val="%2."/>
      <w:lvlJc w:val="left"/>
      <w:pPr>
        <w:ind w:left="1496" w:hanging="360"/>
      </w:pPr>
      <w:rPr>
        <w:rFonts w:cs="Times New Roman"/>
      </w:rPr>
    </w:lvl>
    <w:lvl w:ilvl="2" w:tplc="0408001B" w:tentative="1">
      <w:start w:val="1"/>
      <w:numFmt w:val="lowerRoman"/>
      <w:lvlText w:val="%3."/>
      <w:lvlJc w:val="right"/>
      <w:pPr>
        <w:ind w:left="2216" w:hanging="180"/>
      </w:pPr>
      <w:rPr>
        <w:rFonts w:cs="Times New Roman"/>
      </w:rPr>
    </w:lvl>
    <w:lvl w:ilvl="3" w:tplc="0408000F" w:tentative="1">
      <w:start w:val="1"/>
      <w:numFmt w:val="decimal"/>
      <w:lvlText w:val="%4."/>
      <w:lvlJc w:val="left"/>
      <w:pPr>
        <w:ind w:left="2936" w:hanging="360"/>
      </w:pPr>
      <w:rPr>
        <w:rFonts w:cs="Times New Roman"/>
      </w:rPr>
    </w:lvl>
    <w:lvl w:ilvl="4" w:tplc="04080019" w:tentative="1">
      <w:start w:val="1"/>
      <w:numFmt w:val="lowerLetter"/>
      <w:lvlText w:val="%5."/>
      <w:lvlJc w:val="left"/>
      <w:pPr>
        <w:ind w:left="3656" w:hanging="360"/>
      </w:pPr>
      <w:rPr>
        <w:rFonts w:cs="Times New Roman"/>
      </w:rPr>
    </w:lvl>
    <w:lvl w:ilvl="5" w:tplc="0408001B" w:tentative="1">
      <w:start w:val="1"/>
      <w:numFmt w:val="lowerRoman"/>
      <w:lvlText w:val="%6."/>
      <w:lvlJc w:val="right"/>
      <w:pPr>
        <w:ind w:left="4376" w:hanging="180"/>
      </w:pPr>
      <w:rPr>
        <w:rFonts w:cs="Times New Roman"/>
      </w:rPr>
    </w:lvl>
    <w:lvl w:ilvl="6" w:tplc="0408000F" w:tentative="1">
      <w:start w:val="1"/>
      <w:numFmt w:val="decimal"/>
      <w:lvlText w:val="%7."/>
      <w:lvlJc w:val="left"/>
      <w:pPr>
        <w:ind w:left="5096" w:hanging="360"/>
      </w:pPr>
      <w:rPr>
        <w:rFonts w:cs="Times New Roman"/>
      </w:rPr>
    </w:lvl>
    <w:lvl w:ilvl="7" w:tplc="04080019" w:tentative="1">
      <w:start w:val="1"/>
      <w:numFmt w:val="lowerLetter"/>
      <w:lvlText w:val="%8."/>
      <w:lvlJc w:val="left"/>
      <w:pPr>
        <w:ind w:left="5816" w:hanging="360"/>
      </w:pPr>
      <w:rPr>
        <w:rFonts w:cs="Times New Roman"/>
      </w:rPr>
    </w:lvl>
    <w:lvl w:ilvl="8" w:tplc="0408001B" w:tentative="1">
      <w:start w:val="1"/>
      <w:numFmt w:val="lowerRoman"/>
      <w:lvlText w:val="%9."/>
      <w:lvlJc w:val="right"/>
      <w:pPr>
        <w:ind w:left="6536" w:hanging="180"/>
      </w:pPr>
      <w:rPr>
        <w:rFonts w:cs="Times New Roman"/>
      </w:rPr>
    </w:lvl>
  </w:abstractNum>
  <w:abstractNum w:abstractNumId="11">
    <w:nsid w:val="084D240C"/>
    <w:multiLevelType w:val="hybridMultilevel"/>
    <w:tmpl w:val="18048F3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9D90CAC"/>
    <w:multiLevelType w:val="hybridMultilevel"/>
    <w:tmpl w:val="8BDCDA30"/>
    <w:lvl w:ilvl="0" w:tplc="0408000F">
      <w:start w:val="1"/>
      <w:numFmt w:val="decimal"/>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3">
    <w:nsid w:val="10C50A9F"/>
    <w:multiLevelType w:val="hybridMultilevel"/>
    <w:tmpl w:val="EA00C352"/>
    <w:lvl w:ilvl="0" w:tplc="04080013">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12C538EB"/>
    <w:multiLevelType w:val="hybridMultilevel"/>
    <w:tmpl w:val="B70859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41B7B5A"/>
    <w:multiLevelType w:val="hybridMultilevel"/>
    <w:tmpl w:val="547A4142"/>
    <w:lvl w:ilvl="0" w:tplc="0408000F">
      <w:start w:val="1"/>
      <w:numFmt w:val="decimal"/>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6FD0F90"/>
    <w:multiLevelType w:val="hybridMultilevel"/>
    <w:tmpl w:val="84CCE64A"/>
    <w:lvl w:ilvl="0" w:tplc="FFFFFFFF">
      <w:start w:val="1"/>
      <w:numFmt w:val="decimal"/>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nsid w:val="1A0A2426"/>
    <w:multiLevelType w:val="hybridMultilevel"/>
    <w:tmpl w:val="1758E80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1B0668DA"/>
    <w:multiLevelType w:val="multilevel"/>
    <w:tmpl w:val="615468CE"/>
    <w:lvl w:ilvl="0">
      <w:start w:val="1"/>
      <w:numFmt w:val="decimal"/>
      <w:pStyle w:val="BodyText9"/>
      <w:lvlText w:val="9.%1."/>
      <w:lvlJc w:val="left"/>
      <w:pPr>
        <w:tabs>
          <w:tab w:val="num" w:pos="999"/>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9">
    <w:nsid w:val="1E9E42AC"/>
    <w:multiLevelType w:val="hybridMultilevel"/>
    <w:tmpl w:val="25B4D212"/>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1F937873"/>
    <w:multiLevelType w:val="hybridMultilevel"/>
    <w:tmpl w:val="4118A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1637959"/>
    <w:multiLevelType w:val="hybridMultilevel"/>
    <w:tmpl w:val="354066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7680941"/>
    <w:multiLevelType w:val="hybridMultilevel"/>
    <w:tmpl w:val="50BEF93C"/>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27DF4F9D"/>
    <w:multiLevelType w:val="hybridMultilevel"/>
    <w:tmpl w:val="FDD0A6AC"/>
    <w:lvl w:ilvl="0" w:tplc="0A5A661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29BD6BAB"/>
    <w:multiLevelType w:val="hybridMultilevel"/>
    <w:tmpl w:val="8D940428"/>
    <w:lvl w:ilvl="0" w:tplc="F5880E2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2A2875F8"/>
    <w:multiLevelType w:val="hybridMultilevel"/>
    <w:tmpl w:val="E800E3D8"/>
    <w:lvl w:ilvl="0" w:tplc="04080001">
      <w:start w:val="1"/>
      <w:numFmt w:val="decimal"/>
      <w:lvlText w:val="%1)"/>
      <w:lvlJc w:val="left"/>
      <w:pPr>
        <w:ind w:left="720" w:hanging="360"/>
      </w:pPr>
      <w:rPr>
        <w:rFonts w:cs="Times New Roman" w:hint="default"/>
        <w:i w:val="0"/>
        <w:sz w:val="20"/>
        <w:szCs w:val="20"/>
      </w:rPr>
    </w:lvl>
    <w:lvl w:ilvl="1" w:tplc="04080003"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26">
    <w:nsid w:val="2CEF1AD1"/>
    <w:multiLevelType w:val="hybridMultilevel"/>
    <w:tmpl w:val="E76A71F6"/>
    <w:lvl w:ilvl="0" w:tplc="04080011">
      <w:start w:val="1"/>
      <w:numFmt w:val="upperRoman"/>
      <w:pStyle w:val="a"/>
      <w:lvlText w:val="%1."/>
      <w:lvlJc w:val="right"/>
      <w:pPr>
        <w:tabs>
          <w:tab w:val="num" w:pos="921"/>
        </w:tabs>
        <w:ind w:left="921" w:hanging="180"/>
      </w:pPr>
      <w:rPr>
        <w:rFonts w:cs="Times New Roman"/>
        <w:b/>
      </w:rPr>
    </w:lvl>
    <w:lvl w:ilvl="1" w:tplc="04080019">
      <w:start w:val="1"/>
      <w:numFmt w:val="lowerLetter"/>
      <w:lvlText w:val="%2."/>
      <w:lvlJc w:val="left"/>
      <w:pPr>
        <w:tabs>
          <w:tab w:val="num" w:pos="1800"/>
        </w:tabs>
        <w:ind w:left="1800" w:hanging="360"/>
      </w:pPr>
      <w:rPr>
        <w:rFonts w:cs="Times New Roman"/>
      </w:rPr>
    </w:lvl>
    <w:lvl w:ilvl="2" w:tplc="0408001B">
      <w:start w:val="2"/>
      <w:numFmt w:val="decimal"/>
      <w:pStyle w:val="a0"/>
      <w:lvlText w:val="%3."/>
      <w:lvlJc w:val="left"/>
      <w:pPr>
        <w:tabs>
          <w:tab w:val="num" w:pos="417"/>
        </w:tabs>
        <w:ind w:left="417" w:hanging="360"/>
      </w:pPr>
      <w:rPr>
        <w:rFonts w:cs="Times New Roman" w:hint="default"/>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7">
    <w:nsid w:val="36B333E6"/>
    <w:multiLevelType w:val="hybridMultilevel"/>
    <w:tmpl w:val="96D27998"/>
    <w:lvl w:ilvl="0" w:tplc="61E85948">
      <w:start w:val="1"/>
      <w:numFmt w:val="decimal"/>
      <w:lvlText w:val="%1)"/>
      <w:lvlJc w:val="left"/>
      <w:pPr>
        <w:ind w:left="720" w:hanging="360"/>
      </w:pPr>
      <w:rPr>
        <w:rFonts w:cs="Times New Roman" w:hint="default"/>
        <w:i w:val="0"/>
        <w:color w:val="auto"/>
        <w:sz w:val="20"/>
        <w:szCs w:val="2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37A313F7"/>
    <w:multiLevelType w:val="hybridMultilevel"/>
    <w:tmpl w:val="360CEF40"/>
    <w:lvl w:ilvl="0" w:tplc="01624D02">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38FD06C9"/>
    <w:multiLevelType w:val="hybridMultilevel"/>
    <w:tmpl w:val="E6CEFC8A"/>
    <w:lvl w:ilvl="0" w:tplc="A1B2CEDA">
      <w:start w:val="1"/>
      <w:numFmt w:val="upperRoman"/>
      <w:lvlText w:val="%1."/>
      <w:lvlJc w:val="left"/>
      <w:pPr>
        <w:ind w:left="1490" w:hanging="720"/>
      </w:pPr>
      <w:rPr>
        <w:rFonts w:cs="Times New Roman" w:hint="default"/>
      </w:rPr>
    </w:lvl>
    <w:lvl w:ilvl="1" w:tplc="37C04714" w:tentative="1">
      <w:start w:val="1"/>
      <w:numFmt w:val="lowerLetter"/>
      <w:lvlText w:val="%2."/>
      <w:lvlJc w:val="left"/>
      <w:pPr>
        <w:ind w:left="1850" w:hanging="360"/>
      </w:pPr>
      <w:rPr>
        <w:rFonts w:cs="Times New Roman"/>
      </w:rPr>
    </w:lvl>
    <w:lvl w:ilvl="2" w:tplc="42F65020" w:tentative="1">
      <w:start w:val="1"/>
      <w:numFmt w:val="lowerRoman"/>
      <w:lvlText w:val="%3."/>
      <w:lvlJc w:val="right"/>
      <w:pPr>
        <w:ind w:left="2570" w:hanging="180"/>
      </w:pPr>
      <w:rPr>
        <w:rFonts w:cs="Times New Roman"/>
      </w:rPr>
    </w:lvl>
    <w:lvl w:ilvl="3" w:tplc="2CE8214C" w:tentative="1">
      <w:start w:val="1"/>
      <w:numFmt w:val="decimal"/>
      <w:lvlText w:val="%4."/>
      <w:lvlJc w:val="left"/>
      <w:pPr>
        <w:ind w:left="3290" w:hanging="360"/>
      </w:pPr>
      <w:rPr>
        <w:rFonts w:cs="Times New Roman"/>
      </w:rPr>
    </w:lvl>
    <w:lvl w:ilvl="4" w:tplc="AC8E31A0" w:tentative="1">
      <w:start w:val="1"/>
      <w:numFmt w:val="lowerLetter"/>
      <w:lvlText w:val="%5."/>
      <w:lvlJc w:val="left"/>
      <w:pPr>
        <w:ind w:left="4010" w:hanging="360"/>
      </w:pPr>
      <w:rPr>
        <w:rFonts w:cs="Times New Roman"/>
      </w:rPr>
    </w:lvl>
    <w:lvl w:ilvl="5" w:tplc="2AFEBE98" w:tentative="1">
      <w:start w:val="1"/>
      <w:numFmt w:val="lowerRoman"/>
      <w:lvlText w:val="%6."/>
      <w:lvlJc w:val="right"/>
      <w:pPr>
        <w:ind w:left="4730" w:hanging="180"/>
      </w:pPr>
      <w:rPr>
        <w:rFonts w:cs="Times New Roman"/>
      </w:rPr>
    </w:lvl>
    <w:lvl w:ilvl="6" w:tplc="6DC46C80" w:tentative="1">
      <w:start w:val="1"/>
      <w:numFmt w:val="decimal"/>
      <w:lvlText w:val="%7."/>
      <w:lvlJc w:val="left"/>
      <w:pPr>
        <w:ind w:left="5450" w:hanging="360"/>
      </w:pPr>
      <w:rPr>
        <w:rFonts w:cs="Times New Roman"/>
      </w:rPr>
    </w:lvl>
    <w:lvl w:ilvl="7" w:tplc="F9027C30" w:tentative="1">
      <w:start w:val="1"/>
      <w:numFmt w:val="lowerLetter"/>
      <w:lvlText w:val="%8."/>
      <w:lvlJc w:val="left"/>
      <w:pPr>
        <w:ind w:left="6170" w:hanging="360"/>
      </w:pPr>
      <w:rPr>
        <w:rFonts w:cs="Times New Roman"/>
      </w:rPr>
    </w:lvl>
    <w:lvl w:ilvl="8" w:tplc="A532000E" w:tentative="1">
      <w:start w:val="1"/>
      <w:numFmt w:val="lowerRoman"/>
      <w:lvlText w:val="%9."/>
      <w:lvlJc w:val="right"/>
      <w:pPr>
        <w:ind w:left="6890" w:hanging="180"/>
      </w:pPr>
      <w:rPr>
        <w:rFonts w:cs="Times New Roman"/>
      </w:rPr>
    </w:lvl>
  </w:abstractNum>
  <w:abstractNum w:abstractNumId="30">
    <w:nsid w:val="3C9909CC"/>
    <w:multiLevelType w:val="hybridMultilevel"/>
    <w:tmpl w:val="66485F62"/>
    <w:lvl w:ilvl="0" w:tplc="DE18B9DE">
      <w:start w:val="1"/>
      <w:numFmt w:val="bullet"/>
      <w:pStyle w:val="bullet2"/>
      <w:lvlText w:val="-"/>
      <w:lvlJc w:val="left"/>
      <w:pPr>
        <w:tabs>
          <w:tab w:val="num" w:pos="529"/>
        </w:tabs>
        <w:ind w:left="529" w:hanging="245"/>
      </w:pPr>
      <w:rPr>
        <w:rFonts w:ascii="Tahoma" w:hAnsi="Tahoma" w:hint="default"/>
        <w:sz w:val="16"/>
      </w:rPr>
    </w:lvl>
    <w:lvl w:ilvl="1" w:tplc="04080003">
      <w:start w:val="1"/>
      <w:numFmt w:val="decimal"/>
      <w:lvlText w:val="%2."/>
      <w:lvlJc w:val="left"/>
      <w:pPr>
        <w:tabs>
          <w:tab w:val="num" w:pos="1440"/>
        </w:tabs>
        <w:ind w:left="1440" w:hanging="360"/>
      </w:pPr>
      <w:rPr>
        <w:rFonts w:cs="Times New Roman"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3F461344"/>
    <w:multiLevelType w:val="hybridMultilevel"/>
    <w:tmpl w:val="9208DDCA"/>
    <w:lvl w:ilvl="0" w:tplc="FFFFFFFF">
      <w:start w:val="1"/>
      <w:numFmt w:val="upperRoman"/>
      <w:lvlText w:val="%1."/>
      <w:lvlJc w:val="right"/>
      <w:pPr>
        <w:ind w:left="720" w:hanging="360"/>
      </w:pPr>
      <w:rPr>
        <w:rFonts w:cs="Times New Roman"/>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455E5986"/>
    <w:multiLevelType w:val="hybridMultilevel"/>
    <w:tmpl w:val="2FD42D08"/>
    <w:lvl w:ilvl="0" w:tplc="04080001">
      <w:start w:val="1"/>
      <w:numFmt w:val="bullet"/>
      <w:pStyle w:val="NumCharCharCharCharCharCharCharCharChar"/>
      <w:lvlText w:val=""/>
      <w:lvlJc w:val="left"/>
      <w:pPr>
        <w:tabs>
          <w:tab w:val="num" w:pos="1119"/>
        </w:tabs>
        <w:ind w:left="1119" w:hanging="360"/>
      </w:pPr>
      <w:rPr>
        <w:rFonts w:ascii="Symbol" w:hAnsi="Symbol" w:hint="default"/>
      </w:rPr>
    </w:lvl>
    <w:lvl w:ilvl="1" w:tplc="04080019">
      <w:start w:val="1"/>
      <w:numFmt w:val="bullet"/>
      <w:lvlText w:val=""/>
      <w:lvlJc w:val="left"/>
      <w:pPr>
        <w:tabs>
          <w:tab w:val="num" w:pos="1839"/>
        </w:tabs>
        <w:ind w:left="1839" w:hanging="360"/>
      </w:pPr>
      <w:rPr>
        <w:rFonts w:ascii="Wingdings" w:hAnsi="Wingdings" w:hint="default"/>
      </w:rPr>
    </w:lvl>
    <w:lvl w:ilvl="2" w:tplc="0408001B">
      <w:start w:val="1"/>
      <w:numFmt w:val="bullet"/>
      <w:lvlText w:val=""/>
      <w:lvlJc w:val="left"/>
      <w:pPr>
        <w:tabs>
          <w:tab w:val="num" w:pos="2559"/>
        </w:tabs>
        <w:ind w:left="2559" w:hanging="360"/>
      </w:pPr>
      <w:rPr>
        <w:rFonts w:ascii="Wingdings" w:hAnsi="Wingdings" w:hint="default"/>
      </w:rPr>
    </w:lvl>
    <w:lvl w:ilvl="3" w:tplc="0408000F" w:tentative="1">
      <w:start w:val="1"/>
      <w:numFmt w:val="bullet"/>
      <w:lvlText w:val=""/>
      <w:lvlJc w:val="left"/>
      <w:pPr>
        <w:tabs>
          <w:tab w:val="num" w:pos="3279"/>
        </w:tabs>
        <w:ind w:left="3279" w:hanging="360"/>
      </w:pPr>
      <w:rPr>
        <w:rFonts w:ascii="Symbol" w:hAnsi="Symbol" w:hint="default"/>
      </w:rPr>
    </w:lvl>
    <w:lvl w:ilvl="4" w:tplc="04080019" w:tentative="1">
      <w:start w:val="1"/>
      <w:numFmt w:val="bullet"/>
      <w:lvlText w:val="o"/>
      <w:lvlJc w:val="left"/>
      <w:pPr>
        <w:tabs>
          <w:tab w:val="num" w:pos="3999"/>
        </w:tabs>
        <w:ind w:left="3999" w:hanging="360"/>
      </w:pPr>
      <w:rPr>
        <w:rFonts w:ascii="Courier New" w:hAnsi="Courier New" w:hint="default"/>
      </w:rPr>
    </w:lvl>
    <w:lvl w:ilvl="5" w:tplc="0408001B" w:tentative="1">
      <w:start w:val="1"/>
      <w:numFmt w:val="bullet"/>
      <w:lvlText w:val=""/>
      <w:lvlJc w:val="left"/>
      <w:pPr>
        <w:tabs>
          <w:tab w:val="num" w:pos="4719"/>
        </w:tabs>
        <w:ind w:left="4719" w:hanging="360"/>
      </w:pPr>
      <w:rPr>
        <w:rFonts w:ascii="Wingdings" w:hAnsi="Wingdings" w:hint="default"/>
      </w:rPr>
    </w:lvl>
    <w:lvl w:ilvl="6" w:tplc="0408000F" w:tentative="1">
      <w:start w:val="1"/>
      <w:numFmt w:val="bullet"/>
      <w:lvlText w:val=""/>
      <w:lvlJc w:val="left"/>
      <w:pPr>
        <w:tabs>
          <w:tab w:val="num" w:pos="5439"/>
        </w:tabs>
        <w:ind w:left="5439" w:hanging="360"/>
      </w:pPr>
      <w:rPr>
        <w:rFonts w:ascii="Symbol" w:hAnsi="Symbol" w:hint="default"/>
      </w:rPr>
    </w:lvl>
    <w:lvl w:ilvl="7" w:tplc="04080019" w:tentative="1">
      <w:start w:val="1"/>
      <w:numFmt w:val="bullet"/>
      <w:lvlText w:val="o"/>
      <w:lvlJc w:val="left"/>
      <w:pPr>
        <w:tabs>
          <w:tab w:val="num" w:pos="6159"/>
        </w:tabs>
        <w:ind w:left="6159" w:hanging="360"/>
      </w:pPr>
      <w:rPr>
        <w:rFonts w:ascii="Courier New" w:hAnsi="Courier New" w:hint="default"/>
      </w:rPr>
    </w:lvl>
    <w:lvl w:ilvl="8" w:tplc="0408001B" w:tentative="1">
      <w:start w:val="1"/>
      <w:numFmt w:val="bullet"/>
      <w:lvlText w:val=""/>
      <w:lvlJc w:val="left"/>
      <w:pPr>
        <w:tabs>
          <w:tab w:val="num" w:pos="6879"/>
        </w:tabs>
        <w:ind w:left="6879" w:hanging="360"/>
      </w:pPr>
      <w:rPr>
        <w:rFonts w:ascii="Wingdings" w:hAnsi="Wingdings" w:hint="default"/>
      </w:rPr>
    </w:lvl>
  </w:abstractNum>
  <w:abstractNum w:abstractNumId="33">
    <w:nsid w:val="4A293BE4"/>
    <w:multiLevelType w:val="hybridMultilevel"/>
    <w:tmpl w:val="B4441796"/>
    <w:lvl w:ilvl="0" w:tplc="04080001">
      <w:start w:val="1"/>
      <w:numFmt w:val="bullet"/>
      <w:lvlText w:val="-"/>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4A7245AC"/>
    <w:multiLevelType w:val="hybridMultilevel"/>
    <w:tmpl w:val="291467E0"/>
    <w:lvl w:ilvl="0" w:tplc="04080001">
      <w:start w:val="1"/>
      <w:numFmt w:val="upperRoman"/>
      <w:lvlText w:val="%1."/>
      <w:lvlJc w:val="right"/>
      <w:pPr>
        <w:ind w:left="786" w:hanging="360"/>
      </w:pPr>
      <w:rPr>
        <w:rFonts w:cs="Times New Roman"/>
      </w:rPr>
    </w:lvl>
    <w:lvl w:ilvl="1" w:tplc="04080003"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35">
    <w:nsid w:val="5116048F"/>
    <w:multiLevelType w:val="hybridMultilevel"/>
    <w:tmpl w:val="8146D9B6"/>
    <w:lvl w:ilvl="0" w:tplc="3FD88B72">
      <w:start w:val="1"/>
      <w:numFmt w:val="decimal"/>
      <w:lvlText w:val="%1)"/>
      <w:lvlJc w:val="left"/>
      <w:pPr>
        <w:ind w:left="720" w:hanging="360"/>
      </w:pPr>
      <w:rPr>
        <w:rFonts w:cs="Times New Roman"/>
      </w:rPr>
    </w:lvl>
    <w:lvl w:ilvl="1" w:tplc="3E6C0426" w:tentative="1">
      <w:start w:val="1"/>
      <w:numFmt w:val="lowerLetter"/>
      <w:lvlText w:val="%2."/>
      <w:lvlJc w:val="left"/>
      <w:pPr>
        <w:ind w:left="1440" w:hanging="360"/>
      </w:pPr>
      <w:rPr>
        <w:rFonts w:cs="Times New Roman"/>
      </w:rPr>
    </w:lvl>
    <w:lvl w:ilvl="2" w:tplc="60C014D4" w:tentative="1">
      <w:start w:val="1"/>
      <w:numFmt w:val="lowerRoman"/>
      <w:lvlText w:val="%3."/>
      <w:lvlJc w:val="right"/>
      <w:pPr>
        <w:ind w:left="2160" w:hanging="180"/>
      </w:pPr>
      <w:rPr>
        <w:rFonts w:cs="Times New Roman"/>
      </w:rPr>
    </w:lvl>
    <w:lvl w:ilvl="3" w:tplc="7F7A06C4" w:tentative="1">
      <w:start w:val="1"/>
      <w:numFmt w:val="decimal"/>
      <w:lvlText w:val="%4."/>
      <w:lvlJc w:val="left"/>
      <w:pPr>
        <w:ind w:left="2880" w:hanging="360"/>
      </w:pPr>
      <w:rPr>
        <w:rFonts w:cs="Times New Roman"/>
      </w:rPr>
    </w:lvl>
    <w:lvl w:ilvl="4" w:tplc="F01294E2" w:tentative="1">
      <w:start w:val="1"/>
      <w:numFmt w:val="lowerLetter"/>
      <w:lvlText w:val="%5."/>
      <w:lvlJc w:val="left"/>
      <w:pPr>
        <w:ind w:left="3600" w:hanging="360"/>
      </w:pPr>
      <w:rPr>
        <w:rFonts w:cs="Times New Roman"/>
      </w:rPr>
    </w:lvl>
    <w:lvl w:ilvl="5" w:tplc="075EF7B8" w:tentative="1">
      <w:start w:val="1"/>
      <w:numFmt w:val="lowerRoman"/>
      <w:lvlText w:val="%6."/>
      <w:lvlJc w:val="right"/>
      <w:pPr>
        <w:ind w:left="4320" w:hanging="180"/>
      </w:pPr>
      <w:rPr>
        <w:rFonts w:cs="Times New Roman"/>
      </w:rPr>
    </w:lvl>
    <w:lvl w:ilvl="6" w:tplc="FABE0D6E" w:tentative="1">
      <w:start w:val="1"/>
      <w:numFmt w:val="decimal"/>
      <w:lvlText w:val="%7."/>
      <w:lvlJc w:val="left"/>
      <w:pPr>
        <w:ind w:left="5040" w:hanging="360"/>
      </w:pPr>
      <w:rPr>
        <w:rFonts w:cs="Times New Roman"/>
      </w:rPr>
    </w:lvl>
    <w:lvl w:ilvl="7" w:tplc="7C1A6736" w:tentative="1">
      <w:start w:val="1"/>
      <w:numFmt w:val="lowerLetter"/>
      <w:lvlText w:val="%8."/>
      <w:lvlJc w:val="left"/>
      <w:pPr>
        <w:ind w:left="5760" w:hanging="360"/>
      </w:pPr>
      <w:rPr>
        <w:rFonts w:cs="Times New Roman"/>
      </w:rPr>
    </w:lvl>
    <w:lvl w:ilvl="8" w:tplc="081C7BB2" w:tentative="1">
      <w:start w:val="1"/>
      <w:numFmt w:val="lowerRoman"/>
      <w:lvlText w:val="%9."/>
      <w:lvlJc w:val="right"/>
      <w:pPr>
        <w:ind w:left="6480" w:hanging="180"/>
      </w:pPr>
      <w:rPr>
        <w:rFonts w:cs="Times New Roman"/>
      </w:rPr>
    </w:lvl>
  </w:abstractNum>
  <w:abstractNum w:abstractNumId="36">
    <w:nsid w:val="57D83139"/>
    <w:multiLevelType w:val="hybridMultilevel"/>
    <w:tmpl w:val="B7D88152"/>
    <w:lvl w:ilvl="0" w:tplc="EFB2239E">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5E9F431F"/>
    <w:multiLevelType w:val="hybridMultilevel"/>
    <w:tmpl w:val="981038E8"/>
    <w:lvl w:ilvl="0" w:tplc="0408000D">
      <w:start w:val="1"/>
      <w:numFmt w:val="decimal"/>
      <w:lvlText w:val="%1)"/>
      <w:lvlJc w:val="left"/>
      <w:pPr>
        <w:ind w:left="1440" w:hanging="360"/>
      </w:pPr>
      <w:rPr>
        <w:rFonts w:cs="Times New Roman"/>
      </w:rPr>
    </w:lvl>
    <w:lvl w:ilvl="1" w:tplc="04080003" w:tentative="1">
      <w:start w:val="1"/>
      <w:numFmt w:val="lowerLetter"/>
      <w:lvlText w:val="%2."/>
      <w:lvlJc w:val="left"/>
      <w:pPr>
        <w:ind w:left="2160" w:hanging="360"/>
      </w:pPr>
      <w:rPr>
        <w:rFonts w:cs="Times New Roman"/>
      </w:rPr>
    </w:lvl>
    <w:lvl w:ilvl="2" w:tplc="04080005" w:tentative="1">
      <w:start w:val="1"/>
      <w:numFmt w:val="lowerRoman"/>
      <w:lvlText w:val="%3."/>
      <w:lvlJc w:val="right"/>
      <w:pPr>
        <w:ind w:left="2880" w:hanging="180"/>
      </w:pPr>
      <w:rPr>
        <w:rFonts w:cs="Times New Roman"/>
      </w:rPr>
    </w:lvl>
    <w:lvl w:ilvl="3" w:tplc="04080001" w:tentative="1">
      <w:start w:val="1"/>
      <w:numFmt w:val="decimal"/>
      <w:lvlText w:val="%4."/>
      <w:lvlJc w:val="left"/>
      <w:pPr>
        <w:ind w:left="3600" w:hanging="360"/>
      </w:pPr>
      <w:rPr>
        <w:rFonts w:cs="Times New Roman"/>
      </w:rPr>
    </w:lvl>
    <w:lvl w:ilvl="4" w:tplc="04080003" w:tentative="1">
      <w:start w:val="1"/>
      <w:numFmt w:val="lowerLetter"/>
      <w:lvlText w:val="%5."/>
      <w:lvlJc w:val="left"/>
      <w:pPr>
        <w:ind w:left="4320" w:hanging="360"/>
      </w:pPr>
      <w:rPr>
        <w:rFonts w:cs="Times New Roman"/>
      </w:rPr>
    </w:lvl>
    <w:lvl w:ilvl="5" w:tplc="04080005" w:tentative="1">
      <w:start w:val="1"/>
      <w:numFmt w:val="lowerRoman"/>
      <w:lvlText w:val="%6."/>
      <w:lvlJc w:val="right"/>
      <w:pPr>
        <w:ind w:left="5040" w:hanging="180"/>
      </w:pPr>
      <w:rPr>
        <w:rFonts w:cs="Times New Roman"/>
      </w:rPr>
    </w:lvl>
    <w:lvl w:ilvl="6" w:tplc="04080001" w:tentative="1">
      <w:start w:val="1"/>
      <w:numFmt w:val="decimal"/>
      <w:lvlText w:val="%7."/>
      <w:lvlJc w:val="left"/>
      <w:pPr>
        <w:ind w:left="5760" w:hanging="360"/>
      </w:pPr>
      <w:rPr>
        <w:rFonts w:cs="Times New Roman"/>
      </w:rPr>
    </w:lvl>
    <w:lvl w:ilvl="7" w:tplc="04080003" w:tentative="1">
      <w:start w:val="1"/>
      <w:numFmt w:val="lowerLetter"/>
      <w:lvlText w:val="%8."/>
      <w:lvlJc w:val="left"/>
      <w:pPr>
        <w:ind w:left="6480" w:hanging="360"/>
      </w:pPr>
      <w:rPr>
        <w:rFonts w:cs="Times New Roman"/>
      </w:rPr>
    </w:lvl>
    <w:lvl w:ilvl="8" w:tplc="04080005" w:tentative="1">
      <w:start w:val="1"/>
      <w:numFmt w:val="lowerRoman"/>
      <w:lvlText w:val="%9."/>
      <w:lvlJc w:val="right"/>
      <w:pPr>
        <w:ind w:left="7200" w:hanging="180"/>
      </w:pPr>
      <w:rPr>
        <w:rFonts w:cs="Times New Roman"/>
      </w:rPr>
    </w:lvl>
  </w:abstractNum>
  <w:abstractNum w:abstractNumId="38">
    <w:nsid w:val="5F1149CF"/>
    <w:multiLevelType w:val="hybridMultilevel"/>
    <w:tmpl w:val="885A78D8"/>
    <w:lvl w:ilvl="0" w:tplc="821CEB24">
      <w:start w:val="1"/>
      <w:numFmt w:val="upperRoman"/>
      <w:lvlText w:val="%1."/>
      <w:lvlJc w:val="left"/>
      <w:pPr>
        <w:ind w:left="1084" w:hanging="720"/>
      </w:pPr>
      <w:rPr>
        <w:rFonts w:cs="Times New Roman" w:hint="default"/>
        <w:color w:val="auto"/>
      </w:rPr>
    </w:lvl>
    <w:lvl w:ilvl="1" w:tplc="04080019" w:tentative="1">
      <w:start w:val="1"/>
      <w:numFmt w:val="lowerLetter"/>
      <w:lvlText w:val="%2."/>
      <w:lvlJc w:val="left"/>
      <w:pPr>
        <w:ind w:left="1444" w:hanging="360"/>
      </w:pPr>
      <w:rPr>
        <w:rFonts w:cs="Times New Roman"/>
      </w:rPr>
    </w:lvl>
    <w:lvl w:ilvl="2" w:tplc="0408001B" w:tentative="1">
      <w:start w:val="1"/>
      <w:numFmt w:val="lowerRoman"/>
      <w:lvlText w:val="%3."/>
      <w:lvlJc w:val="right"/>
      <w:pPr>
        <w:ind w:left="2164" w:hanging="180"/>
      </w:pPr>
      <w:rPr>
        <w:rFonts w:cs="Times New Roman"/>
      </w:rPr>
    </w:lvl>
    <w:lvl w:ilvl="3" w:tplc="0408000F" w:tentative="1">
      <w:start w:val="1"/>
      <w:numFmt w:val="decimal"/>
      <w:lvlText w:val="%4."/>
      <w:lvlJc w:val="left"/>
      <w:pPr>
        <w:ind w:left="2884" w:hanging="360"/>
      </w:pPr>
      <w:rPr>
        <w:rFonts w:cs="Times New Roman"/>
      </w:rPr>
    </w:lvl>
    <w:lvl w:ilvl="4" w:tplc="04080019" w:tentative="1">
      <w:start w:val="1"/>
      <w:numFmt w:val="lowerLetter"/>
      <w:lvlText w:val="%5."/>
      <w:lvlJc w:val="left"/>
      <w:pPr>
        <w:ind w:left="3604" w:hanging="360"/>
      </w:pPr>
      <w:rPr>
        <w:rFonts w:cs="Times New Roman"/>
      </w:rPr>
    </w:lvl>
    <w:lvl w:ilvl="5" w:tplc="0408001B" w:tentative="1">
      <w:start w:val="1"/>
      <w:numFmt w:val="lowerRoman"/>
      <w:lvlText w:val="%6."/>
      <w:lvlJc w:val="right"/>
      <w:pPr>
        <w:ind w:left="4324" w:hanging="180"/>
      </w:pPr>
      <w:rPr>
        <w:rFonts w:cs="Times New Roman"/>
      </w:rPr>
    </w:lvl>
    <w:lvl w:ilvl="6" w:tplc="0408000F" w:tentative="1">
      <w:start w:val="1"/>
      <w:numFmt w:val="decimal"/>
      <w:lvlText w:val="%7."/>
      <w:lvlJc w:val="left"/>
      <w:pPr>
        <w:ind w:left="5044" w:hanging="360"/>
      </w:pPr>
      <w:rPr>
        <w:rFonts w:cs="Times New Roman"/>
      </w:rPr>
    </w:lvl>
    <w:lvl w:ilvl="7" w:tplc="04080019" w:tentative="1">
      <w:start w:val="1"/>
      <w:numFmt w:val="lowerLetter"/>
      <w:lvlText w:val="%8."/>
      <w:lvlJc w:val="left"/>
      <w:pPr>
        <w:ind w:left="5764" w:hanging="360"/>
      </w:pPr>
      <w:rPr>
        <w:rFonts w:cs="Times New Roman"/>
      </w:rPr>
    </w:lvl>
    <w:lvl w:ilvl="8" w:tplc="0408001B" w:tentative="1">
      <w:start w:val="1"/>
      <w:numFmt w:val="lowerRoman"/>
      <w:lvlText w:val="%9."/>
      <w:lvlJc w:val="right"/>
      <w:pPr>
        <w:ind w:left="6484" w:hanging="180"/>
      </w:pPr>
      <w:rPr>
        <w:rFonts w:cs="Times New Roman"/>
      </w:rPr>
    </w:lvl>
  </w:abstractNum>
  <w:abstractNum w:abstractNumId="39">
    <w:nsid w:val="60183A00"/>
    <w:multiLevelType w:val="hybridMultilevel"/>
    <w:tmpl w:val="8CB6BAA6"/>
    <w:lvl w:ilvl="0" w:tplc="04080001">
      <w:start w:val="1"/>
      <w:numFmt w:val="upperRoman"/>
      <w:lvlText w:val="%1."/>
      <w:lvlJc w:val="right"/>
      <w:pPr>
        <w:ind w:left="720" w:hanging="360"/>
      </w:pPr>
      <w:rPr>
        <w:rFonts w:cs="Times New Roman"/>
      </w:rPr>
    </w:lvl>
    <w:lvl w:ilvl="1" w:tplc="04080003"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40">
    <w:nsid w:val="62B332EB"/>
    <w:multiLevelType w:val="hybridMultilevel"/>
    <w:tmpl w:val="40DCA35C"/>
    <w:lvl w:ilvl="0" w:tplc="FFFFFFFF">
      <w:start w:val="1"/>
      <w:numFmt w:val="decimal"/>
      <w:pStyle w:val="a1"/>
      <w:lvlText w:val="%1."/>
      <w:lvlJc w:val="left"/>
      <w:pPr>
        <w:tabs>
          <w:tab w:val="num" w:pos="360"/>
        </w:tabs>
        <w:ind w:left="360" w:hanging="360"/>
      </w:pPr>
      <w:rPr>
        <w:rFonts w:cs="Times New Roman" w:hint="default"/>
        <w:b w:val="0"/>
        <w:i w:val="0"/>
        <w:color w:val="auto"/>
        <w:sz w:val="20"/>
        <w:szCs w:val="2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691E651D"/>
    <w:multiLevelType w:val="hybridMultilevel"/>
    <w:tmpl w:val="A06A6D2E"/>
    <w:lvl w:ilvl="0" w:tplc="04080001">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nsid w:val="69CB585B"/>
    <w:multiLevelType w:val="hybridMultilevel"/>
    <w:tmpl w:val="39F0091A"/>
    <w:lvl w:ilvl="0" w:tplc="04080001">
      <w:start w:val="1"/>
      <w:numFmt w:val="upperRoman"/>
      <w:lvlText w:val="%1."/>
      <w:lvlJc w:val="right"/>
      <w:pPr>
        <w:ind w:left="770" w:hanging="360"/>
      </w:pPr>
      <w:rPr>
        <w:rFonts w:cs="Times New Roman"/>
      </w:rPr>
    </w:lvl>
    <w:lvl w:ilvl="1" w:tplc="04080003" w:tentative="1">
      <w:start w:val="1"/>
      <w:numFmt w:val="lowerLetter"/>
      <w:lvlText w:val="%2."/>
      <w:lvlJc w:val="left"/>
      <w:pPr>
        <w:ind w:left="1490" w:hanging="360"/>
      </w:pPr>
      <w:rPr>
        <w:rFonts w:cs="Times New Roman"/>
      </w:rPr>
    </w:lvl>
    <w:lvl w:ilvl="2" w:tplc="04080005" w:tentative="1">
      <w:start w:val="1"/>
      <w:numFmt w:val="lowerRoman"/>
      <w:lvlText w:val="%3."/>
      <w:lvlJc w:val="right"/>
      <w:pPr>
        <w:ind w:left="2210" w:hanging="180"/>
      </w:pPr>
      <w:rPr>
        <w:rFonts w:cs="Times New Roman"/>
      </w:rPr>
    </w:lvl>
    <w:lvl w:ilvl="3" w:tplc="04080001" w:tentative="1">
      <w:start w:val="1"/>
      <w:numFmt w:val="decimal"/>
      <w:lvlText w:val="%4."/>
      <w:lvlJc w:val="left"/>
      <w:pPr>
        <w:ind w:left="2930" w:hanging="360"/>
      </w:pPr>
      <w:rPr>
        <w:rFonts w:cs="Times New Roman"/>
      </w:rPr>
    </w:lvl>
    <w:lvl w:ilvl="4" w:tplc="04080003" w:tentative="1">
      <w:start w:val="1"/>
      <w:numFmt w:val="lowerLetter"/>
      <w:lvlText w:val="%5."/>
      <w:lvlJc w:val="left"/>
      <w:pPr>
        <w:ind w:left="3650" w:hanging="360"/>
      </w:pPr>
      <w:rPr>
        <w:rFonts w:cs="Times New Roman"/>
      </w:rPr>
    </w:lvl>
    <w:lvl w:ilvl="5" w:tplc="04080005" w:tentative="1">
      <w:start w:val="1"/>
      <w:numFmt w:val="lowerRoman"/>
      <w:lvlText w:val="%6."/>
      <w:lvlJc w:val="right"/>
      <w:pPr>
        <w:ind w:left="4370" w:hanging="180"/>
      </w:pPr>
      <w:rPr>
        <w:rFonts w:cs="Times New Roman"/>
      </w:rPr>
    </w:lvl>
    <w:lvl w:ilvl="6" w:tplc="04080001" w:tentative="1">
      <w:start w:val="1"/>
      <w:numFmt w:val="decimal"/>
      <w:lvlText w:val="%7."/>
      <w:lvlJc w:val="left"/>
      <w:pPr>
        <w:ind w:left="5090" w:hanging="360"/>
      </w:pPr>
      <w:rPr>
        <w:rFonts w:cs="Times New Roman"/>
      </w:rPr>
    </w:lvl>
    <w:lvl w:ilvl="7" w:tplc="04080003" w:tentative="1">
      <w:start w:val="1"/>
      <w:numFmt w:val="lowerLetter"/>
      <w:lvlText w:val="%8."/>
      <w:lvlJc w:val="left"/>
      <w:pPr>
        <w:ind w:left="5810" w:hanging="360"/>
      </w:pPr>
      <w:rPr>
        <w:rFonts w:cs="Times New Roman"/>
      </w:rPr>
    </w:lvl>
    <w:lvl w:ilvl="8" w:tplc="04080005" w:tentative="1">
      <w:start w:val="1"/>
      <w:numFmt w:val="lowerRoman"/>
      <w:lvlText w:val="%9."/>
      <w:lvlJc w:val="right"/>
      <w:pPr>
        <w:ind w:left="6530" w:hanging="180"/>
      </w:pPr>
      <w:rPr>
        <w:rFonts w:cs="Times New Roman"/>
      </w:rPr>
    </w:lvl>
  </w:abstractNum>
  <w:abstractNum w:abstractNumId="43">
    <w:nsid w:val="69D01FDA"/>
    <w:multiLevelType w:val="hybridMultilevel"/>
    <w:tmpl w:val="3D5C782A"/>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nsid w:val="6A160A9A"/>
    <w:multiLevelType w:val="hybridMultilevel"/>
    <w:tmpl w:val="D2FCABF8"/>
    <w:lvl w:ilvl="0" w:tplc="04080011">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
    <w:nsid w:val="6A563FD9"/>
    <w:multiLevelType w:val="hybridMultilevel"/>
    <w:tmpl w:val="49A6C836"/>
    <w:lvl w:ilvl="0" w:tplc="0408000F">
      <w:start w:val="1"/>
      <w:numFmt w:val="bullet"/>
      <w:pStyle w:val="1"/>
      <w:lvlText w:val=""/>
      <w:lvlJc w:val="left"/>
      <w:pPr>
        <w:tabs>
          <w:tab w:val="num" w:pos="927"/>
        </w:tabs>
        <w:ind w:left="927" w:hanging="360"/>
      </w:pPr>
      <w:rPr>
        <w:rFonts w:ascii="Wingdings" w:hAnsi="Wingdings" w:cs="Wingdings" w:hint="default"/>
        <w:b w:val="0"/>
        <w:bCs w:val="0"/>
        <w:i w:val="0"/>
        <w:iCs w:val="0"/>
        <w:sz w:val="16"/>
        <w:szCs w:val="16"/>
      </w:rPr>
    </w:lvl>
    <w:lvl w:ilvl="1" w:tplc="04080019">
      <w:start w:val="1"/>
      <w:numFmt w:val="bullet"/>
      <w:lvlText w:val=""/>
      <w:lvlJc w:val="left"/>
      <w:pPr>
        <w:tabs>
          <w:tab w:val="num" w:pos="2007"/>
        </w:tabs>
        <w:ind w:left="2007" w:hanging="360"/>
      </w:pPr>
      <w:rPr>
        <w:rFonts w:ascii="Symbol" w:hAnsi="Symbol" w:cs="Symbol" w:hint="default"/>
        <w:b w:val="0"/>
        <w:bCs w:val="0"/>
        <w:i w:val="0"/>
        <w:iCs w:val="0"/>
        <w:sz w:val="16"/>
        <w:szCs w:val="16"/>
      </w:rPr>
    </w:lvl>
    <w:lvl w:ilvl="2" w:tplc="0408001B" w:tentative="1">
      <w:start w:val="1"/>
      <w:numFmt w:val="bullet"/>
      <w:lvlText w:val=""/>
      <w:lvlJc w:val="left"/>
      <w:pPr>
        <w:tabs>
          <w:tab w:val="num" w:pos="2727"/>
        </w:tabs>
        <w:ind w:left="2727" w:hanging="360"/>
      </w:pPr>
      <w:rPr>
        <w:rFonts w:ascii="Wingdings" w:hAnsi="Wingdings" w:cs="Wingdings" w:hint="default"/>
      </w:rPr>
    </w:lvl>
    <w:lvl w:ilvl="3" w:tplc="0408000F" w:tentative="1">
      <w:start w:val="1"/>
      <w:numFmt w:val="bullet"/>
      <w:lvlText w:val=""/>
      <w:lvlJc w:val="left"/>
      <w:pPr>
        <w:tabs>
          <w:tab w:val="num" w:pos="3447"/>
        </w:tabs>
        <w:ind w:left="3447" w:hanging="360"/>
      </w:pPr>
      <w:rPr>
        <w:rFonts w:ascii="Symbol" w:hAnsi="Symbol" w:cs="Symbol" w:hint="default"/>
      </w:rPr>
    </w:lvl>
    <w:lvl w:ilvl="4" w:tplc="04080019" w:tentative="1">
      <w:start w:val="1"/>
      <w:numFmt w:val="bullet"/>
      <w:lvlText w:val="o"/>
      <w:lvlJc w:val="left"/>
      <w:pPr>
        <w:tabs>
          <w:tab w:val="num" w:pos="4167"/>
        </w:tabs>
        <w:ind w:left="4167" w:hanging="360"/>
      </w:pPr>
      <w:rPr>
        <w:rFonts w:ascii="Courier New" w:hAnsi="Courier New" w:cs="Courier New" w:hint="default"/>
      </w:rPr>
    </w:lvl>
    <w:lvl w:ilvl="5" w:tplc="0408001B" w:tentative="1">
      <w:start w:val="1"/>
      <w:numFmt w:val="bullet"/>
      <w:lvlText w:val=""/>
      <w:lvlJc w:val="left"/>
      <w:pPr>
        <w:tabs>
          <w:tab w:val="num" w:pos="4887"/>
        </w:tabs>
        <w:ind w:left="4887" w:hanging="360"/>
      </w:pPr>
      <w:rPr>
        <w:rFonts w:ascii="Wingdings" w:hAnsi="Wingdings" w:cs="Wingdings" w:hint="default"/>
      </w:rPr>
    </w:lvl>
    <w:lvl w:ilvl="6" w:tplc="0408000F" w:tentative="1">
      <w:start w:val="1"/>
      <w:numFmt w:val="bullet"/>
      <w:lvlText w:val=""/>
      <w:lvlJc w:val="left"/>
      <w:pPr>
        <w:tabs>
          <w:tab w:val="num" w:pos="5607"/>
        </w:tabs>
        <w:ind w:left="5607" w:hanging="360"/>
      </w:pPr>
      <w:rPr>
        <w:rFonts w:ascii="Symbol" w:hAnsi="Symbol" w:cs="Symbol" w:hint="default"/>
      </w:rPr>
    </w:lvl>
    <w:lvl w:ilvl="7" w:tplc="04080019" w:tentative="1">
      <w:start w:val="1"/>
      <w:numFmt w:val="bullet"/>
      <w:lvlText w:val="o"/>
      <w:lvlJc w:val="left"/>
      <w:pPr>
        <w:tabs>
          <w:tab w:val="num" w:pos="6327"/>
        </w:tabs>
        <w:ind w:left="6327" w:hanging="360"/>
      </w:pPr>
      <w:rPr>
        <w:rFonts w:ascii="Courier New" w:hAnsi="Courier New" w:cs="Courier New" w:hint="default"/>
      </w:rPr>
    </w:lvl>
    <w:lvl w:ilvl="8" w:tplc="0408001B" w:tentative="1">
      <w:start w:val="1"/>
      <w:numFmt w:val="bullet"/>
      <w:lvlText w:val=""/>
      <w:lvlJc w:val="left"/>
      <w:pPr>
        <w:tabs>
          <w:tab w:val="num" w:pos="7047"/>
        </w:tabs>
        <w:ind w:left="7047" w:hanging="360"/>
      </w:pPr>
      <w:rPr>
        <w:rFonts w:ascii="Wingdings" w:hAnsi="Wingdings" w:cs="Wingdings" w:hint="default"/>
      </w:rPr>
    </w:lvl>
  </w:abstractNum>
  <w:abstractNum w:abstractNumId="46">
    <w:nsid w:val="6A6204DD"/>
    <w:multiLevelType w:val="hybridMultilevel"/>
    <w:tmpl w:val="4EE2B2CC"/>
    <w:lvl w:ilvl="0" w:tplc="04080013">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nsid w:val="6A96420F"/>
    <w:multiLevelType w:val="hybridMultilevel"/>
    <w:tmpl w:val="1124E7CA"/>
    <w:lvl w:ilvl="0" w:tplc="538EF1FC">
      <w:start w:val="1"/>
      <w:numFmt w:val="bullet"/>
      <w:pStyle w:val="Num"/>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8">
    <w:nsid w:val="6D2C0BF3"/>
    <w:multiLevelType w:val="hybridMultilevel"/>
    <w:tmpl w:val="4DD67640"/>
    <w:lvl w:ilvl="0" w:tplc="998E5A8A">
      <w:start w:val="1"/>
      <w:numFmt w:val="decimal"/>
      <w:lvlText w:val="%1."/>
      <w:lvlJc w:val="left"/>
      <w:pPr>
        <w:ind w:left="1149" w:hanging="360"/>
      </w:pPr>
      <w:rPr>
        <w:rFonts w:cs="Times New Roman" w:hint="default"/>
      </w:rPr>
    </w:lvl>
    <w:lvl w:ilvl="1" w:tplc="C262ADA0" w:tentative="1">
      <w:start w:val="1"/>
      <w:numFmt w:val="lowerLetter"/>
      <w:lvlText w:val="%2."/>
      <w:lvlJc w:val="left"/>
      <w:pPr>
        <w:ind w:left="1869" w:hanging="360"/>
      </w:pPr>
      <w:rPr>
        <w:rFonts w:cs="Times New Roman"/>
      </w:rPr>
    </w:lvl>
    <w:lvl w:ilvl="2" w:tplc="43903C22" w:tentative="1">
      <w:start w:val="1"/>
      <w:numFmt w:val="lowerRoman"/>
      <w:lvlText w:val="%3."/>
      <w:lvlJc w:val="right"/>
      <w:pPr>
        <w:ind w:left="2589" w:hanging="180"/>
      </w:pPr>
      <w:rPr>
        <w:rFonts w:cs="Times New Roman"/>
      </w:rPr>
    </w:lvl>
    <w:lvl w:ilvl="3" w:tplc="2DFEF726" w:tentative="1">
      <w:start w:val="1"/>
      <w:numFmt w:val="decimal"/>
      <w:lvlText w:val="%4."/>
      <w:lvlJc w:val="left"/>
      <w:pPr>
        <w:ind w:left="3309" w:hanging="360"/>
      </w:pPr>
      <w:rPr>
        <w:rFonts w:cs="Times New Roman"/>
      </w:rPr>
    </w:lvl>
    <w:lvl w:ilvl="4" w:tplc="36826AF4" w:tentative="1">
      <w:start w:val="1"/>
      <w:numFmt w:val="lowerLetter"/>
      <w:lvlText w:val="%5."/>
      <w:lvlJc w:val="left"/>
      <w:pPr>
        <w:ind w:left="4029" w:hanging="360"/>
      </w:pPr>
      <w:rPr>
        <w:rFonts w:cs="Times New Roman"/>
      </w:rPr>
    </w:lvl>
    <w:lvl w:ilvl="5" w:tplc="70085AF2" w:tentative="1">
      <w:start w:val="1"/>
      <w:numFmt w:val="lowerRoman"/>
      <w:lvlText w:val="%6."/>
      <w:lvlJc w:val="right"/>
      <w:pPr>
        <w:ind w:left="4749" w:hanging="180"/>
      </w:pPr>
      <w:rPr>
        <w:rFonts w:cs="Times New Roman"/>
      </w:rPr>
    </w:lvl>
    <w:lvl w:ilvl="6" w:tplc="76BEB5E2" w:tentative="1">
      <w:start w:val="1"/>
      <w:numFmt w:val="decimal"/>
      <w:lvlText w:val="%7."/>
      <w:lvlJc w:val="left"/>
      <w:pPr>
        <w:ind w:left="5469" w:hanging="360"/>
      </w:pPr>
      <w:rPr>
        <w:rFonts w:cs="Times New Roman"/>
      </w:rPr>
    </w:lvl>
    <w:lvl w:ilvl="7" w:tplc="2F66D0C6" w:tentative="1">
      <w:start w:val="1"/>
      <w:numFmt w:val="lowerLetter"/>
      <w:lvlText w:val="%8."/>
      <w:lvlJc w:val="left"/>
      <w:pPr>
        <w:ind w:left="6189" w:hanging="360"/>
      </w:pPr>
      <w:rPr>
        <w:rFonts w:cs="Times New Roman"/>
      </w:rPr>
    </w:lvl>
    <w:lvl w:ilvl="8" w:tplc="BBECFD6E" w:tentative="1">
      <w:start w:val="1"/>
      <w:numFmt w:val="lowerRoman"/>
      <w:lvlText w:val="%9."/>
      <w:lvlJc w:val="right"/>
      <w:pPr>
        <w:ind w:left="6909" w:hanging="180"/>
      </w:pPr>
      <w:rPr>
        <w:rFonts w:cs="Times New Roman"/>
      </w:rPr>
    </w:lvl>
  </w:abstractNum>
  <w:abstractNum w:abstractNumId="49">
    <w:nsid w:val="6D551F88"/>
    <w:multiLevelType w:val="hybridMultilevel"/>
    <w:tmpl w:val="5024FEE8"/>
    <w:lvl w:ilvl="0" w:tplc="3E30217A">
      <w:start w:val="1"/>
      <w:numFmt w:val="decimal"/>
      <w:pStyle w:val="NumChar"/>
      <w:lvlText w:val="%1."/>
      <w:lvlJc w:val="left"/>
      <w:pPr>
        <w:tabs>
          <w:tab w:val="num" w:pos="360"/>
        </w:tabs>
        <w:ind w:left="360" w:hanging="360"/>
      </w:pPr>
      <w:rPr>
        <w:rFonts w:cs="Times New Roman" w:hint="default"/>
        <w:color w:val="auto"/>
        <w:sz w:val="22"/>
        <w:szCs w:val="22"/>
      </w:rPr>
    </w:lvl>
    <w:lvl w:ilvl="1" w:tplc="04080019">
      <w:start w:val="1"/>
      <w:numFmt w:val="bullet"/>
      <w:lvlText w:val="o"/>
      <w:lvlJc w:val="left"/>
      <w:pPr>
        <w:tabs>
          <w:tab w:val="num" w:pos="717"/>
        </w:tabs>
        <w:ind w:left="717" w:hanging="360"/>
      </w:pPr>
      <w:rPr>
        <w:rFonts w:ascii="Courier New" w:hAnsi="Courier New" w:hint="default"/>
      </w:rPr>
    </w:lvl>
    <w:lvl w:ilvl="2" w:tplc="0408001B" w:tentative="1">
      <w:start w:val="1"/>
      <w:numFmt w:val="bullet"/>
      <w:lvlText w:val=""/>
      <w:lvlJc w:val="left"/>
      <w:pPr>
        <w:tabs>
          <w:tab w:val="num" w:pos="1437"/>
        </w:tabs>
        <w:ind w:left="1437" w:hanging="360"/>
      </w:pPr>
      <w:rPr>
        <w:rFonts w:ascii="Wingdings" w:hAnsi="Wingdings" w:hint="default"/>
      </w:rPr>
    </w:lvl>
    <w:lvl w:ilvl="3" w:tplc="0408000F">
      <w:start w:val="1"/>
      <w:numFmt w:val="bullet"/>
      <w:lvlText w:val=""/>
      <w:lvlJc w:val="left"/>
      <w:pPr>
        <w:tabs>
          <w:tab w:val="num" w:pos="2157"/>
        </w:tabs>
        <w:ind w:left="2157" w:hanging="360"/>
      </w:pPr>
      <w:rPr>
        <w:rFonts w:ascii="Symbol" w:hAnsi="Symbol" w:hint="default"/>
      </w:rPr>
    </w:lvl>
    <w:lvl w:ilvl="4" w:tplc="04080019" w:tentative="1">
      <w:start w:val="1"/>
      <w:numFmt w:val="bullet"/>
      <w:lvlText w:val="o"/>
      <w:lvlJc w:val="left"/>
      <w:pPr>
        <w:tabs>
          <w:tab w:val="num" w:pos="2877"/>
        </w:tabs>
        <w:ind w:left="2877" w:hanging="360"/>
      </w:pPr>
      <w:rPr>
        <w:rFonts w:ascii="Courier New" w:hAnsi="Courier New" w:hint="default"/>
      </w:rPr>
    </w:lvl>
    <w:lvl w:ilvl="5" w:tplc="0408001B" w:tentative="1">
      <w:start w:val="1"/>
      <w:numFmt w:val="bullet"/>
      <w:lvlText w:val=""/>
      <w:lvlJc w:val="left"/>
      <w:pPr>
        <w:tabs>
          <w:tab w:val="num" w:pos="3597"/>
        </w:tabs>
        <w:ind w:left="3597" w:hanging="360"/>
      </w:pPr>
      <w:rPr>
        <w:rFonts w:ascii="Wingdings" w:hAnsi="Wingdings" w:hint="default"/>
      </w:rPr>
    </w:lvl>
    <w:lvl w:ilvl="6" w:tplc="0408000F" w:tentative="1">
      <w:start w:val="1"/>
      <w:numFmt w:val="bullet"/>
      <w:lvlText w:val=""/>
      <w:lvlJc w:val="left"/>
      <w:pPr>
        <w:tabs>
          <w:tab w:val="num" w:pos="4317"/>
        </w:tabs>
        <w:ind w:left="4317" w:hanging="360"/>
      </w:pPr>
      <w:rPr>
        <w:rFonts w:ascii="Symbol" w:hAnsi="Symbol" w:hint="default"/>
      </w:rPr>
    </w:lvl>
    <w:lvl w:ilvl="7" w:tplc="04080019" w:tentative="1">
      <w:start w:val="1"/>
      <w:numFmt w:val="bullet"/>
      <w:lvlText w:val="o"/>
      <w:lvlJc w:val="left"/>
      <w:pPr>
        <w:tabs>
          <w:tab w:val="num" w:pos="5037"/>
        </w:tabs>
        <w:ind w:left="5037" w:hanging="360"/>
      </w:pPr>
      <w:rPr>
        <w:rFonts w:ascii="Courier New" w:hAnsi="Courier New" w:hint="default"/>
      </w:rPr>
    </w:lvl>
    <w:lvl w:ilvl="8" w:tplc="0408001B" w:tentative="1">
      <w:start w:val="1"/>
      <w:numFmt w:val="bullet"/>
      <w:lvlText w:val=""/>
      <w:lvlJc w:val="left"/>
      <w:pPr>
        <w:tabs>
          <w:tab w:val="num" w:pos="5757"/>
        </w:tabs>
        <w:ind w:left="5757" w:hanging="360"/>
      </w:pPr>
      <w:rPr>
        <w:rFonts w:ascii="Wingdings" w:hAnsi="Wingdings" w:hint="default"/>
      </w:rPr>
    </w:lvl>
  </w:abstractNum>
  <w:abstractNum w:abstractNumId="50">
    <w:nsid w:val="775B39EE"/>
    <w:multiLevelType w:val="hybridMultilevel"/>
    <w:tmpl w:val="1CBCB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75E2D4F"/>
    <w:multiLevelType w:val="hybridMultilevel"/>
    <w:tmpl w:val="4EE2B2CC"/>
    <w:lvl w:ilvl="0" w:tplc="04080013">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2">
    <w:nsid w:val="77B816B7"/>
    <w:multiLevelType w:val="multilevel"/>
    <w:tmpl w:val="DA28E92E"/>
    <w:lvl w:ilvl="0">
      <w:start w:val="1"/>
      <w:numFmt w:val="decimal"/>
      <w:pStyle w:val="BodyText16"/>
      <w:lvlText w:val="16.%1."/>
      <w:lvlJc w:val="left"/>
      <w:pPr>
        <w:tabs>
          <w:tab w:val="num" w:pos="1287"/>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3">
    <w:nsid w:val="796863A3"/>
    <w:multiLevelType w:val="hybridMultilevel"/>
    <w:tmpl w:val="F3CA50B4"/>
    <w:lvl w:ilvl="0" w:tplc="04080011">
      <w:start w:val="1"/>
      <w:numFmt w:val="decimal"/>
      <w:pStyle w:val="Bulletn"/>
      <w:lvlText w:val="ΑΡΘΡΟ %1."/>
      <w:lvlJc w:val="left"/>
      <w:pPr>
        <w:tabs>
          <w:tab w:val="num" w:pos="1620"/>
        </w:tabs>
        <w:ind w:left="540" w:hanging="360"/>
      </w:pPr>
      <w:rPr>
        <w:rFonts w:ascii="Arial" w:hAnsi="Arial" w:cs="Arial" w:hint="default"/>
        <w:b/>
        <w:i w:val="0"/>
        <w:sz w:val="24"/>
        <w:szCs w:val="24"/>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4"/>
      <w:numFmt w:val="decimal"/>
      <w:lvlText w:val="%4."/>
      <w:lvlJc w:val="left"/>
      <w:pPr>
        <w:tabs>
          <w:tab w:val="num" w:pos="2520"/>
        </w:tabs>
        <w:ind w:left="2520" w:hanging="360"/>
      </w:pPr>
      <w:rPr>
        <w:rFonts w:cs="Times New Roman" w:hint="default"/>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54">
    <w:nsid w:val="7A0C7FD6"/>
    <w:multiLevelType w:val="hybridMultilevel"/>
    <w:tmpl w:val="36D4D1F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5"/>
  </w:num>
  <w:num w:numId="4">
    <w:abstractNumId w:val="54"/>
  </w:num>
  <w:num w:numId="5">
    <w:abstractNumId w:val="18"/>
  </w:num>
  <w:num w:numId="6">
    <w:abstractNumId w:val="52"/>
  </w:num>
  <w:num w:numId="7">
    <w:abstractNumId w:val="32"/>
  </w:num>
  <w:num w:numId="8">
    <w:abstractNumId w:val="47"/>
  </w:num>
  <w:num w:numId="9">
    <w:abstractNumId w:val="40"/>
  </w:num>
  <w:num w:numId="10">
    <w:abstractNumId w:val="49"/>
  </w:num>
  <w:num w:numId="11">
    <w:abstractNumId w:val="26"/>
  </w:num>
  <w:num w:numId="12">
    <w:abstractNumId w:val="30"/>
  </w:num>
  <w:num w:numId="13">
    <w:abstractNumId w:val="53"/>
  </w:num>
  <w:num w:numId="14">
    <w:abstractNumId w:val="33"/>
  </w:num>
  <w:num w:numId="15">
    <w:abstractNumId w:val="38"/>
  </w:num>
  <w:num w:numId="16">
    <w:abstractNumId w:val="28"/>
  </w:num>
  <w:num w:numId="17">
    <w:abstractNumId w:val="41"/>
  </w:num>
  <w:num w:numId="18">
    <w:abstractNumId w:val="34"/>
  </w:num>
  <w:num w:numId="19">
    <w:abstractNumId w:val="13"/>
  </w:num>
  <w:num w:numId="20">
    <w:abstractNumId w:val="44"/>
  </w:num>
  <w:num w:numId="21">
    <w:abstractNumId w:val="19"/>
  </w:num>
  <w:num w:numId="22">
    <w:abstractNumId w:val="31"/>
  </w:num>
  <w:num w:numId="23">
    <w:abstractNumId w:val="16"/>
  </w:num>
  <w:num w:numId="24">
    <w:abstractNumId w:val="39"/>
  </w:num>
  <w:num w:numId="25">
    <w:abstractNumId w:val="48"/>
  </w:num>
  <w:num w:numId="26">
    <w:abstractNumId w:val="22"/>
  </w:num>
  <w:num w:numId="27">
    <w:abstractNumId w:val="37"/>
  </w:num>
  <w:num w:numId="28">
    <w:abstractNumId w:val="43"/>
  </w:num>
  <w:num w:numId="29">
    <w:abstractNumId w:val="10"/>
  </w:num>
  <w:num w:numId="30">
    <w:abstractNumId w:val="17"/>
  </w:num>
  <w:num w:numId="31">
    <w:abstractNumId w:val="51"/>
  </w:num>
  <w:num w:numId="32">
    <w:abstractNumId w:val="25"/>
  </w:num>
  <w:num w:numId="33">
    <w:abstractNumId w:val="42"/>
  </w:num>
  <w:num w:numId="34">
    <w:abstractNumId w:val="35"/>
  </w:num>
  <w:num w:numId="35">
    <w:abstractNumId w:val="29"/>
  </w:num>
  <w:num w:numId="36">
    <w:abstractNumId w:val="23"/>
  </w:num>
  <w:num w:numId="37">
    <w:abstractNumId w:val="46"/>
  </w:num>
  <w:num w:numId="38">
    <w:abstractNumId w:val="27"/>
  </w:num>
  <w:num w:numId="39">
    <w:abstractNumId w:val="15"/>
  </w:num>
  <w:num w:numId="40">
    <w:abstractNumId w:val="12"/>
  </w:num>
  <w:num w:numId="41">
    <w:abstractNumId w:val="11"/>
  </w:num>
  <w:num w:numId="42">
    <w:abstractNumId w:val="50"/>
  </w:num>
  <w:num w:numId="43">
    <w:abstractNumId w:val="21"/>
  </w:num>
  <w:num w:numId="44">
    <w:abstractNumId w:val="36"/>
  </w:num>
  <w:num w:numId="45">
    <w:abstractNumId w:val="14"/>
  </w:num>
  <w:num w:numId="46">
    <w:abstractNumId w:val="24"/>
  </w:num>
  <w:num w:numId="47">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0266"/>
    <w:rsid w:val="00002A21"/>
    <w:rsid w:val="00005EEA"/>
    <w:rsid w:val="00012848"/>
    <w:rsid w:val="0001428E"/>
    <w:rsid w:val="00017BA5"/>
    <w:rsid w:val="000209E5"/>
    <w:rsid w:val="0002588A"/>
    <w:rsid w:val="00025BC0"/>
    <w:rsid w:val="000303EA"/>
    <w:rsid w:val="00033F4D"/>
    <w:rsid w:val="000341C9"/>
    <w:rsid w:val="00043C54"/>
    <w:rsid w:val="0005129F"/>
    <w:rsid w:val="000530C7"/>
    <w:rsid w:val="00067BC6"/>
    <w:rsid w:val="0007080C"/>
    <w:rsid w:val="000846E7"/>
    <w:rsid w:val="00084816"/>
    <w:rsid w:val="00090404"/>
    <w:rsid w:val="00091525"/>
    <w:rsid w:val="0009177B"/>
    <w:rsid w:val="000A17AE"/>
    <w:rsid w:val="000B4D67"/>
    <w:rsid w:val="000C4BE0"/>
    <w:rsid w:val="000C5DD0"/>
    <w:rsid w:val="000D4D53"/>
    <w:rsid w:val="000D629F"/>
    <w:rsid w:val="000E4567"/>
    <w:rsid w:val="000F1EF1"/>
    <w:rsid w:val="00102A05"/>
    <w:rsid w:val="001079C8"/>
    <w:rsid w:val="001166C8"/>
    <w:rsid w:val="00120D00"/>
    <w:rsid w:val="00124178"/>
    <w:rsid w:val="00124831"/>
    <w:rsid w:val="00126814"/>
    <w:rsid w:val="0013262F"/>
    <w:rsid w:val="001329AE"/>
    <w:rsid w:val="00134716"/>
    <w:rsid w:val="00136465"/>
    <w:rsid w:val="00156060"/>
    <w:rsid w:val="00162080"/>
    <w:rsid w:val="00163D03"/>
    <w:rsid w:val="00167F8B"/>
    <w:rsid w:val="001841B9"/>
    <w:rsid w:val="001948BD"/>
    <w:rsid w:val="001A0BFA"/>
    <w:rsid w:val="001A18A2"/>
    <w:rsid w:val="001A3AEB"/>
    <w:rsid w:val="001A7481"/>
    <w:rsid w:val="001B4352"/>
    <w:rsid w:val="001B5741"/>
    <w:rsid w:val="001C3471"/>
    <w:rsid w:val="001C4D46"/>
    <w:rsid w:val="001D2E89"/>
    <w:rsid w:val="001D3735"/>
    <w:rsid w:val="001E056A"/>
    <w:rsid w:val="001F0422"/>
    <w:rsid w:val="001F044D"/>
    <w:rsid w:val="001F20FA"/>
    <w:rsid w:val="001F4814"/>
    <w:rsid w:val="001F6032"/>
    <w:rsid w:val="00200201"/>
    <w:rsid w:val="00200D22"/>
    <w:rsid w:val="002026EA"/>
    <w:rsid w:val="0020369F"/>
    <w:rsid w:val="00212476"/>
    <w:rsid w:val="00217A78"/>
    <w:rsid w:val="00226EB8"/>
    <w:rsid w:val="00231FE2"/>
    <w:rsid w:val="00234C03"/>
    <w:rsid w:val="00243C06"/>
    <w:rsid w:val="00250B37"/>
    <w:rsid w:val="00251E62"/>
    <w:rsid w:val="00265C94"/>
    <w:rsid w:val="002A5B7A"/>
    <w:rsid w:val="002B2142"/>
    <w:rsid w:val="002B6B4A"/>
    <w:rsid w:val="002C1EA7"/>
    <w:rsid w:val="002C2F80"/>
    <w:rsid w:val="002D3CAB"/>
    <w:rsid w:val="002D64A8"/>
    <w:rsid w:val="002D6C0D"/>
    <w:rsid w:val="002E485D"/>
    <w:rsid w:val="002E657A"/>
    <w:rsid w:val="00300D4F"/>
    <w:rsid w:val="003047F9"/>
    <w:rsid w:val="00304B96"/>
    <w:rsid w:val="00305E6F"/>
    <w:rsid w:val="0030663D"/>
    <w:rsid w:val="00306A1A"/>
    <w:rsid w:val="00307535"/>
    <w:rsid w:val="00310809"/>
    <w:rsid w:val="00313896"/>
    <w:rsid w:val="003339A2"/>
    <w:rsid w:val="0034229D"/>
    <w:rsid w:val="00353C62"/>
    <w:rsid w:val="00360B5C"/>
    <w:rsid w:val="003625B6"/>
    <w:rsid w:val="003760E1"/>
    <w:rsid w:val="003815AF"/>
    <w:rsid w:val="00382F58"/>
    <w:rsid w:val="003906AE"/>
    <w:rsid w:val="00391B4B"/>
    <w:rsid w:val="00394335"/>
    <w:rsid w:val="00397550"/>
    <w:rsid w:val="00397986"/>
    <w:rsid w:val="003A2026"/>
    <w:rsid w:val="003B108E"/>
    <w:rsid w:val="003B11A2"/>
    <w:rsid w:val="003B31FA"/>
    <w:rsid w:val="003C3E25"/>
    <w:rsid w:val="003D2743"/>
    <w:rsid w:val="003D4AB1"/>
    <w:rsid w:val="003E0591"/>
    <w:rsid w:val="003E1C12"/>
    <w:rsid w:val="003F3FCA"/>
    <w:rsid w:val="003F5C82"/>
    <w:rsid w:val="003F616C"/>
    <w:rsid w:val="00402E62"/>
    <w:rsid w:val="00405992"/>
    <w:rsid w:val="0040707E"/>
    <w:rsid w:val="00416DED"/>
    <w:rsid w:val="00417A51"/>
    <w:rsid w:val="00417DA6"/>
    <w:rsid w:val="0042550D"/>
    <w:rsid w:val="0042799B"/>
    <w:rsid w:val="00430F00"/>
    <w:rsid w:val="00436A51"/>
    <w:rsid w:val="00443951"/>
    <w:rsid w:val="004566AB"/>
    <w:rsid w:val="00456F6E"/>
    <w:rsid w:val="00460057"/>
    <w:rsid w:val="00462262"/>
    <w:rsid w:val="004644D1"/>
    <w:rsid w:val="00466B90"/>
    <w:rsid w:val="00470F4C"/>
    <w:rsid w:val="004812F3"/>
    <w:rsid w:val="00483FA9"/>
    <w:rsid w:val="004868B2"/>
    <w:rsid w:val="00495B89"/>
    <w:rsid w:val="00495DDB"/>
    <w:rsid w:val="004970CF"/>
    <w:rsid w:val="004A73E1"/>
    <w:rsid w:val="004B31FE"/>
    <w:rsid w:val="004B40A7"/>
    <w:rsid w:val="004B5081"/>
    <w:rsid w:val="004B59B5"/>
    <w:rsid w:val="004C2A53"/>
    <w:rsid w:val="004C634D"/>
    <w:rsid w:val="004D35D3"/>
    <w:rsid w:val="004D54F7"/>
    <w:rsid w:val="004E1889"/>
    <w:rsid w:val="004F3CD5"/>
    <w:rsid w:val="004F68C3"/>
    <w:rsid w:val="00501170"/>
    <w:rsid w:val="0050161C"/>
    <w:rsid w:val="005141BF"/>
    <w:rsid w:val="00514A93"/>
    <w:rsid w:val="00516E5D"/>
    <w:rsid w:val="00532CE7"/>
    <w:rsid w:val="005427D9"/>
    <w:rsid w:val="00542CAA"/>
    <w:rsid w:val="005444B5"/>
    <w:rsid w:val="00560C64"/>
    <w:rsid w:val="00561108"/>
    <w:rsid w:val="005656B2"/>
    <w:rsid w:val="00570643"/>
    <w:rsid w:val="0058025D"/>
    <w:rsid w:val="005808B3"/>
    <w:rsid w:val="00585822"/>
    <w:rsid w:val="005947A4"/>
    <w:rsid w:val="005A11C1"/>
    <w:rsid w:val="005C719C"/>
    <w:rsid w:val="005D0A7C"/>
    <w:rsid w:val="005D4B59"/>
    <w:rsid w:val="005D6E2C"/>
    <w:rsid w:val="005D748C"/>
    <w:rsid w:val="005F0CF8"/>
    <w:rsid w:val="00600B58"/>
    <w:rsid w:val="00603FF8"/>
    <w:rsid w:val="006134EE"/>
    <w:rsid w:val="00615B34"/>
    <w:rsid w:val="00616102"/>
    <w:rsid w:val="00620675"/>
    <w:rsid w:val="006226BA"/>
    <w:rsid w:val="00623990"/>
    <w:rsid w:val="006245FB"/>
    <w:rsid w:val="00624C43"/>
    <w:rsid w:val="0062699E"/>
    <w:rsid w:val="00636DB7"/>
    <w:rsid w:val="0064310F"/>
    <w:rsid w:val="00645C47"/>
    <w:rsid w:val="00650266"/>
    <w:rsid w:val="0065432E"/>
    <w:rsid w:val="00666212"/>
    <w:rsid w:val="006668EA"/>
    <w:rsid w:val="00675C9D"/>
    <w:rsid w:val="0068427F"/>
    <w:rsid w:val="0068564F"/>
    <w:rsid w:val="00693A72"/>
    <w:rsid w:val="00694B42"/>
    <w:rsid w:val="006A25C2"/>
    <w:rsid w:val="006A46D9"/>
    <w:rsid w:val="006A6D44"/>
    <w:rsid w:val="006B6BFF"/>
    <w:rsid w:val="006C128D"/>
    <w:rsid w:val="006C4BC9"/>
    <w:rsid w:val="006C5F1D"/>
    <w:rsid w:val="006D0E31"/>
    <w:rsid w:val="006D6C06"/>
    <w:rsid w:val="006E06B4"/>
    <w:rsid w:val="006E359C"/>
    <w:rsid w:val="006E41C3"/>
    <w:rsid w:val="006E55E2"/>
    <w:rsid w:val="006E5766"/>
    <w:rsid w:val="006F7DF0"/>
    <w:rsid w:val="00703A5B"/>
    <w:rsid w:val="00707B37"/>
    <w:rsid w:val="00714B9E"/>
    <w:rsid w:val="00715028"/>
    <w:rsid w:val="00720943"/>
    <w:rsid w:val="00720B34"/>
    <w:rsid w:val="007375DB"/>
    <w:rsid w:val="00741F79"/>
    <w:rsid w:val="00747330"/>
    <w:rsid w:val="00747794"/>
    <w:rsid w:val="00751687"/>
    <w:rsid w:val="00757973"/>
    <w:rsid w:val="007617AB"/>
    <w:rsid w:val="00762CB1"/>
    <w:rsid w:val="007822DF"/>
    <w:rsid w:val="00794E67"/>
    <w:rsid w:val="007A1C18"/>
    <w:rsid w:val="007B4FB7"/>
    <w:rsid w:val="007C037B"/>
    <w:rsid w:val="007D570E"/>
    <w:rsid w:val="007D5DF8"/>
    <w:rsid w:val="007D6839"/>
    <w:rsid w:val="007E5ABF"/>
    <w:rsid w:val="007F0DAA"/>
    <w:rsid w:val="007F1B0A"/>
    <w:rsid w:val="007F239E"/>
    <w:rsid w:val="007F44E7"/>
    <w:rsid w:val="00800A1D"/>
    <w:rsid w:val="008156CB"/>
    <w:rsid w:val="008166C6"/>
    <w:rsid w:val="00824B14"/>
    <w:rsid w:val="00833295"/>
    <w:rsid w:val="00842016"/>
    <w:rsid w:val="0084710A"/>
    <w:rsid w:val="00861DA0"/>
    <w:rsid w:val="00867656"/>
    <w:rsid w:val="008774EB"/>
    <w:rsid w:val="008804EF"/>
    <w:rsid w:val="008806F2"/>
    <w:rsid w:val="00882E92"/>
    <w:rsid w:val="008861A4"/>
    <w:rsid w:val="00890DAF"/>
    <w:rsid w:val="00891B86"/>
    <w:rsid w:val="008959A7"/>
    <w:rsid w:val="008A4B21"/>
    <w:rsid w:val="008B2780"/>
    <w:rsid w:val="008B3CFB"/>
    <w:rsid w:val="008B5AB3"/>
    <w:rsid w:val="008C788D"/>
    <w:rsid w:val="008D7824"/>
    <w:rsid w:val="008E002C"/>
    <w:rsid w:val="008E7281"/>
    <w:rsid w:val="008F345E"/>
    <w:rsid w:val="008F5A9B"/>
    <w:rsid w:val="00910A5C"/>
    <w:rsid w:val="0091676A"/>
    <w:rsid w:val="0092377D"/>
    <w:rsid w:val="00943281"/>
    <w:rsid w:val="00946609"/>
    <w:rsid w:val="009478B5"/>
    <w:rsid w:val="009557B3"/>
    <w:rsid w:val="009757F4"/>
    <w:rsid w:val="009A00C2"/>
    <w:rsid w:val="009A4C47"/>
    <w:rsid w:val="009B45CC"/>
    <w:rsid w:val="009B5025"/>
    <w:rsid w:val="009B7D3B"/>
    <w:rsid w:val="009C00C9"/>
    <w:rsid w:val="009C663F"/>
    <w:rsid w:val="009D42FB"/>
    <w:rsid w:val="009D5050"/>
    <w:rsid w:val="009E2153"/>
    <w:rsid w:val="009E4F6E"/>
    <w:rsid w:val="009F089C"/>
    <w:rsid w:val="009F3397"/>
    <w:rsid w:val="00A03EDA"/>
    <w:rsid w:val="00A06566"/>
    <w:rsid w:val="00A07235"/>
    <w:rsid w:val="00A07640"/>
    <w:rsid w:val="00A26A40"/>
    <w:rsid w:val="00A26F93"/>
    <w:rsid w:val="00A31BCE"/>
    <w:rsid w:val="00A4168B"/>
    <w:rsid w:val="00A44D7C"/>
    <w:rsid w:val="00A452EC"/>
    <w:rsid w:val="00A61CE7"/>
    <w:rsid w:val="00A65683"/>
    <w:rsid w:val="00A75096"/>
    <w:rsid w:val="00A825AC"/>
    <w:rsid w:val="00A90807"/>
    <w:rsid w:val="00A93CC9"/>
    <w:rsid w:val="00AA0287"/>
    <w:rsid w:val="00AA3095"/>
    <w:rsid w:val="00AA5FE0"/>
    <w:rsid w:val="00AA73BC"/>
    <w:rsid w:val="00AC189E"/>
    <w:rsid w:val="00AD182B"/>
    <w:rsid w:val="00AD3664"/>
    <w:rsid w:val="00AD74A3"/>
    <w:rsid w:val="00AE1549"/>
    <w:rsid w:val="00AE6A43"/>
    <w:rsid w:val="00B03D5E"/>
    <w:rsid w:val="00B20CF9"/>
    <w:rsid w:val="00B307A2"/>
    <w:rsid w:val="00B35626"/>
    <w:rsid w:val="00B40282"/>
    <w:rsid w:val="00B40B26"/>
    <w:rsid w:val="00B42089"/>
    <w:rsid w:val="00B43672"/>
    <w:rsid w:val="00B45AFD"/>
    <w:rsid w:val="00B51352"/>
    <w:rsid w:val="00B5294F"/>
    <w:rsid w:val="00B53C6D"/>
    <w:rsid w:val="00B56815"/>
    <w:rsid w:val="00B71C00"/>
    <w:rsid w:val="00B86E73"/>
    <w:rsid w:val="00B96AB5"/>
    <w:rsid w:val="00BA042D"/>
    <w:rsid w:val="00BA65BB"/>
    <w:rsid w:val="00BA6754"/>
    <w:rsid w:val="00BB1A59"/>
    <w:rsid w:val="00BB43F3"/>
    <w:rsid w:val="00BC17AD"/>
    <w:rsid w:val="00BC536A"/>
    <w:rsid w:val="00BE0C45"/>
    <w:rsid w:val="00BE5AF9"/>
    <w:rsid w:val="00BF5A73"/>
    <w:rsid w:val="00C259B8"/>
    <w:rsid w:val="00C32840"/>
    <w:rsid w:val="00C33634"/>
    <w:rsid w:val="00C377D4"/>
    <w:rsid w:val="00C37CB3"/>
    <w:rsid w:val="00C41E2A"/>
    <w:rsid w:val="00C5689C"/>
    <w:rsid w:val="00C63249"/>
    <w:rsid w:val="00C639E7"/>
    <w:rsid w:val="00C66FC5"/>
    <w:rsid w:val="00C67627"/>
    <w:rsid w:val="00C76D2A"/>
    <w:rsid w:val="00C80EDA"/>
    <w:rsid w:val="00C8198C"/>
    <w:rsid w:val="00C82D14"/>
    <w:rsid w:val="00C83352"/>
    <w:rsid w:val="00C949EF"/>
    <w:rsid w:val="00CA189C"/>
    <w:rsid w:val="00CA2A0A"/>
    <w:rsid w:val="00CC5367"/>
    <w:rsid w:val="00CC5858"/>
    <w:rsid w:val="00CD0391"/>
    <w:rsid w:val="00CD26BA"/>
    <w:rsid w:val="00CD2C55"/>
    <w:rsid w:val="00CE0B5B"/>
    <w:rsid w:val="00CF3676"/>
    <w:rsid w:val="00CF617D"/>
    <w:rsid w:val="00D07E29"/>
    <w:rsid w:val="00D2221E"/>
    <w:rsid w:val="00D241ED"/>
    <w:rsid w:val="00D24694"/>
    <w:rsid w:val="00D24B67"/>
    <w:rsid w:val="00D24C09"/>
    <w:rsid w:val="00D27140"/>
    <w:rsid w:val="00D33A25"/>
    <w:rsid w:val="00D41676"/>
    <w:rsid w:val="00D436E8"/>
    <w:rsid w:val="00D5287F"/>
    <w:rsid w:val="00D54142"/>
    <w:rsid w:val="00D54D91"/>
    <w:rsid w:val="00D60614"/>
    <w:rsid w:val="00D64E80"/>
    <w:rsid w:val="00D7116A"/>
    <w:rsid w:val="00D812BF"/>
    <w:rsid w:val="00D842DE"/>
    <w:rsid w:val="00D84338"/>
    <w:rsid w:val="00D86C77"/>
    <w:rsid w:val="00D90035"/>
    <w:rsid w:val="00D91A50"/>
    <w:rsid w:val="00DA2913"/>
    <w:rsid w:val="00DA29EA"/>
    <w:rsid w:val="00DB3DD9"/>
    <w:rsid w:val="00DB5FD8"/>
    <w:rsid w:val="00DC239A"/>
    <w:rsid w:val="00DC56BB"/>
    <w:rsid w:val="00DD1A30"/>
    <w:rsid w:val="00DE21A4"/>
    <w:rsid w:val="00DE37C2"/>
    <w:rsid w:val="00DE3B9A"/>
    <w:rsid w:val="00DE4C65"/>
    <w:rsid w:val="00DE7187"/>
    <w:rsid w:val="00DF0E38"/>
    <w:rsid w:val="00E03EC3"/>
    <w:rsid w:val="00E07B32"/>
    <w:rsid w:val="00E13DD5"/>
    <w:rsid w:val="00E15BD7"/>
    <w:rsid w:val="00E22814"/>
    <w:rsid w:val="00E24991"/>
    <w:rsid w:val="00E3038C"/>
    <w:rsid w:val="00E345AF"/>
    <w:rsid w:val="00E405CF"/>
    <w:rsid w:val="00E4116F"/>
    <w:rsid w:val="00E43EF7"/>
    <w:rsid w:val="00E52187"/>
    <w:rsid w:val="00E52E00"/>
    <w:rsid w:val="00E6331F"/>
    <w:rsid w:val="00E754BD"/>
    <w:rsid w:val="00E76613"/>
    <w:rsid w:val="00E80908"/>
    <w:rsid w:val="00E81440"/>
    <w:rsid w:val="00E9159C"/>
    <w:rsid w:val="00E920AC"/>
    <w:rsid w:val="00E93B78"/>
    <w:rsid w:val="00EA0BFB"/>
    <w:rsid w:val="00EA119D"/>
    <w:rsid w:val="00EA51FC"/>
    <w:rsid w:val="00EA614E"/>
    <w:rsid w:val="00EB1FF0"/>
    <w:rsid w:val="00EB5236"/>
    <w:rsid w:val="00EB5443"/>
    <w:rsid w:val="00EB58D2"/>
    <w:rsid w:val="00EB5F87"/>
    <w:rsid w:val="00EE2A2B"/>
    <w:rsid w:val="00EE678F"/>
    <w:rsid w:val="00EE7993"/>
    <w:rsid w:val="00EF45E1"/>
    <w:rsid w:val="00F056D9"/>
    <w:rsid w:val="00F13475"/>
    <w:rsid w:val="00F15F31"/>
    <w:rsid w:val="00F2635C"/>
    <w:rsid w:val="00F27A78"/>
    <w:rsid w:val="00F27C0F"/>
    <w:rsid w:val="00F3036D"/>
    <w:rsid w:val="00F32871"/>
    <w:rsid w:val="00F336F4"/>
    <w:rsid w:val="00F357F1"/>
    <w:rsid w:val="00F40C5A"/>
    <w:rsid w:val="00F41E6E"/>
    <w:rsid w:val="00F539D3"/>
    <w:rsid w:val="00F573F6"/>
    <w:rsid w:val="00F70A14"/>
    <w:rsid w:val="00F7785C"/>
    <w:rsid w:val="00F90B71"/>
    <w:rsid w:val="00FA2CD2"/>
    <w:rsid w:val="00FB518A"/>
    <w:rsid w:val="00FB70C4"/>
    <w:rsid w:val="00FC1771"/>
    <w:rsid w:val="00FC74D9"/>
    <w:rsid w:val="00FE3B03"/>
    <w:rsid w:val="00FE6445"/>
    <w:rsid w:val="00FF0B74"/>
    <w:rsid w:val="00FF3A9F"/>
    <w:rsid w:val="00FF4C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50266"/>
    <w:pPr>
      <w:widowControl w:val="0"/>
      <w:tabs>
        <w:tab w:val="left" w:pos="1980"/>
        <w:tab w:val="left" w:pos="7340"/>
        <w:tab w:val="left" w:pos="9781"/>
      </w:tabs>
      <w:suppressAutoHyphens/>
      <w:autoSpaceDE w:val="0"/>
      <w:spacing w:after="0" w:line="240" w:lineRule="auto"/>
      <w:jc w:val="both"/>
    </w:pPr>
    <w:rPr>
      <w:rFonts w:ascii="Times New Roman" w:eastAsia="Times New Roman" w:hAnsi="Times New Roman" w:cs="Times New Roman"/>
      <w:spacing w:val="-6"/>
      <w:lang w:val="el-GR" w:eastAsia="ar-SA"/>
    </w:rPr>
  </w:style>
  <w:style w:type="paragraph" w:styleId="10">
    <w:name w:val="heading 1"/>
    <w:basedOn w:val="a2"/>
    <w:next w:val="a2"/>
    <w:link w:val="1Char"/>
    <w:qFormat/>
    <w:rsid w:val="00650266"/>
    <w:pPr>
      <w:keepNext/>
      <w:jc w:val="center"/>
      <w:outlineLvl w:val="0"/>
    </w:pPr>
    <w:rPr>
      <w:rFonts w:ascii="Arial" w:hAnsi="Arial"/>
      <w:b/>
      <w:bCs/>
    </w:rPr>
  </w:style>
  <w:style w:type="paragraph" w:styleId="2">
    <w:name w:val="heading 2"/>
    <w:aliases w:val="Char"/>
    <w:basedOn w:val="a2"/>
    <w:next w:val="a2"/>
    <w:link w:val="2Char"/>
    <w:uiPriority w:val="99"/>
    <w:qFormat/>
    <w:rsid w:val="00650266"/>
    <w:pPr>
      <w:keepNext/>
      <w:jc w:val="center"/>
      <w:outlineLvl w:val="1"/>
    </w:pPr>
    <w:rPr>
      <w:rFonts w:ascii="Arial" w:hAnsi="Arial"/>
      <w:b/>
      <w:sz w:val="18"/>
    </w:rPr>
  </w:style>
  <w:style w:type="paragraph" w:styleId="3">
    <w:name w:val="heading 3"/>
    <w:aliases w:val="H3"/>
    <w:basedOn w:val="a2"/>
    <w:next w:val="a2"/>
    <w:link w:val="3Char"/>
    <w:uiPriority w:val="99"/>
    <w:qFormat/>
    <w:rsid w:val="00650266"/>
    <w:pPr>
      <w:keepNext/>
      <w:jc w:val="center"/>
      <w:outlineLvl w:val="2"/>
    </w:pPr>
    <w:rPr>
      <w:rFonts w:ascii="Arial" w:hAnsi="Arial"/>
      <w:b/>
      <w:bCs/>
      <w:sz w:val="18"/>
      <w:u w:val="single"/>
    </w:rPr>
  </w:style>
  <w:style w:type="paragraph" w:styleId="4">
    <w:name w:val="heading 4"/>
    <w:basedOn w:val="a2"/>
    <w:next w:val="a2"/>
    <w:link w:val="4Char"/>
    <w:uiPriority w:val="99"/>
    <w:qFormat/>
    <w:rsid w:val="00650266"/>
    <w:pPr>
      <w:keepNext/>
      <w:outlineLvl w:val="3"/>
    </w:pPr>
    <w:rPr>
      <w:b/>
      <w:szCs w:val="20"/>
      <w:u w:val="single"/>
    </w:rPr>
  </w:style>
  <w:style w:type="paragraph" w:styleId="5">
    <w:name w:val="heading 5"/>
    <w:basedOn w:val="a2"/>
    <w:next w:val="a2"/>
    <w:link w:val="5Char"/>
    <w:uiPriority w:val="99"/>
    <w:qFormat/>
    <w:rsid w:val="00650266"/>
    <w:pPr>
      <w:keepNext/>
      <w:ind w:left="709" w:hanging="709"/>
      <w:outlineLvl w:val="4"/>
    </w:pPr>
    <w:rPr>
      <w:szCs w:val="20"/>
      <w:u w:val="single"/>
    </w:rPr>
  </w:style>
  <w:style w:type="paragraph" w:styleId="6">
    <w:name w:val="heading 6"/>
    <w:basedOn w:val="a2"/>
    <w:next w:val="a2"/>
    <w:link w:val="6Char"/>
    <w:uiPriority w:val="99"/>
    <w:qFormat/>
    <w:rsid w:val="00650266"/>
    <w:pPr>
      <w:keepNext/>
      <w:outlineLvl w:val="5"/>
    </w:pPr>
    <w:rPr>
      <w:rFonts w:ascii="Tahoma" w:hAnsi="Tahoma"/>
      <w:b/>
      <w:u w:val="single"/>
    </w:rPr>
  </w:style>
  <w:style w:type="paragraph" w:styleId="7">
    <w:name w:val="heading 7"/>
    <w:basedOn w:val="a2"/>
    <w:next w:val="a2"/>
    <w:link w:val="7Char"/>
    <w:uiPriority w:val="99"/>
    <w:qFormat/>
    <w:rsid w:val="00650266"/>
    <w:pPr>
      <w:keepNext/>
      <w:outlineLvl w:val="6"/>
    </w:pPr>
    <w:rPr>
      <w:rFonts w:ascii="Tahoma" w:hAnsi="Tahoma"/>
      <w:b/>
      <w:sz w:val="20"/>
      <w:szCs w:val="20"/>
      <w:u w:val="single"/>
    </w:rPr>
  </w:style>
  <w:style w:type="paragraph" w:styleId="8">
    <w:name w:val="heading 8"/>
    <w:basedOn w:val="a2"/>
    <w:next w:val="a2"/>
    <w:link w:val="8Char"/>
    <w:uiPriority w:val="99"/>
    <w:qFormat/>
    <w:rsid w:val="00650266"/>
    <w:pPr>
      <w:keepNext/>
      <w:jc w:val="center"/>
      <w:outlineLvl w:val="7"/>
    </w:pPr>
    <w:rPr>
      <w:rFonts w:ascii="Tahoma" w:hAnsi="Tahoma"/>
      <w:b/>
      <w:sz w:val="20"/>
      <w:szCs w:val="20"/>
      <w:u w:val="single"/>
    </w:rPr>
  </w:style>
  <w:style w:type="paragraph" w:styleId="9">
    <w:name w:val="heading 9"/>
    <w:basedOn w:val="a2"/>
    <w:next w:val="a2"/>
    <w:link w:val="9Char"/>
    <w:uiPriority w:val="99"/>
    <w:qFormat/>
    <w:rsid w:val="00650266"/>
    <w:pPr>
      <w:keepNext/>
      <w:outlineLvl w:val="8"/>
    </w:pPr>
    <w:rPr>
      <w:rFonts w:ascii="Arial" w:hAnsi="Arial"/>
      <w:b/>
      <w:bCs/>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0"/>
    <w:rsid w:val="00650266"/>
    <w:rPr>
      <w:rFonts w:ascii="Arial" w:eastAsia="Times New Roman" w:hAnsi="Arial" w:cs="Times New Roman"/>
      <w:b/>
      <w:bCs/>
      <w:spacing w:val="-6"/>
      <w:lang w:eastAsia="ar-SA"/>
    </w:rPr>
  </w:style>
  <w:style w:type="character" w:customStyle="1" w:styleId="2Char">
    <w:name w:val="Επικεφαλίδα 2 Char"/>
    <w:aliases w:val="Char Char1"/>
    <w:basedOn w:val="a3"/>
    <w:link w:val="2"/>
    <w:uiPriority w:val="99"/>
    <w:rsid w:val="00650266"/>
    <w:rPr>
      <w:rFonts w:ascii="Arial" w:eastAsia="Times New Roman" w:hAnsi="Arial" w:cs="Times New Roman"/>
      <w:b/>
      <w:spacing w:val="-6"/>
      <w:sz w:val="18"/>
      <w:lang w:eastAsia="ar-SA"/>
    </w:rPr>
  </w:style>
  <w:style w:type="character" w:customStyle="1" w:styleId="3Char">
    <w:name w:val="Επικεφαλίδα 3 Char"/>
    <w:aliases w:val="H3 Char"/>
    <w:basedOn w:val="a3"/>
    <w:link w:val="3"/>
    <w:uiPriority w:val="99"/>
    <w:rsid w:val="00650266"/>
    <w:rPr>
      <w:rFonts w:ascii="Arial" w:eastAsia="Times New Roman" w:hAnsi="Arial" w:cs="Times New Roman"/>
      <w:b/>
      <w:bCs/>
      <w:spacing w:val="-6"/>
      <w:sz w:val="18"/>
      <w:u w:val="single"/>
      <w:lang w:eastAsia="ar-SA"/>
    </w:rPr>
  </w:style>
  <w:style w:type="character" w:customStyle="1" w:styleId="4Char">
    <w:name w:val="Επικεφαλίδα 4 Char"/>
    <w:basedOn w:val="a3"/>
    <w:link w:val="4"/>
    <w:uiPriority w:val="99"/>
    <w:rsid w:val="00650266"/>
    <w:rPr>
      <w:rFonts w:ascii="Times New Roman" w:eastAsia="Times New Roman" w:hAnsi="Times New Roman" w:cs="Times New Roman"/>
      <w:b/>
      <w:spacing w:val="-6"/>
      <w:szCs w:val="20"/>
      <w:u w:val="single"/>
      <w:lang w:eastAsia="ar-SA"/>
    </w:rPr>
  </w:style>
  <w:style w:type="character" w:customStyle="1" w:styleId="5Char">
    <w:name w:val="Επικεφαλίδα 5 Char"/>
    <w:basedOn w:val="a3"/>
    <w:link w:val="5"/>
    <w:uiPriority w:val="99"/>
    <w:rsid w:val="00650266"/>
    <w:rPr>
      <w:rFonts w:ascii="Times New Roman" w:eastAsia="Times New Roman" w:hAnsi="Times New Roman" w:cs="Times New Roman"/>
      <w:spacing w:val="-6"/>
      <w:szCs w:val="20"/>
      <w:u w:val="single"/>
      <w:lang w:eastAsia="ar-SA"/>
    </w:rPr>
  </w:style>
  <w:style w:type="character" w:customStyle="1" w:styleId="6Char">
    <w:name w:val="Επικεφαλίδα 6 Char"/>
    <w:basedOn w:val="a3"/>
    <w:link w:val="6"/>
    <w:uiPriority w:val="99"/>
    <w:rsid w:val="00650266"/>
    <w:rPr>
      <w:rFonts w:ascii="Tahoma" w:eastAsia="Times New Roman" w:hAnsi="Tahoma" w:cs="Times New Roman"/>
      <w:b/>
      <w:spacing w:val="-6"/>
      <w:u w:val="single"/>
      <w:lang w:eastAsia="ar-SA"/>
    </w:rPr>
  </w:style>
  <w:style w:type="character" w:customStyle="1" w:styleId="7Char">
    <w:name w:val="Επικεφαλίδα 7 Char"/>
    <w:basedOn w:val="a3"/>
    <w:link w:val="7"/>
    <w:uiPriority w:val="99"/>
    <w:rsid w:val="00650266"/>
    <w:rPr>
      <w:rFonts w:ascii="Tahoma" w:eastAsia="Times New Roman" w:hAnsi="Tahoma" w:cs="Times New Roman"/>
      <w:b/>
      <w:spacing w:val="-6"/>
      <w:sz w:val="20"/>
      <w:szCs w:val="20"/>
      <w:u w:val="single"/>
      <w:lang w:eastAsia="ar-SA"/>
    </w:rPr>
  </w:style>
  <w:style w:type="character" w:customStyle="1" w:styleId="8Char">
    <w:name w:val="Επικεφαλίδα 8 Char"/>
    <w:basedOn w:val="a3"/>
    <w:link w:val="8"/>
    <w:uiPriority w:val="99"/>
    <w:rsid w:val="00650266"/>
    <w:rPr>
      <w:rFonts w:ascii="Tahoma" w:eastAsia="Times New Roman" w:hAnsi="Tahoma" w:cs="Times New Roman"/>
      <w:b/>
      <w:spacing w:val="-6"/>
      <w:sz w:val="20"/>
      <w:szCs w:val="20"/>
      <w:u w:val="single"/>
      <w:lang w:eastAsia="ar-SA"/>
    </w:rPr>
  </w:style>
  <w:style w:type="character" w:customStyle="1" w:styleId="9Char">
    <w:name w:val="Επικεφαλίδα 9 Char"/>
    <w:basedOn w:val="a3"/>
    <w:link w:val="9"/>
    <w:uiPriority w:val="99"/>
    <w:rsid w:val="00650266"/>
    <w:rPr>
      <w:rFonts w:ascii="Arial" w:eastAsia="Times New Roman" w:hAnsi="Arial" w:cs="Times New Roman"/>
      <w:b/>
      <w:bCs/>
      <w:spacing w:val="-6"/>
      <w:sz w:val="18"/>
      <w:lang w:eastAsia="ar-SA"/>
    </w:rPr>
  </w:style>
  <w:style w:type="character" w:customStyle="1" w:styleId="WW8Num1z0">
    <w:name w:val="WW8Num1z0"/>
    <w:uiPriority w:val="99"/>
    <w:rsid w:val="00650266"/>
    <w:rPr>
      <w:b w:val="0"/>
    </w:rPr>
  </w:style>
  <w:style w:type="character" w:customStyle="1" w:styleId="WW8Num1z1">
    <w:name w:val="WW8Num1z1"/>
    <w:uiPriority w:val="99"/>
    <w:rsid w:val="00650266"/>
  </w:style>
  <w:style w:type="character" w:customStyle="1" w:styleId="WW8Num1z2">
    <w:name w:val="WW8Num1z2"/>
    <w:uiPriority w:val="99"/>
    <w:rsid w:val="00650266"/>
  </w:style>
  <w:style w:type="character" w:customStyle="1" w:styleId="WW8Num1z3">
    <w:name w:val="WW8Num1z3"/>
    <w:uiPriority w:val="99"/>
    <w:rsid w:val="00650266"/>
  </w:style>
  <w:style w:type="character" w:customStyle="1" w:styleId="WW8Num1z4">
    <w:name w:val="WW8Num1z4"/>
    <w:rsid w:val="00650266"/>
  </w:style>
  <w:style w:type="character" w:customStyle="1" w:styleId="WW8Num1z5">
    <w:name w:val="WW8Num1z5"/>
    <w:rsid w:val="00650266"/>
  </w:style>
  <w:style w:type="character" w:customStyle="1" w:styleId="WW8Num1z6">
    <w:name w:val="WW8Num1z6"/>
    <w:rsid w:val="00650266"/>
  </w:style>
  <w:style w:type="character" w:customStyle="1" w:styleId="WW8Num1z7">
    <w:name w:val="WW8Num1z7"/>
    <w:rsid w:val="00650266"/>
  </w:style>
  <w:style w:type="character" w:customStyle="1" w:styleId="WW8Num1z8">
    <w:name w:val="WW8Num1z8"/>
    <w:rsid w:val="00650266"/>
  </w:style>
  <w:style w:type="character" w:customStyle="1" w:styleId="WW8Num2z0">
    <w:name w:val="WW8Num2z0"/>
    <w:rsid w:val="00650266"/>
    <w:rPr>
      <w:rFonts w:ascii="Calibri" w:hAnsi="Calibri" w:cs="Calibri"/>
      <w:b w:val="0"/>
      <w:sz w:val="20"/>
      <w:szCs w:val="20"/>
      <w:lang w:val="en-US"/>
    </w:rPr>
  </w:style>
  <w:style w:type="character" w:customStyle="1" w:styleId="WW8Num3z0">
    <w:name w:val="WW8Num3z0"/>
    <w:rsid w:val="00650266"/>
  </w:style>
  <w:style w:type="character" w:customStyle="1" w:styleId="WW8Num4z0">
    <w:name w:val="WW8Num4z0"/>
    <w:uiPriority w:val="99"/>
    <w:rsid w:val="00650266"/>
    <w:rPr>
      <w:rFonts w:ascii="Calibri" w:hAnsi="Calibri" w:cs="Calibri"/>
      <w:b w:val="0"/>
      <w:sz w:val="20"/>
      <w:szCs w:val="20"/>
      <w:u w:val="none"/>
    </w:rPr>
  </w:style>
  <w:style w:type="character" w:customStyle="1" w:styleId="WW8Num4z1">
    <w:name w:val="WW8Num4z1"/>
    <w:uiPriority w:val="99"/>
    <w:rsid w:val="00650266"/>
  </w:style>
  <w:style w:type="character" w:customStyle="1" w:styleId="WW8Num4z3">
    <w:name w:val="WW8Num4z3"/>
    <w:uiPriority w:val="99"/>
    <w:rsid w:val="00650266"/>
  </w:style>
  <w:style w:type="character" w:customStyle="1" w:styleId="WW8Num4z4">
    <w:name w:val="WW8Num4z4"/>
    <w:rsid w:val="00650266"/>
  </w:style>
  <w:style w:type="character" w:customStyle="1" w:styleId="WW8Num5z0">
    <w:name w:val="WW8Num5z0"/>
    <w:uiPriority w:val="99"/>
    <w:rsid w:val="00650266"/>
    <w:rPr>
      <w:rFonts w:ascii="Calibri" w:hAnsi="Calibri" w:cs="Calibri"/>
      <w:b w:val="0"/>
      <w:sz w:val="18"/>
      <w:szCs w:val="18"/>
    </w:rPr>
  </w:style>
  <w:style w:type="character" w:customStyle="1" w:styleId="WW8Num6z0">
    <w:name w:val="WW8Num6z0"/>
    <w:rsid w:val="00650266"/>
    <w:rPr>
      <w:rFonts w:cs="Calibri" w:hint="default"/>
      <w:b/>
    </w:rPr>
  </w:style>
  <w:style w:type="character" w:customStyle="1" w:styleId="50">
    <w:name w:val="Προεπιλεγμένη γραμματοσειρά5"/>
    <w:rsid w:val="00650266"/>
  </w:style>
  <w:style w:type="character" w:customStyle="1" w:styleId="40">
    <w:name w:val="Προεπιλεγμένη γραμματοσειρά4"/>
    <w:rsid w:val="00650266"/>
  </w:style>
  <w:style w:type="character" w:customStyle="1" w:styleId="30">
    <w:name w:val="Προεπιλεγμένη γραμματοσειρά3"/>
    <w:rsid w:val="00650266"/>
  </w:style>
  <w:style w:type="character" w:customStyle="1" w:styleId="WW8Num7z0">
    <w:name w:val="WW8Num7z0"/>
    <w:uiPriority w:val="99"/>
    <w:rsid w:val="00650266"/>
    <w:rPr>
      <w:rFonts w:cs="Calibri"/>
    </w:rPr>
  </w:style>
  <w:style w:type="character" w:customStyle="1" w:styleId="WW8Num7z1">
    <w:name w:val="WW8Num7z1"/>
    <w:uiPriority w:val="99"/>
    <w:rsid w:val="00650266"/>
  </w:style>
  <w:style w:type="character" w:customStyle="1" w:styleId="WW8Num7z2">
    <w:name w:val="WW8Num7z2"/>
    <w:uiPriority w:val="99"/>
    <w:rsid w:val="00650266"/>
  </w:style>
  <w:style w:type="character" w:customStyle="1" w:styleId="WW8Num7z3">
    <w:name w:val="WW8Num7z3"/>
    <w:uiPriority w:val="99"/>
    <w:rsid w:val="00650266"/>
  </w:style>
  <w:style w:type="character" w:customStyle="1" w:styleId="WW8Num7z4">
    <w:name w:val="WW8Num7z4"/>
    <w:rsid w:val="00650266"/>
  </w:style>
  <w:style w:type="character" w:customStyle="1" w:styleId="WW8Num7z5">
    <w:name w:val="WW8Num7z5"/>
    <w:rsid w:val="00650266"/>
  </w:style>
  <w:style w:type="character" w:customStyle="1" w:styleId="WW8Num7z6">
    <w:name w:val="WW8Num7z6"/>
    <w:rsid w:val="00650266"/>
  </w:style>
  <w:style w:type="character" w:customStyle="1" w:styleId="WW8Num7z7">
    <w:name w:val="WW8Num7z7"/>
    <w:rsid w:val="00650266"/>
  </w:style>
  <w:style w:type="character" w:customStyle="1" w:styleId="WW8Num7z8">
    <w:name w:val="WW8Num7z8"/>
    <w:rsid w:val="00650266"/>
  </w:style>
  <w:style w:type="character" w:customStyle="1" w:styleId="20">
    <w:name w:val="Προεπιλεγμένη γραμματοσειρά2"/>
    <w:rsid w:val="00650266"/>
  </w:style>
  <w:style w:type="character" w:customStyle="1" w:styleId="WW8Num4z2">
    <w:name w:val="WW8Num4z2"/>
    <w:uiPriority w:val="99"/>
    <w:rsid w:val="00650266"/>
  </w:style>
  <w:style w:type="character" w:customStyle="1" w:styleId="WW8Num4z5">
    <w:name w:val="WW8Num4z5"/>
    <w:rsid w:val="00650266"/>
  </w:style>
  <w:style w:type="character" w:customStyle="1" w:styleId="WW8Num4z6">
    <w:name w:val="WW8Num4z6"/>
    <w:rsid w:val="00650266"/>
  </w:style>
  <w:style w:type="character" w:customStyle="1" w:styleId="WW8Num4z7">
    <w:name w:val="WW8Num4z7"/>
    <w:rsid w:val="00650266"/>
  </w:style>
  <w:style w:type="character" w:customStyle="1" w:styleId="WW8Num4z8">
    <w:name w:val="WW8Num4z8"/>
    <w:rsid w:val="00650266"/>
  </w:style>
  <w:style w:type="character" w:customStyle="1" w:styleId="WW8Num5z1">
    <w:name w:val="WW8Num5z1"/>
    <w:uiPriority w:val="99"/>
    <w:rsid w:val="00650266"/>
  </w:style>
  <w:style w:type="character" w:customStyle="1" w:styleId="WW8Num5z2">
    <w:name w:val="WW8Num5z2"/>
    <w:uiPriority w:val="99"/>
    <w:rsid w:val="00650266"/>
  </w:style>
  <w:style w:type="character" w:customStyle="1" w:styleId="WW8Num5z3">
    <w:name w:val="WW8Num5z3"/>
    <w:uiPriority w:val="99"/>
    <w:rsid w:val="00650266"/>
  </w:style>
  <w:style w:type="character" w:customStyle="1" w:styleId="WW8Num5z4">
    <w:name w:val="WW8Num5z4"/>
    <w:rsid w:val="00650266"/>
  </w:style>
  <w:style w:type="character" w:customStyle="1" w:styleId="WW8Num5z5">
    <w:name w:val="WW8Num5z5"/>
    <w:rsid w:val="00650266"/>
  </w:style>
  <w:style w:type="character" w:customStyle="1" w:styleId="WW8Num5z6">
    <w:name w:val="WW8Num5z6"/>
    <w:rsid w:val="00650266"/>
  </w:style>
  <w:style w:type="character" w:customStyle="1" w:styleId="WW8Num5z7">
    <w:name w:val="WW8Num5z7"/>
    <w:rsid w:val="00650266"/>
  </w:style>
  <w:style w:type="character" w:customStyle="1" w:styleId="WW8Num5z8">
    <w:name w:val="WW8Num5z8"/>
    <w:rsid w:val="00650266"/>
  </w:style>
  <w:style w:type="character" w:customStyle="1" w:styleId="WW8Num6z1">
    <w:name w:val="WW8Num6z1"/>
    <w:rsid w:val="00650266"/>
  </w:style>
  <w:style w:type="character" w:customStyle="1" w:styleId="WW8Num6z2">
    <w:name w:val="WW8Num6z2"/>
    <w:rsid w:val="00650266"/>
  </w:style>
  <w:style w:type="character" w:customStyle="1" w:styleId="WW8Num6z3">
    <w:name w:val="WW8Num6z3"/>
    <w:rsid w:val="00650266"/>
  </w:style>
  <w:style w:type="character" w:customStyle="1" w:styleId="WW8Num6z4">
    <w:name w:val="WW8Num6z4"/>
    <w:rsid w:val="00650266"/>
  </w:style>
  <w:style w:type="character" w:customStyle="1" w:styleId="WW8Num6z5">
    <w:name w:val="WW8Num6z5"/>
    <w:rsid w:val="00650266"/>
  </w:style>
  <w:style w:type="character" w:customStyle="1" w:styleId="WW8Num6z6">
    <w:name w:val="WW8Num6z6"/>
    <w:rsid w:val="00650266"/>
  </w:style>
  <w:style w:type="character" w:customStyle="1" w:styleId="WW8Num6z7">
    <w:name w:val="WW8Num6z7"/>
    <w:rsid w:val="00650266"/>
  </w:style>
  <w:style w:type="character" w:customStyle="1" w:styleId="WW8Num6z8">
    <w:name w:val="WW8Num6z8"/>
    <w:rsid w:val="00650266"/>
  </w:style>
  <w:style w:type="character" w:customStyle="1" w:styleId="WW8Num8z0">
    <w:name w:val="WW8Num8z0"/>
    <w:rsid w:val="00650266"/>
    <w:rPr>
      <w:rFonts w:hint="default"/>
      <w:b/>
    </w:rPr>
  </w:style>
  <w:style w:type="character" w:customStyle="1" w:styleId="WW8Num8z1">
    <w:name w:val="WW8Num8z1"/>
    <w:rsid w:val="00650266"/>
  </w:style>
  <w:style w:type="character" w:customStyle="1" w:styleId="WW8Num8z2">
    <w:name w:val="WW8Num8z2"/>
    <w:rsid w:val="00650266"/>
  </w:style>
  <w:style w:type="character" w:customStyle="1" w:styleId="WW8Num8z3">
    <w:name w:val="WW8Num8z3"/>
    <w:rsid w:val="00650266"/>
  </w:style>
  <w:style w:type="character" w:customStyle="1" w:styleId="WW8Num8z4">
    <w:name w:val="WW8Num8z4"/>
    <w:rsid w:val="00650266"/>
  </w:style>
  <w:style w:type="character" w:customStyle="1" w:styleId="WW8Num8z5">
    <w:name w:val="WW8Num8z5"/>
    <w:rsid w:val="00650266"/>
  </w:style>
  <w:style w:type="character" w:customStyle="1" w:styleId="WW8Num8z6">
    <w:name w:val="WW8Num8z6"/>
    <w:rsid w:val="00650266"/>
  </w:style>
  <w:style w:type="character" w:customStyle="1" w:styleId="WW8Num8z7">
    <w:name w:val="WW8Num8z7"/>
    <w:rsid w:val="00650266"/>
  </w:style>
  <w:style w:type="character" w:customStyle="1" w:styleId="WW8Num8z8">
    <w:name w:val="WW8Num8z8"/>
    <w:rsid w:val="00650266"/>
  </w:style>
  <w:style w:type="character" w:customStyle="1" w:styleId="WW8Num9z0">
    <w:name w:val="WW8Num9z0"/>
    <w:uiPriority w:val="99"/>
    <w:rsid w:val="00650266"/>
    <w:rPr>
      <w:rFonts w:hint="default"/>
    </w:rPr>
  </w:style>
  <w:style w:type="character" w:customStyle="1" w:styleId="WW8Num10z0">
    <w:name w:val="WW8Num10z0"/>
    <w:rsid w:val="00650266"/>
    <w:rPr>
      <w:rFonts w:ascii="Wingdings" w:hAnsi="Wingdings" w:cs="Wingdings" w:hint="default"/>
    </w:rPr>
  </w:style>
  <w:style w:type="character" w:customStyle="1" w:styleId="WW8Num10z1">
    <w:name w:val="WW8Num10z1"/>
    <w:rsid w:val="00650266"/>
    <w:rPr>
      <w:rFonts w:ascii="Courier New" w:hAnsi="Courier New" w:cs="Courier New" w:hint="default"/>
    </w:rPr>
  </w:style>
  <w:style w:type="character" w:customStyle="1" w:styleId="WW8Num10z3">
    <w:name w:val="WW8Num10z3"/>
    <w:rsid w:val="00650266"/>
    <w:rPr>
      <w:rFonts w:ascii="Symbol" w:hAnsi="Symbol" w:cs="Symbol" w:hint="default"/>
    </w:rPr>
  </w:style>
  <w:style w:type="character" w:customStyle="1" w:styleId="WW8Num11z0">
    <w:name w:val="WW8Num11z0"/>
    <w:uiPriority w:val="99"/>
    <w:rsid w:val="00650266"/>
    <w:rPr>
      <w:rFonts w:ascii="Wingdings" w:hAnsi="Wingdings" w:cs="Wingdings" w:hint="default"/>
      <w:b w:val="0"/>
      <w:i w:val="0"/>
      <w:sz w:val="24"/>
    </w:rPr>
  </w:style>
  <w:style w:type="character" w:customStyle="1" w:styleId="WW8Num11z1">
    <w:name w:val="WW8Num11z1"/>
    <w:uiPriority w:val="99"/>
    <w:rsid w:val="00650266"/>
    <w:rPr>
      <w:rFonts w:ascii="Wingdings" w:hAnsi="Wingdings" w:cs="Wingdings" w:hint="default"/>
    </w:rPr>
  </w:style>
  <w:style w:type="character" w:customStyle="1" w:styleId="WW8Num11z3">
    <w:name w:val="WW8Num11z3"/>
    <w:uiPriority w:val="99"/>
    <w:rsid w:val="00650266"/>
    <w:rPr>
      <w:rFonts w:ascii="Symbol" w:hAnsi="Symbol" w:cs="Symbol" w:hint="default"/>
    </w:rPr>
  </w:style>
  <w:style w:type="character" w:customStyle="1" w:styleId="WW8Num11z4">
    <w:name w:val="WW8Num11z4"/>
    <w:rsid w:val="00650266"/>
    <w:rPr>
      <w:rFonts w:ascii="Courier New" w:hAnsi="Courier New" w:cs="Courier New" w:hint="default"/>
    </w:rPr>
  </w:style>
  <w:style w:type="character" w:customStyle="1" w:styleId="WW8Num12z0">
    <w:name w:val="WW8Num12z0"/>
    <w:uiPriority w:val="99"/>
    <w:rsid w:val="00650266"/>
    <w:rPr>
      <w:rFonts w:ascii="Wingdings" w:hAnsi="Wingdings" w:cs="Wingdings" w:hint="default"/>
      <w:color w:val="000000"/>
      <w:spacing w:val="0"/>
    </w:rPr>
  </w:style>
  <w:style w:type="character" w:customStyle="1" w:styleId="WW8Num12z1">
    <w:name w:val="WW8Num12z1"/>
    <w:uiPriority w:val="99"/>
    <w:rsid w:val="00650266"/>
    <w:rPr>
      <w:rFonts w:ascii="Courier New" w:hAnsi="Courier New" w:cs="Courier New" w:hint="default"/>
    </w:rPr>
  </w:style>
  <w:style w:type="character" w:customStyle="1" w:styleId="WW8Num12z3">
    <w:name w:val="WW8Num12z3"/>
    <w:uiPriority w:val="99"/>
    <w:rsid w:val="00650266"/>
    <w:rPr>
      <w:rFonts w:ascii="Symbol" w:hAnsi="Symbol" w:cs="Symbol" w:hint="default"/>
    </w:rPr>
  </w:style>
  <w:style w:type="character" w:customStyle="1" w:styleId="WW8Num13z0">
    <w:name w:val="WW8Num13z0"/>
    <w:rsid w:val="00650266"/>
    <w:rPr>
      <w:b w:val="0"/>
      <w:color w:val="auto"/>
    </w:rPr>
  </w:style>
  <w:style w:type="character" w:customStyle="1" w:styleId="WW8Num13z1">
    <w:name w:val="WW8Num13z1"/>
    <w:rsid w:val="00650266"/>
  </w:style>
  <w:style w:type="character" w:customStyle="1" w:styleId="WW8Num13z2">
    <w:name w:val="WW8Num13z2"/>
    <w:rsid w:val="00650266"/>
  </w:style>
  <w:style w:type="character" w:customStyle="1" w:styleId="WW8Num13z3">
    <w:name w:val="WW8Num13z3"/>
    <w:rsid w:val="00650266"/>
  </w:style>
  <w:style w:type="character" w:customStyle="1" w:styleId="WW8Num13z4">
    <w:name w:val="WW8Num13z4"/>
    <w:rsid w:val="00650266"/>
  </w:style>
  <w:style w:type="character" w:customStyle="1" w:styleId="WW8Num13z5">
    <w:name w:val="WW8Num13z5"/>
    <w:rsid w:val="00650266"/>
  </w:style>
  <w:style w:type="character" w:customStyle="1" w:styleId="WW8Num13z6">
    <w:name w:val="WW8Num13z6"/>
    <w:rsid w:val="00650266"/>
  </w:style>
  <w:style w:type="character" w:customStyle="1" w:styleId="WW8Num13z7">
    <w:name w:val="WW8Num13z7"/>
    <w:rsid w:val="00650266"/>
  </w:style>
  <w:style w:type="character" w:customStyle="1" w:styleId="WW8Num13z8">
    <w:name w:val="WW8Num13z8"/>
    <w:rsid w:val="00650266"/>
  </w:style>
  <w:style w:type="character" w:customStyle="1" w:styleId="WW8Num14z0">
    <w:name w:val="WW8Num14z0"/>
    <w:uiPriority w:val="99"/>
    <w:rsid w:val="00650266"/>
    <w:rPr>
      <w:rFonts w:hint="default"/>
      <w:b/>
    </w:rPr>
  </w:style>
  <w:style w:type="character" w:customStyle="1" w:styleId="WW8Num14z1">
    <w:name w:val="WW8Num14z1"/>
    <w:uiPriority w:val="99"/>
    <w:rsid w:val="00650266"/>
  </w:style>
  <w:style w:type="character" w:customStyle="1" w:styleId="WW8Num14z2">
    <w:name w:val="WW8Num14z2"/>
    <w:uiPriority w:val="99"/>
    <w:rsid w:val="00650266"/>
  </w:style>
  <w:style w:type="character" w:customStyle="1" w:styleId="WW8Num14z3">
    <w:name w:val="WW8Num14z3"/>
    <w:uiPriority w:val="99"/>
    <w:rsid w:val="00650266"/>
  </w:style>
  <w:style w:type="character" w:customStyle="1" w:styleId="WW8Num14z4">
    <w:name w:val="WW8Num14z4"/>
    <w:rsid w:val="00650266"/>
  </w:style>
  <w:style w:type="character" w:customStyle="1" w:styleId="WW8Num14z5">
    <w:name w:val="WW8Num14z5"/>
    <w:rsid w:val="00650266"/>
  </w:style>
  <w:style w:type="character" w:customStyle="1" w:styleId="WW8Num14z6">
    <w:name w:val="WW8Num14z6"/>
    <w:rsid w:val="00650266"/>
  </w:style>
  <w:style w:type="character" w:customStyle="1" w:styleId="WW8Num14z7">
    <w:name w:val="WW8Num14z7"/>
    <w:rsid w:val="00650266"/>
  </w:style>
  <w:style w:type="character" w:customStyle="1" w:styleId="WW8Num14z8">
    <w:name w:val="WW8Num14z8"/>
    <w:rsid w:val="00650266"/>
  </w:style>
  <w:style w:type="character" w:customStyle="1" w:styleId="WW8Num15z0">
    <w:name w:val="WW8Num15z0"/>
    <w:uiPriority w:val="99"/>
    <w:rsid w:val="00650266"/>
    <w:rPr>
      <w:rFonts w:ascii="Symbol" w:hAnsi="Symbol" w:cs="Symbol" w:hint="default"/>
    </w:rPr>
  </w:style>
  <w:style w:type="character" w:customStyle="1" w:styleId="WW8Num15z1">
    <w:name w:val="WW8Num15z1"/>
    <w:uiPriority w:val="99"/>
    <w:rsid w:val="00650266"/>
    <w:rPr>
      <w:rFonts w:ascii="Courier New" w:hAnsi="Courier New" w:cs="Courier New" w:hint="default"/>
    </w:rPr>
  </w:style>
  <w:style w:type="character" w:customStyle="1" w:styleId="WW8Num15z2">
    <w:name w:val="WW8Num15z2"/>
    <w:uiPriority w:val="99"/>
    <w:rsid w:val="00650266"/>
    <w:rPr>
      <w:rFonts w:ascii="Wingdings" w:hAnsi="Wingdings" w:cs="Wingdings" w:hint="default"/>
    </w:rPr>
  </w:style>
  <w:style w:type="character" w:customStyle="1" w:styleId="WW8Num16z0">
    <w:name w:val="WW8Num16z0"/>
    <w:uiPriority w:val="99"/>
    <w:rsid w:val="00650266"/>
    <w:rPr>
      <w:rFonts w:ascii="Wingdings" w:hAnsi="Wingdings" w:cs="Wingdings" w:hint="default"/>
    </w:rPr>
  </w:style>
  <w:style w:type="character" w:customStyle="1" w:styleId="WW8Num16z1">
    <w:name w:val="WW8Num16z1"/>
    <w:uiPriority w:val="99"/>
    <w:rsid w:val="00650266"/>
    <w:rPr>
      <w:rFonts w:ascii="Courier New" w:hAnsi="Courier New" w:cs="Courier New" w:hint="default"/>
    </w:rPr>
  </w:style>
  <w:style w:type="character" w:customStyle="1" w:styleId="WW8Num16z3">
    <w:name w:val="WW8Num16z3"/>
    <w:uiPriority w:val="99"/>
    <w:rsid w:val="00650266"/>
    <w:rPr>
      <w:rFonts w:ascii="Symbol" w:hAnsi="Symbol" w:cs="Symbol" w:hint="default"/>
    </w:rPr>
  </w:style>
  <w:style w:type="character" w:customStyle="1" w:styleId="WW8Num17z0">
    <w:name w:val="WW8Num17z0"/>
    <w:uiPriority w:val="99"/>
    <w:rsid w:val="00650266"/>
    <w:rPr>
      <w:rFonts w:hint="default"/>
      <w:b/>
    </w:rPr>
  </w:style>
  <w:style w:type="character" w:customStyle="1" w:styleId="WW8Num17z1">
    <w:name w:val="WW8Num17z1"/>
    <w:uiPriority w:val="99"/>
    <w:rsid w:val="00650266"/>
  </w:style>
  <w:style w:type="character" w:customStyle="1" w:styleId="WW8Num17z2">
    <w:name w:val="WW8Num17z2"/>
    <w:uiPriority w:val="99"/>
    <w:rsid w:val="00650266"/>
  </w:style>
  <w:style w:type="character" w:customStyle="1" w:styleId="WW8Num17z3">
    <w:name w:val="WW8Num17z3"/>
    <w:uiPriority w:val="99"/>
    <w:rsid w:val="00650266"/>
  </w:style>
  <w:style w:type="character" w:customStyle="1" w:styleId="WW8Num17z4">
    <w:name w:val="WW8Num17z4"/>
    <w:rsid w:val="00650266"/>
  </w:style>
  <w:style w:type="character" w:customStyle="1" w:styleId="WW8Num17z5">
    <w:name w:val="WW8Num17z5"/>
    <w:rsid w:val="00650266"/>
  </w:style>
  <w:style w:type="character" w:customStyle="1" w:styleId="WW8Num17z6">
    <w:name w:val="WW8Num17z6"/>
    <w:rsid w:val="00650266"/>
  </w:style>
  <w:style w:type="character" w:customStyle="1" w:styleId="WW8Num17z7">
    <w:name w:val="WW8Num17z7"/>
    <w:rsid w:val="00650266"/>
  </w:style>
  <w:style w:type="character" w:customStyle="1" w:styleId="WW8Num17z8">
    <w:name w:val="WW8Num17z8"/>
    <w:rsid w:val="00650266"/>
  </w:style>
  <w:style w:type="character" w:customStyle="1" w:styleId="WW8Num18z0">
    <w:name w:val="WW8Num18z0"/>
    <w:uiPriority w:val="99"/>
    <w:rsid w:val="00650266"/>
    <w:rPr>
      <w:rFonts w:ascii="Wingdings" w:hAnsi="Wingdings" w:cs="Wingdings" w:hint="default"/>
      <w:color w:val="99CCFF"/>
    </w:rPr>
  </w:style>
  <w:style w:type="character" w:customStyle="1" w:styleId="WW8Num18z1">
    <w:name w:val="WW8Num18z1"/>
    <w:uiPriority w:val="99"/>
    <w:rsid w:val="00650266"/>
    <w:rPr>
      <w:rFonts w:ascii="Wingdings" w:hAnsi="Wingdings" w:cs="Wingdings" w:hint="default"/>
    </w:rPr>
  </w:style>
  <w:style w:type="character" w:customStyle="1" w:styleId="WW8Num18z3">
    <w:name w:val="WW8Num18z3"/>
    <w:uiPriority w:val="99"/>
    <w:rsid w:val="00650266"/>
    <w:rPr>
      <w:rFonts w:ascii="Symbol" w:hAnsi="Symbol" w:cs="Symbol" w:hint="default"/>
    </w:rPr>
  </w:style>
  <w:style w:type="character" w:customStyle="1" w:styleId="WW8Num18z4">
    <w:name w:val="WW8Num18z4"/>
    <w:rsid w:val="00650266"/>
    <w:rPr>
      <w:rFonts w:ascii="Courier New" w:hAnsi="Courier New" w:cs="Courier New" w:hint="default"/>
    </w:rPr>
  </w:style>
  <w:style w:type="character" w:customStyle="1" w:styleId="WW8Num19z0">
    <w:name w:val="WW8Num19z0"/>
    <w:uiPriority w:val="99"/>
    <w:rsid w:val="00650266"/>
  </w:style>
  <w:style w:type="character" w:customStyle="1" w:styleId="WW8Num19z1">
    <w:name w:val="WW8Num19z1"/>
    <w:uiPriority w:val="99"/>
    <w:rsid w:val="00650266"/>
  </w:style>
  <w:style w:type="character" w:customStyle="1" w:styleId="WW8Num19z2">
    <w:name w:val="WW8Num19z2"/>
    <w:uiPriority w:val="99"/>
    <w:rsid w:val="00650266"/>
  </w:style>
  <w:style w:type="character" w:customStyle="1" w:styleId="WW8Num19z3">
    <w:name w:val="WW8Num19z3"/>
    <w:uiPriority w:val="99"/>
    <w:rsid w:val="00650266"/>
  </w:style>
  <w:style w:type="character" w:customStyle="1" w:styleId="WW8Num19z4">
    <w:name w:val="WW8Num19z4"/>
    <w:rsid w:val="00650266"/>
  </w:style>
  <w:style w:type="character" w:customStyle="1" w:styleId="WW8Num19z5">
    <w:name w:val="WW8Num19z5"/>
    <w:rsid w:val="00650266"/>
  </w:style>
  <w:style w:type="character" w:customStyle="1" w:styleId="WW8Num19z6">
    <w:name w:val="WW8Num19z6"/>
    <w:rsid w:val="00650266"/>
  </w:style>
  <w:style w:type="character" w:customStyle="1" w:styleId="WW8Num19z7">
    <w:name w:val="WW8Num19z7"/>
    <w:rsid w:val="00650266"/>
  </w:style>
  <w:style w:type="character" w:customStyle="1" w:styleId="WW8Num19z8">
    <w:name w:val="WW8Num19z8"/>
    <w:rsid w:val="00650266"/>
  </w:style>
  <w:style w:type="character" w:customStyle="1" w:styleId="WW8Num20z0">
    <w:name w:val="WW8Num20z0"/>
    <w:uiPriority w:val="99"/>
    <w:rsid w:val="00650266"/>
    <w:rPr>
      <w:rFonts w:hint="default"/>
    </w:rPr>
  </w:style>
  <w:style w:type="character" w:customStyle="1" w:styleId="WW8Num20z1">
    <w:name w:val="WW8Num20z1"/>
    <w:rsid w:val="00650266"/>
  </w:style>
  <w:style w:type="character" w:customStyle="1" w:styleId="WW8Num20z2">
    <w:name w:val="WW8Num20z2"/>
    <w:rsid w:val="00650266"/>
  </w:style>
  <w:style w:type="character" w:customStyle="1" w:styleId="WW8Num20z3">
    <w:name w:val="WW8Num20z3"/>
    <w:rsid w:val="00650266"/>
  </w:style>
  <w:style w:type="character" w:customStyle="1" w:styleId="WW8Num20z4">
    <w:name w:val="WW8Num20z4"/>
    <w:rsid w:val="00650266"/>
  </w:style>
  <w:style w:type="character" w:customStyle="1" w:styleId="WW8Num20z5">
    <w:name w:val="WW8Num20z5"/>
    <w:rsid w:val="00650266"/>
  </w:style>
  <w:style w:type="character" w:customStyle="1" w:styleId="WW8Num20z6">
    <w:name w:val="WW8Num20z6"/>
    <w:rsid w:val="00650266"/>
  </w:style>
  <w:style w:type="character" w:customStyle="1" w:styleId="WW8Num20z7">
    <w:name w:val="WW8Num20z7"/>
    <w:rsid w:val="00650266"/>
  </w:style>
  <w:style w:type="character" w:customStyle="1" w:styleId="WW8Num20z8">
    <w:name w:val="WW8Num20z8"/>
    <w:rsid w:val="00650266"/>
  </w:style>
  <w:style w:type="character" w:customStyle="1" w:styleId="WW8Num21z0">
    <w:name w:val="WW8Num21z0"/>
    <w:rsid w:val="00650266"/>
    <w:rPr>
      <w:rFonts w:hint="default"/>
    </w:rPr>
  </w:style>
  <w:style w:type="character" w:customStyle="1" w:styleId="WW8Num21z1">
    <w:name w:val="WW8Num21z1"/>
    <w:rsid w:val="00650266"/>
  </w:style>
  <w:style w:type="character" w:customStyle="1" w:styleId="WW8Num21z2">
    <w:name w:val="WW8Num21z2"/>
    <w:rsid w:val="00650266"/>
  </w:style>
  <w:style w:type="character" w:customStyle="1" w:styleId="WW8Num21z3">
    <w:name w:val="WW8Num21z3"/>
    <w:rsid w:val="00650266"/>
  </w:style>
  <w:style w:type="character" w:customStyle="1" w:styleId="WW8Num21z4">
    <w:name w:val="WW8Num21z4"/>
    <w:rsid w:val="00650266"/>
  </w:style>
  <w:style w:type="character" w:customStyle="1" w:styleId="WW8Num21z5">
    <w:name w:val="WW8Num21z5"/>
    <w:rsid w:val="00650266"/>
  </w:style>
  <w:style w:type="character" w:customStyle="1" w:styleId="WW8Num21z6">
    <w:name w:val="WW8Num21z6"/>
    <w:rsid w:val="00650266"/>
  </w:style>
  <w:style w:type="character" w:customStyle="1" w:styleId="WW8Num21z7">
    <w:name w:val="WW8Num21z7"/>
    <w:rsid w:val="00650266"/>
  </w:style>
  <w:style w:type="character" w:customStyle="1" w:styleId="WW8Num21z8">
    <w:name w:val="WW8Num21z8"/>
    <w:rsid w:val="00650266"/>
  </w:style>
  <w:style w:type="character" w:customStyle="1" w:styleId="WW8Num22z0">
    <w:name w:val="WW8Num22z0"/>
    <w:uiPriority w:val="99"/>
    <w:rsid w:val="00650266"/>
    <w:rPr>
      <w:rFonts w:ascii="Calibri" w:eastAsia="Times New Roman" w:hAnsi="Calibri" w:cs="Calibri" w:hint="default"/>
    </w:rPr>
  </w:style>
  <w:style w:type="character" w:customStyle="1" w:styleId="WW8Num22z1">
    <w:name w:val="WW8Num22z1"/>
    <w:uiPriority w:val="99"/>
    <w:rsid w:val="00650266"/>
    <w:rPr>
      <w:rFonts w:ascii="Courier New" w:hAnsi="Courier New" w:cs="Courier New" w:hint="default"/>
    </w:rPr>
  </w:style>
  <w:style w:type="character" w:customStyle="1" w:styleId="WW8Num22z2">
    <w:name w:val="WW8Num22z2"/>
    <w:uiPriority w:val="99"/>
    <w:rsid w:val="00650266"/>
    <w:rPr>
      <w:rFonts w:ascii="Wingdings" w:hAnsi="Wingdings" w:cs="Wingdings" w:hint="default"/>
    </w:rPr>
  </w:style>
  <w:style w:type="character" w:customStyle="1" w:styleId="WW8Num22z3">
    <w:name w:val="WW8Num22z3"/>
    <w:uiPriority w:val="99"/>
    <w:rsid w:val="00650266"/>
    <w:rPr>
      <w:rFonts w:ascii="Symbol" w:hAnsi="Symbol" w:cs="Symbol" w:hint="default"/>
    </w:rPr>
  </w:style>
  <w:style w:type="character" w:customStyle="1" w:styleId="WW8Num23z0">
    <w:name w:val="WW8Num23z0"/>
    <w:uiPriority w:val="99"/>
    <w:rsid w:val="00650266"/>
    <w:rPr>
      <w:rFonts w:ascii="Wingdings" w:hAnsi="Wingdings" w:cs="Wingdings" w:hint="default"/>
    </w:rPr>
  </w:style>
  <w:style w:type="character" w:customStyle="1" w:styleId="WW8Num23z1">
    <w:name w:val="WW8Num23z1"/>
    <w:uiPriority w:val="99"/>
    <w:rsid w:val="00650266"/>
    <w:rPr>
      <w:rFonts w:ascii="Courier New" w:hAnsi="Courier New" w:cs="Courier New" w:hint="default"/>
    </w:rPr>
  </w:style>
  <w:style w:type="character" w:customStyle="1" w:styleId="WW8Num23z3">
    <w:name w:val="WW8Num23z3"/>
    <w:uiPriority w:val="99"/>
    <w:rsid w:val="00650266"/>
    <w:rPr>
      <w:rFonts w:ascii="Symbol" w:hAnsi="Symbol" w:cs="Symbol" w:hint="default"/>
    </w:rPr>
  </w:style>
  <w:style w:type="character" w:customStyle="1" w:styleId="WW8Num24z0">
    <w:name w:val="WW8Num24z0"/>
    <w:uiPriority w:val="99"/>
    <w:rsid w:val="00650266"/>
    <w:rPr>
      <w:rFonts w:ascii="Times New Roman" w:eastAsia="Times New Roman" w:hAnsi="Times New Roman" w:cs="Times New Roman"/>
    </w:rPr>
  </w:style>
  <w:style w:type="character" w:customStyle="1" w:styleId="WW8Num24z1">
    <w:name w:val="WW8Num24z1"/>
    <w:uiPriority w:val="99"/>
    <w:rsid w:val="00650266"/>
  </w:style>
  <w:style w:type="character" w:customStyle="1" w:styleId="WW8Num24z2">
    <w:name w:val="WW8Num24z2"/>
    <w:uiPriority w:val="99"/>
    <w:rsid w:val="00650266"/>
  </w:style>
  <w:style w:type="character" w:customStyle="1" w:styleId="WW8Num24z3">
    <w:name w:val="WW8Num24z3"/>
    <w:uiPriority w:val="99"/>
    <w:rsid w:val="00650266"/>
  </w:style>
  <w:style w:type="character" w:customStyle="1" w:styleId="WW8Num24z4">
    <w:name w:val="WW8Num24z4"/>
    <w:rsid w:val="00650266"/>
  </w:style>
  <w:style w:type="character" w:customStyle="1" w:styleId="WW8Num24z5">
    <w:name w:val="WW8Num24z5"/>
    <w:rsid w:val="00650266"/>
  </w:style>
  <w:style w:type="character" w:customStyle="1" w:styleId="WW8Num24z6">
    <w:name w:val="WW8Num24z6"/>
    <w:rsid w:val="00650266"/>
  </w:style>
  <w:style w:type="character" w:customStyle="1" w:styleId="WW8Num24z7">
    <w:name w:val="WW8Num24z7"/>
    <w:rsid w:val="00650266"/>
  </w:style>
  <w:style w:type="character" w:customStyle="1" w:styleId="WW8Num24z8">
    <w:name w:val="WW8Num24z8"/>
    <w:rsid w:val="00650266"/>
  </w:style>
  <w:style w:type="character" w:customStyle="1" w:styleId="WW8Num25z0">
    <w:name w:val="WW8Num25z0"/>
    <w:uiPriority w:val="99"/>
    <w:rsid w:val="00650266"/>
  </w:style>
  <w:style w:type="character" w:customStyle="1" w:styleId="WW8Num25z1">
    <w:name w:val="WW8Num25z1"/>
    <w:uiPriority w:val="99"/>
    <w:rsid w:val="00650266"/>
  </w:style>
  <w:style w:type="character" w:customStyle="1" w:styleId="WW8Num25z2">
    <w:name w:val="WW8Num25z2"/>
    <w:uiPriority w:val="99"/>
    <w:rsid w:val="00650266"/>
  </w:style>
  <w:style w:type="character" w:customStyle="1" w:styleId="WW8Num25z3">
    <w:name w:val="WW8Num25z3"/>
    <w:uiPriority w:val="99"/>
    <w:rsid w:val="00650266"/>
  </w:style>
  <w:style w:type="character" w:customStyle="1" w:styleId="WW8Num25z4">
    <w:name w:val="WW8Num25z4"/>
    <w:rsid w:val="00650266"/>
  </w:style>
  <w:style w:type="character" w:customStyle="1" w:styleId="WW8Num25z5">
    <w:name w:val="WW8Num25z5"/>
    <w:rsid w:val="00650266"/>
  </w:style>
  <w:style w:type="character" w:customStyle="1" w:styleId="WW8Num25z6">
    <w:name w:val="WW8Num25z6"/>
    <w:rsid w:val="00650266"/>
  </w:style>
  <w:style w:type="character" w:customStyle="1" w:styleId="WW8Num25z7">
    <w:name w:val="WW8Num25z7"/>
    <w:rsid w:val="00650266"/>
  </w:style>
  <w:style w:type="character" w:customStyle="1" w:styleId="WW8Num25z8">
    <w:name w:val="WW8Num25z8"/>
    <w:rsid w:val="00650266"/>
  </w:style>
  <w:style w:type="character" w:customStyle="1" w:styleId="WW8Num26z0">
    <w:name w:val="WW8Num26z0"/>
    <w:rsid w:val="00650266"/>
    <w:rPr>
      <w:rFonts w:ascii="Calibri" w:hAnsi="Calibri" w:cs="Calibri"/>
      <w:b w:val="0"/>
      <w:bCs w:val="0"/>
      <w:sz w:val="18"/>
      <w:szCs w:val="18"/>
    </w:rPr>
  </w:style>
  <w:style w:type="character" w:customStyle="1" w:styleId="WW8Num26z1">
    <w:name w:val="WW8Num26z1"/>
    <w:rsid w:val="00650266"/>
  </w:style>
  <w:style w:type="character" w:customStyle="1" w:styleId="WW8Num26z2">
    <w:name w:val="WW8Num26z2"/>
    <w:rsid w:val="00650266"/>
  </w:style>
  <w:style w:type="character" w:customStyle="1" w:styleId="WW8Num26z3">
    <w:name w:val="WW8Num26z3"/>
    <w:rsid w:val="00650266"/>
  </w:style>
  <w:style w:type="character" w:customStyle="1" w:styleId="WW8Num26z4">
    <w:name w:val="WW8Num26z4"/>
    <w:rsid w:val="00650266"/>
  </w:style>
  <w:style w:type="character" w:customStyle="1" w:styleId="WW8Num26z5">
    <w:name w:val="WW8Num26z5"/>
    <w:rsid w:val="00650266"/>
  </w:style>
  <w:style w:type="character" w:customStyle="1" w:styleId="WW8Num26z6">
    <w:name w:val="WW8Num26z6"/>
    <w:rsid w:val="00650266"/>
  </w:style>
  <w:style w:type="character" w:customStyle="1" w:styleId="WW8Num26z7">
    <w:name w:val="WW8Num26z7"/>
    <w:rsid w:val="00650266"/>
  </w:style>
  <w:style w:type="character" w:customStyle="1" w:styleId="WW8Num26z8">
    <w:name w:val="WW8Num26z8"/>
    <w:rsid w:val="00650266"/>
  </w:style>
  <w:style w:type="character" w:customStyle="1" w:styleId="WW8Num27z0">
    <w:name w:val="WW8Num27z0"/>
    <w:uiPriority w:val="99"/>
    <w:rsid w:val="00650266"/>
    <w:rPr>
      <w:rFonts w:hint="default"/>
    </w:rPr>
  </w:style>
  <w:style w:type="character" w:customStyle="1" w:styleId="WW8Num27z1">
    <w:name w:val="WW8Num27z1"/>
    <w:uiPriority w:val="99"/>
    <w:rsid w:val="00650266"/>
  </w:style>
  <w:style w:type="character" w:customStyle="1" w:styleId="WW8Num27z2">
    <w:name w:val="WW8Num27z2"/>
    <w:uiPriority w:val="99"/>
    <w:rsid w:val="00650266"/>
  </w:style>
  <w:style w:type="character" w:customStyle="1" w:styleId="WW8Num27z3">
    <w:name w:val="WW8Num27z3"/>
    <w:uiPriority w:val="99"/>
    <w:rsid w:val="00650266"/>
  </w:style>
  <w:style w:type="character" w:customStyle="1" w:styleId="WW8Num27z4">
    <w:name w:val="WW8Num27z4"/>
    <w:rsid w:val="00650266"/>
  </w:style>
  <w:style w:type="character" w:customStyle="1" w:styleId="WW8Num27z5">
    <w:name w:val="WW8Num27z5"/>
    <w:rsid w:val="00650266"/>
  </w:style>
  <w:style w:type="character" w:customStyle="1" w:styleId="WW8Num27z6">
    <w:name w:val="WW8Num27z6"/>
    <w:rsid w:val="00650266"/>
  </w:style>
  <w:style w:type="character" w:customStyle="1" w:styleId="WW8Num27z7">
    <w:name w:val="WW8Num27z7"/>
    <w:rsid w:val="00650266"/>
  </w:style>
  <w:style w:type="character" w:customStyle="1" w:styleId="WW8Num27z8">
    <w:name w:val="WW8Num27z8"/>
    <w:rsid w:val="00650266"/>
  </w:style>
  <w:style w:type="character" w:customStyle="1" w:styleId="WW8Num28z0">
    <w:name w:val="WW8Num28z0"/>
    <w:uiPriority w:val="99"/>
    <w:rsid w:val="00650266"/>
    <w:rPr>
      <w:rFonts w:hint="default"/>
      <w:b/>
    </w:rPr>
  </w:style>
  <w:style w:type="character" w:customStyle="1" w:styleId="WW8Num28z1">
    <w:name w:val="WW8Num28z1"/>
    <w:uiPriority w:val="99"/>
    <w:rsid w:val="00650266"/>
  </w:style>
  <w:style w:type="character" w:customStyle="1" w:styleId="WW8Num28z2">
    <w:name w:val="WW8Num28z2"/>
    <w:uiPriority w:val="99"/>
    <w:rsid w:val="00650266"/>
  </w:style>
  <w:style w:type="character" w:customStyle="1" w:styleId="WW8Num28z3">
    <w:name w:val="WW8Num28z3"/>
    <w:uiPriority w:val="99"/>
    <w:rsid w:val="00650266"/>
  </w:style>
  <w:style w:type="character" w:customStyle="1" w:styleId="WW8Num28z4">
    <w:name w:val="WW8Num28z4"/>
    <w:rsid w:val="00650266"/>
  </w:style>
  <w:style w:type="character" w:customStyle="1" w:styleId="WW8Num28z5">
    <w:name w:val="WW8Num28z5"/>
    <w:rsid w:val="00650266"/>
  </w:style>
  <w:style w:type="character" w:customStyle="1" w:styleId="WW8Num28z6">
    <w:name w:val="WW8Num28z6"/>
    <w:rsid w:val="00650266"/>
  </w:style>
  <w:style w:type="character" w:customStyle="1" w:styleId="WW8Num28z7">
    <w:name w:val="WW8Num28z7"/>
    <w:rsid w:val="00650266"/>
  </w:style>
  <w:style w:type="character" w:customStyle="1" w:styleId="WW8Num28z8">
    <w:name w:val="WW8Num28z8"/>
    <w:rsid w:val="00650266"/>
  </w:style>
  <w:style w:type="character" w:customStyle="1" w:styleId="WW8Num29z0">
    <w:name w:val="WW8Num29z0"/>
    <w:uiPriority w:val="99"/>
    <w:rsid w:val="00650266"/>
    <w:rPr>
      <w:rFonts w:hint="default"/>
      <w:b/>
    </w:rPr>
  </w:style>
  <w:style w:type="character" w:customStyle="1" w:styleId="WW8Num29z1">
    <w:name w:val="WW8Num29z1"/>
    <w:uiPriority w:val="99"/>
    <w:rsid w:val="00650266"/>
  </w:style>
  <w:style w:type="character" w:customStyle="1" w:styleId="WW8Num29z2">
    <w:name w:val="WW8Num29z2"/>
    <w:uiPriority w:val="99"/>
    <w:rsid w:val="00650266"/>
  </w:style>
  <w:style w:type="character" w:customStyle="1" w:styleId="WW8Num29z3">
    <w:name w:val="WW8Num29z3"/>
    <w:uiPriority w:val="99"/>
    <w:rsid w:val="00650266"/>
  </w:style>
  <w:style w:type="character" w:customStyle="1" w:styleId="WW8Num29z4">
    <w:name w:val="WW8Num29z4"/>
    <w:rsid w:val="00650266"/>
  </w:style>
  <w:style w:type="character" w:customStyle="1" w:styleId="WW8Num29z5">
    <w:name w:val="WW8Num29z5"/>
    <w:rsid w:val="00650266"/>
  </w:style>
  <w:style w:type="character" w:customStyle="1" w:styleId="WW8Num29z6">
    <w:name w:val="WW8Num29z6"/>
    <w:rsid w:val="00650266"/>
  </w:style>
  <w:style w:type="character" w:customStyle="1" w:styleId="WW8Num29z7">
    <w:name w:val="WW8Num29z7"/>
    <w:rsid w:val="00650266"/>
  </w:style>
  <w:style w:type="character" w:customStyle="1" w:styleId="WW8Num29z8">
    <w:name w:val="WW8Num29z8"/>
    <w:rsid w:val="00650266"/>
  </w:style>
  <w:style w:type="character" w:customStyle="1" w:styleId="WW8Num30z0">
    <w:name w:val="WW8Num30z0"/>
    <w:uiPriority w:val="99"/>
    <w:rsid w:val="00650266"/>
    <w:rPr>
      <w:rFonts w:hint="default"/>
    </w:rPr>
  </w:style>
  <w:style w:type="character" w:customStyle="1" w:styleId="WW8Num30z1">
    <w:name w:val="WW8Num30z1"/>
    <w:uiPriority w:val="99"/>
    <w:rsid w:val="00650266"/>
  </w:style>
  <w:style w:type="character" w:customStyle="1" w:styleId="WW8Num30z2">
    <w:name w:val="WW8Num30z2"/>
    <w:uiPriority w:val="99"/>
    <w:rsid w:val="00650266"/>
  </w:style>
  <w:style w:type="character" w:customStyle="1" w:styleId="WW8Num30z3">
    <w:name w:val="WW8Num30z3"/>
    <w:uiPriority w:val="99"/>
    <w:rsid w:val="00650266"/>
  </w:style>
  <w:style w:type="character" w:customStyle="1" w:styleId="WW8Num30z4">
    <w:name w:val="WW8Num30z4"/>
    <w:rsid w:val="00650266"/>
  </w:style>
  <w:style w:type="character" w:customStyle="1" w:styleId="WW8Num30z5">
    <w:name w:val="WW8Num30z5"/>
    <w:rsid w:val="00650266"/>
  </w:style>
  <w:style w:type="character" w:customStyle="1" w:styleId="WW8Num30z6">
    <w:name w:val="WW8Num30z6"/>
    <w:rsid w:val="00650266"/>
  </w:style>
  <w:style w:type="character" w:customStyle="1" w:styleId="WW8Num30z7">
    <w:name w:val="WW8Num30z7"/>
    <w:rsid w:val="00650266"/>
  </w:style>
  <w:style w:type="character" w:customStyle="1" w:styleId="WW8Num30z8">
    <w:name w:val="WW8Num30z8"/>
    <w:rsid w:val="00650266"/>
  </w:style>
  <w:style w:type="character" w:customStyle="1" w:styleId="WW8Num31z0">
    <w:name w:val="WW8Num31z0"/>
    <w:uiPriority w:val="99"/>
    <w:rsid w:val="00650266"/>
    <w:rPr>
      <w:rFonts w:hint="default"/>
    </w:rPr>
  </w:style>
  <w:style w:type="character" w:customStyle="1" w:styleId="WW8Num31z1">
    <w:name w:val="WW8Num31z1"/>
    <w:uiPriority w:val="99"/>
    <w:rsid w:val="00650266"/>
  </w:style>
  <w:style w:type="character" w:customStyle="1" w:styleId="WW8Num31z2">
    <w:name w:val="WW8Num31z2"/>
    <w:uiPriority w:val="99"/>
    <w:rsid w:val="00650266"/>
  </w:style>
  <w:style w:type="character" w:customStyle="1" w:styleId="WW8Num31z3">
    <w:name w:val="WW8Num31z3"/>
    <w:uiPriority w:val="99"/>
    <w:rsid w:val="00650266"/>
  </w:style>
  <w:style w:type="character" w:customStyle="1" w:styleId="WW8Num31z4">
    <w:name w:val="WW8Num31z4"/>
    <w:rsid w:val="00650266"/>
  </w:style>
  <w:style w:type="character" w:customStyle="1" w:styleId="WW8Num31z5">
    <w:name w:val="WW8Num31z5"/>
    <w:rsid w:val="00650266"/>
  </w:style>
  <w:style w:type="character" w:customStyle="1" w:styleId="WW8Num31z6">
    <w:name w:val="WW8Num31z6"/>
    <w:rsid w:val="00650266"/>
  </w:style>
  <w:style w:type="character" w:customStyle="1" w:styleId="WW8Num31z7">
    <w:name w:val="WW8Num31z7"/>
    <w:rsid w:val="00650266"/>
  </w:style>
  <w:style w:type="character" w:customStyle="1" w:styleId="WW8Num31z8">
    <w:name w:val="WW8Num31z8"/>
    <w:rsid w:val="00650266"/>
  </w:style>
  <w:style w:type="character" w:customStyle="1" w:styleId="WW8Num32z0">
    <w:name w:val="WW8Num32z0"/>
    <w:uiPriority w:val="99"/>
    <w:rsid w:val="00650266"/>
    <w:rPr>
      <w:rFonts w:hint="default"/>
    </w:rPr>
  </w:style>
  <w:style w:type="character" w:customStyle="1" w:styleId="WW8Num32z1">
    <w:name w:val="WW8Num32z1"/>
    <w:uiPriority w:val="99"/>
    <w:rsid w:val="00650266"/>
  </w:style>
  <w:style w:type="character" w:customStyle="1" w:styleId="WW8Num32z2">
    <w:name w:val="WW8Num32z2"/>
    <w:uiPriority w:val="99"/>
    <w:rsid w:val="00650266"/>
  </w:style>
  <w:style w:type="character" w:customStyle="1" w:styleId="WW8Num32z3">
    <w:name w:val="WW8Num32z3"/>
    <w:uiPriority w:val="99"/>
    <w:rsid w:val="00650266"/>
  </w:style>
  <w:style w:type="character" w:customStyle="1" w:styleId="WW8Num32z4">
    <w:name w:val="WW8Num32z4"/>
    <w:rsid w:val="00650266"/>
  </w:style>
  <w:style w:type="character" w:customStyle="1" w:styleId="WW8Num32z5">
    <w:name w:val="WW8Num32z5"/>
    <w:rsid w:val="00650266"/>
  </w:style>
  <w:style w:type="character" w:customStyle="1" w:styleId="WW8Num32z6">
    <w:name w:val="WW8Num32z6"/>
    <w:rsid w:val="00650266"/>
  </w:style>
  <w:style w:type="character" w:customStyle="1" w:styleId="WW8Num32z7">
    <w:name w:val="WW8Num32z7"/>
    <w:rsid w:val="00650266"/>
  </w:style>
  <w:style w:type="character" w:customStyle="1" w:styleId="WW8Num32z8">
    <w:name w:val="WW8Num32z8"/>
    <w:rsid w:val="00650266"/>
  </w:style>
  <w:style w:type="character" w:customStyle="1" w:styleId="11">
    <w:name w:val="Προεπιλεγμένη γραμματοσειρά1"/>
    <w:uiPriority w:val="99"/>
    <w:rsid w:val="00650266"/>
  </w:style>
  <w:style w:type="character" w:styleId="a6">
    <w:name w:val="page number"/>
    <w:basedOn w:val="11"/>
    <w:uiPriority w:val="99"/>
    <w:rsid w:val="00650266"/>
  </w:style>
  <w:style w:type="character" w:customStyle="1" w:styleId="12">
    <w:name w:val="Παραπομπή σχολίου1"/>
    <w:uiPriority w:val="99"/>
    <w:rsid w:val="00650266"/>
    <w:rPr>
      <w:sz w:val="16"/>
      <w:szCs w:val="16"/>
    </w:rPr>
  </w:style>
  <w:style w:type="character" w:customStyle="1" w:styleId="ada">
    <w:name w:val="ada"/>
    <w:basedOn w:val="11"/>
    <w:rsid w:val="00650266"/>
  </w:style>
  <w:style w:type="character" w:styleId="a7">
    <w:name w:val="Strong"/>
    <w:uiPriority w:val="99"/>
    <w:qFormat/>
    <w:rsid w:val="00650266"/>
    <w:rPr>
      <w:b/>
      <w:bCs/>
    </w:rPr>
  </w:style>
  <w:style w:type="character" w:styleId="-">
    <w:name w:val="Hyperlink"/>
    <w:uiPriority w:val="99"/>
    <w:rsid w:val="00650266"/>
    <w:rPr>
      <w:color w:val="0000FF"/>
      <w:u w:val="single"/>
    </w:rPr>
  </w:style>
  <w:style w:type="character" w:customStyle="1" w:styleId="note">
    <w:name w:val="note"/>
    <w:basedOn w:val="11"/>
    <w:rsid w:val="00650266"/>
  </w:style>
  <w:style w:type="character" w:customStyle="1" w:styleId="Char">
    <w:name w:val="Κείμενο πλαισίου Char"/>
    <w:uiPriority w:val="99"/>
    <w:rsid w:val="00650266"/>
    <w:rPr>
      <w:rFonts w:ascii="Tahoma" w:hAnsi="Tahoma" w:cs="Tahoma"/>
      <w:sz w:val="16"/>
      <w:szCs w:val="16"/>
    </w:rPr>
  </w:style>
  <w:style w:type="character" w:customStyle="1" w:styleId="Char0">
    <w:name w:val="Υποσέλιδο Char"/>
    <w:aliases w:val="ft Char,fo Char,fo Char Char Char,fo Char Char1"/>
    <w:uiPriority w:val="99"/>
    <w:rsid w:val="00650266"/>
    <w:rPr>
      <w:spacing w:val="-6"/>
      <w:sz w:val="22"/>
      <w:szCs w:val="22"/>
    </w:rPr>
  </w:style>
  <w:style w:type="character" w:customStyle="1" w:styleId="-HTMLChar">
    <w:name w:val="Προ-διαμορφωμένο HTML Char"/>
    <w:uiPriority w:val="99"/>
    <w:rsid w:val="00650266"/>
    <w:rPr>
      <w:rFonts w:ascii="Verdana" w:eastAsia="Arial Unicode MS" w:hAnsi="Verdana" w:cs="Verdana"/>
      <w:color w:val="000000"/>
      <w:spacing w:val="-6"/>
      <w:sz w:val="17"/>
    </w:rPr>
  </w:style>
  <w:style w:type="character" w:customStyle="1" w:styleId="texttitle">
    <w:name w:val="texttitle"/>
    <w:basedOn w:val="11"/>
    <w:rsid w:val="00650266"/>
  </w:style>
  <w:style w:type="character" w:customStyle="1" w:styleId="a8">
    <w:name w:val="Χαρακτήρες αρίθμησης"/>
    <w:rsid w:val="00650266"/>
    <w:rPr>
      <w:rFonts w:ascii="Calibri" w:hAnsi="Calibri" w:cs="Calibri"/>
      <w:b/>
      <w:bCs/>
      <w:sz w:val="22"/>
      <w:szCs w:val="22"/>
    </w:rPr>
  </w:style>
  <w:style w:type="character" w:styleId="-0">
    <w:name w:val="FollowedHyperlink"/>
    <w:uiPriority w:val="99"/>
    <w:rsid w:val="00650266"/>
    <w:rPr>
      <w:color w:val="800000"/>
      <w:u w:val="single"/>
    </w:rPr>
  </w:style>
  <w:style w:type="paragraph" w:customStyle="1" w:styleId="a9">
    <w:name w:val="Επικεφαλίδα"/>
    <w:basedOn w:val="a2"/>
    <w:next w:val="aa"/>
    <w:uiPriority w:val="99"/>
    <w:rsid w:val="00650266"/>
    <w:pPr>
      <w:keepNext/>
      <w:spacing w:before="240" w:after="120"/>
    </w:pPr>
    <w:rPr>
      <w:rFonts w:ascii="Arial" w:eastAsia="Microsoft YaHei" w:hAnsi="Arial" w:cs="Mangal"/>
      <w:sz w:val="28"/>
      <w:szCs w:val="28"/>
    </w:rPr>
  </w:style>
  <w:style w:type="paragraph" w:styleId="aa">
    <w:name w:val="Body Text"/>
    <w:aliases w:val="Char Char2,Char Char Char Char,Char Char Char"/>
    <w:basedOn w:val="a2"/>
    <w:link w:val="Char1"/>
    <w:uiPriority w:val="99"/>
    <w:rsid w:val="00650266"/>
    <w:rPr>
      <w:rFonts w:ascii="Arial" w:hAnsi="Arial"/>
      <w:sz w:val="18"/>
      <w:szCs w:val="20"/>
      <w:u w:val="single"/>
    </w:rPr>
  </w:style>
  <w:style w:type="character" w:customStyle="1" w:styleId="Char2">
    <w:name w:val="Σώμα κειμένου Char"/>
    <w:aliases w:val="Char Char2 Char,Char Char Char Char Char,Char Char Char Char1"/>
    <w:basedOn w:val="a3"/>
    <w:uiPriority w:val="99"/>
    <w:rsid w:val="00650266"/>
    <w:rPr>
      <w:rFonts w:ascii="Times New Roman" w:eastAsia="Times New Roman" w:hAnsi="Times New Roman" w:cs="Times New Roman"/>
      <w:spacing w:val="-6"/>
      <w:lang w:val="el-GR" w:eastAsia="ar-SA"/>
    </w:rPr>
  </w:style>
  <w:style w:type="character" w:customStyle="1" w:styleId="Char1">
    <w:name w:val="Σώμα κειμένου Char1"/>
    <w:aliases w:val="Char Char2 Char1,Char Char Char Char Char1,Char Char Char Char2"/>
    <w:link w:val="aa"/>
    <w:uiPriority w:val="99"/>
    <w:rsid w:val="00650266"/>
    <w:rPr>
      <w:rFonts w:ascii="Arial" w:eastAsia="Times New Roman" w:hAnsi="Arial" w:cs="Times New Roman"/>
      <w:spacing w:val="-6"/>
      <w:sz w:val="18"/>
      <w:szCs w:val="20"/>
      <w:u w:val="single"/>
      <w:lang w:eastAsia="ar-SA"/>
    </w:rPr>
  </w:style>
  <w:style w:type="paragraph" w:styleId="ab">
    <w:name w:val="List"/>
    <w:basedOn w:val="aa"/>
    <w:uiPriority w:val="99"/>
    <w:rsid w:val="00650266"/>
    <w:rPr>
      <w:rFonts w:cs="Mangal"/>
    </w:rPr>
  </w:style>
  <w:style w:type="paragraph" w:customStyle="1" w:styleId="51">
    <w:name w:val="Λεζάντα5"/>
    <w:basedOn w:val="a2"/>
    <w:rsid w:val="00650266"/>
    <w:pPr>
      <w:suppressLineNumbers/>
      <w:spacing w:before="120" w:after="120"/>
    </w:pPr>
    <w:rPr>
      <w:rFonts w:cs="Mangal"/>
      <w:i/>
      <w:iCs/>
      <w:sz w:val="24"/>
      <w:szCs w:val="24"/>
    </w:rPr>
  </w:style>
  <w:style w:type="paragraph" w:customStyle="1" w:styleId="ac">
    <w:name w:val="Ευρετήριο"/>
    <w:basedOn w:val="a2"/>
    <w:rsid w:val="00650266"/>
    <w:pPr>
      <w:suppressLineNumbers/>
    </w:pPr>
    <w:rPr>
      <w:rFonts w:cs="Mangal"/>
    </w:rPr>
  </w:style>
  <w:style w:type="paragraph" w:customStyle="1" w:styleId="41">
    <w:name w:val="Λεζάντα4"/>
    <w:basedOn w:val="a2"/>
    <w:rsid w:val="00650266"/>
    <w:pPr>
      <w:suppressLineNumbers/>
      <w:spacing w:before="120" w:after="120"/>
    </w:pPr>
    <w:rPr>
      <w:rFonts w:cs="Mangal"/>
      <w:i/>
      <w:iCs/>
      <w:sz w:val="24"/>
      <w:szCs w:val="24"/>
    </w:rPr>
  </w:style>
  <w:style w:type="paragraph" w:customStyle="1" w:styleId="31">
    <w:name w:val="Λεζάντα3"/>
    <w:basedOn w:val="a2"/>
    <w:rsid w:val="00650266"/>
    <w:pPr>
      <w:suppressLineNumbers/>
      <w:spacing w:before="120" w:after="120"/>
    </w:pPr>
    <w:rPr>
      <w:rFonts w:cs="Mangal"/>
      <w:i/>
      <w:iCs/>
      <w:sz w:val="24"/>
      <w:szCs w:val="24"/>
    </w:rPr>
  </w:style>
  <w:style w:type="paragraph" w:customStyle="1" w:styleId="22">
    <w:name w:val="Λεζάντα2"/>
    <w:basedOn w:val="a2"/>
    <w:rsid w:val="00650266"/>
    <w:pPr>
      <w:suppressLineNumbers/>
      <w:spacing w:before="120" w:after="120"/>
    </w:pPr>
    <w:rPr>
      <w:rFonts w:cs="Mangal"/>
      <w:i/>
      <w:iCs/>
      <w:sz w:val="24"/>
      <w:szCs w:val="24"/>
    </w:rPr>
  </w:style>
  <w:style w:type="paragraph" w:customStyle="1" w:styleId="13">
    <w:name w:val="Λεζάντα1"/>
    <w:basedOn w:val="a2"/>
    <w:next w:val="a2"/>
    <w:rsid w:val="00650266"/>
    <w:rPr>
      <w:b/>
      <w:bCs/>
      <w:sz w:val="20"/>
      <w:szCs w:val="20"/>
    </w:rPr>
  </w:style>
  <w:style w:type="paragraph" w:styleId="ad">
    <w:name w:val="header"/>
    <w:aliases w:val="hd,Header Titlos Prosforas,ContentsHeader,Headertext,encabezado,ho,header odd,Titlos Prosforas Char Char,Titlos Prosforas Char"/>
    <w:basedOn w:val="a2"/>
    <w:link w:val="Char3"/>
    <w:uiPriority w:val="99"/>
    <w:rsid w:val="00650266"/>
    <w:pPr>
      <w:tabs>
        <w:tab w:val="center" w:pos="4153"/>
        <w:tab w:val="right" w:pos="8306"/>
      </w:tabs>
    </w:pPr>
    <w:rPr>
      <w:sz w:val="20"/>
      <w:szCs w:val="20"/>
    </w:rPr>
  </w:style>
  <w:style w:type="character" w:customStyle="1" w:styleId="Char3">
    <w:name w:val="Κεφαλίδα Char"/>
    <w:aliases w:val="hd Char1,Header Titlos Prosforas Char1,ContentsHeader Char1,Headertext Char1,encabezado Char1,ho Char1,header odd Char1,Titlos Prosforas Char Char Char1,Titlos Prosforas Char Char2"/>
    <w:basedOn w:val="a3"/>
    <w:link w:val="ad"/>
    <w:uiPriority w:val="99"/>
    <w:rsid w:val="00650266"/>
    <w:rPr>
      <w:rFonts w:ascii="Times New Roman" w:eastAsia="Times New Roman" w:hAnsi="Times New Roman" w:cs="Times New Roman"/>
      <w:spacing w:val="-6"/>
      <w:sz w:val="20"/>
      <w:szCs w:val="20"/>
      <w:lang w:eastAsia="ar-SA"/>
    </w:rPr>
  </w:style>
  <w:style w:type="paragraph" w:customStyle="1" w:styleId="310">
    <w:name w:val="Σώμα κείμενου με εσοχή 31"/>
    <w:basedOn w:val="a2"/>
    <w:rsid w:val="00650266"/>
    <w:pPr>
      <w:ind w:left="567" w:hanging="567"/>
    </w:pPr>
    <w:rPr>
      <w:szCs w:val="20"/>
    </w:rPr>
  </w:style>
  <w:style w:type="paragraph" w:customStyle="1" w:styleId="210">
    <w:name w:val="Σώμα κείμενου 21"/>
    <w:basedOn w:val="a2"/>
    <w:uiPriority w:val="99"/>
    <w:rsid w:val="00650266"/>
    <w:rPr>
      <w:rFonts w:ascii="Arial" w:hAnsi="Arial" w:cs="Arial"/>
      <w:sz w:val="18"/>
      <w:szCs w:val="20"/>
    </w:rPr>
  </w:style>
  <w:style w:type="paragraph" w:styleId="ae">
    <w:name w:val="Body Text Indent"/>
    <w:basedOn w:val="a2"/>
    <w:link w:val="Char4"/>
    <w:uiPriority w:val="99"/>
    <w:rsid w:val="00650266"/>
    <w:pPr>
      <w:ind w:left="426" w:hanging="426"/>
    </w:pPr>
    <w:rPr>
      <w:rFonts w:ascii="Arial" w:hAnsi="Arial"/>
      <w:sz w:val="18"/>
      <w:szCs w:val="20"/>
    </w:rPr>
  </w:style>
  <w:style w:type="character" w:customStyle="1" w:styleId="Char4">
    <w:name w:val="Σώμα κείμενου με εσοχή Char"/>
    <w:basedOn w:val="a3"/>
    <w:link w:val="ae"/>
    <w:uiPriority w:val="99"/>
    <w:rsid w:val="00650266"/>
    <w:rPr>
      <w:rFonts w:ascii="Arial" w:eastAsia="Times New Roman" w:hAnsi="Arial" w:cs="Times New Roman"/>
      <w:spacing w:val="-6"/>
      <w:sz w:val="18"/>
      <w:szCs w:val="20"/>
      <w:lang w:eastAsia="ar-SA"/>
    </w:rPr>
  </w:style>
  <w:style w:type="paragraph" w:styleId="af">
    <w:name w:val="footer"/>
    <w:aliases w:val="ft,fo,fo Char Char"/>
    <w:basedOn w:val="a2"/>
    <w:link w:val="Char10"/>
    <w:uiPriority w:val="99"/>
    <w:rsid w:val="00650266"/>
    <w:pPr>
      <w:tabs>
        <w:tab w:val="center" w:pos="4153"/>
        <w:tab w:val="right" w:pos="8306"/>
      </w:tabs>
    </w:pPr>
  </w:style>
  <w:style w:type="character" w:customStyle="1" w:styleId="Char10">
    <w:name w:val="Υποσέλιδο Char1"/>
    <w:aliases w:val="ft Char1,fo Char1,fo Char Char Char1"/>
    <w:basedOn w:val="a3"/>
    <w:link w:val="af"/>
    <w:rsid w:val="00650266"/>
    <w:rPr>
      <w:rFonts w:ascii="Times New Roman" w:eastAsia="Times New Roman" w:hAnsi="Times New Roman" w:cs="Times New Roman"/>
      <w:spacing w:val="-6"/>
      <w:lang w:eastAsia="ar-SA"/>
    </w:rPr>
  </w:style>
  <w:style w:type="paragraph" w:customStyle="1" w:styleId="211">
    <w:name w:val="Σώμα κείμενου με εσοχή 21"/>
    <w:basedOn w:val="a2"/>
    <w:uiPriority w:val="99"/>
    <w:rsid w:val="00650266"/>
    <w:pPr>
      <w:ind w:left="360" w:hanging="360"/>
    </w:pPr>
    <w:rPr>
      <w:rFonts w:ascii="Arial" w:hAnsi="Arial" w:cs="Arial"/>
      <w:sz w:val="18"/>
    </w:rPr>
  </w:style>
  <w:style w:type="paragraph" w:customStyle="1" w:styleId="311">
    <w:name w:val="Σώμα κείμενου 31"/>
    <w:basedOn w:val="a2"/>
    <w:uiPriority w:val="99"/>
    <w:rsid w:val="00650266"/>
    <w:rPr>
      <w:rFonts w:ascii="Arial" w:hAnsi="Arial" w:cs="Arial"/>
      <w:b/>
      <w:bCs/>
      <w:sz w:val="18"/>
      <w:u w:val="single"/>
    </w:rPr>
  </w:style>
  <w:style w:type="paragraph" w:customStyle="1" w:styleId="14">
    <w:name w:val="Απλό κείμενο1"/>
    <w:basedOn w:val="a2"/>
    <w:uiPriority w:val="99"/>
    <w:rsid w:val="00650266"/>
    <w:rPr>
      <w:rFonts w:ascii="Courier New" w:hAnsi="Courier New" w:cs="Courier New"/>
      <w:sz w:val="20"/>
      <w:szCs w:val="20"/>
    </w:rPr>
  </w:style>
  <w:style w:type="paragraph" w:customStyle="1" w:styleId="xl31">
    <w:name w:val="xl31"/>
    <w:basedOn w:val="a2"/>
    <w:rsid w:val="00650266"/>
    <w:pPr>
      <w:spacing w:before="280" w:after="280"/>
      <w:jc w:val="center"/>
    </w:pPr>
    <w:rPr>
      <w:b/>
      <w:bCs/>
    </w:rPr>
  </w:style>
  <w:style w:type="paragraph" w:styleId="32">
    <w:name w:val="toc 3"/>
    <w:basedOn w:val="a2"/>
    <w:next w:val="a2"/>
    <w:uiPriority w:val="99"/>
    <w:qFormat/>
    <w:rsid w:val="00650266"/>
    <w:pPr>
      <w:tabs>
        <w:tab w:val="left" w:pos="960"/>
        <w:tab w:val="right" w:leader="dot" w:pos="8296"/>
      </w:tabs>
    </w:pPr>
    <w:rPr>
      <w:b/>
      <w:bCs/>
      <w:sz w:val="28"/>
      <w:szCs w:val="28"/>
    </w:rPr>
  </w:style>
  <w:style w:type="paragraph" w:styleId="42">
    <w:name w:val="toc 4"/>
    <w:basedOn w:val="a2"/>
    <w:next w:val="a2"/>
    <w:uiPriority w:val="99"/>
    <w:rsid w:val="00650266"/>
    <w:pPr>
      <w:ind w:left="600"/>
    </w:pPr>
    <w:rPr>
      <w:sz w:val="20"/>
      <w:szCs w:val="20"/>
    </w:rPr>
  </w:style>
  <w:style w:type="paragraph" w:styleId="23">
    <w:name w:val="toc 2"/>
    <w:basedOn w:val="a2"/>
    <w:next w:val="a2"/>
    <w:uiPriority w:val="99"/>
    <w:qFormat/>
    <w:rsid w:val="00650266"/>
    <w:pPr>
      <w:tabs>
        <w:tab w:val="left" w:pos="709"/>
        <w:tab w:val="right" w:leader="dot" w:pos="8296"/>
      </w:tabs>
    </w:pPr>
    <w:rPr>
      <w:b/>
      <w:bCs/>
      <w:sz w:val="28"/>
      <w:szCs w:val="28"/>
    </w:rPr>
  </w:style>
  <w:style w:type="paragraph" w:customStyle="1" w:styleId="15">
    <w:name w:val="Κείμενο σχολίου1"/>
    <w:basedOn w:val="a2"/>
    <w:rsid w:val="00650266"/>
    <w:rPr>
      <w:sz w:val="20"/>
      <w:szCs w:val="20"/>
    </w:rPr>
  </w:style>
  <w:style w:type="paragraph" w:customStyle="1" w:styleId="WW-2">
    <w:name w:val="WW-Σώμα κείμενου 2"/>
    <w:basedOn w:val="a2"/>
    <w:rsid w:val="00650266"/>
    <w:rPr>
      <w:b/>
      <w:bCs/>
      <w:szCs w:val="20"/>
    </w:rPr>
  </w:style>
  <w:style w:type="paragraph" w:styleId="-HTML">
    <w:name w:val="HTML Preformatted"/>
    <w:basedOn w:val="a2"/>
    <w:link w:val="-HTMLChar1"/>
    <w:rsid w:val="00650266"/>
    <w:pPr>
      <w:tabs>
        <w:tab w:val="clear" w:pos="7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szCs w:val="20"/>
    </w:rPr>
  </w:style>
  <w:style w:type="character" w:customStyle="1" w:styleId="-HTMLChar1">
    <w:name w:val="Προ-διαμορφωμένο HTML Char1"/>
    <w:basedOn w:val="a3"/>
    <w:link w:val="-HTML"/>
    <w:rsid w:val="00650266"/>
    <w:rPr>
      <w:rFonts w:ascii="Verdana" w:eastAsia="Arial Unicode MS" w:hAnsi="Verdana" w:cs="Times New Roman"/>
      <w:color w:val="000000"/>
      <w:spacing w:val="-6"/>
      <w:sz w:val="17"/>
      <w:szCs w:val="20"/>
      <w:lang w:eastAsia="ar-SA"/>
    </w:rPr>
  </w:style>
  <w:style w:type="paragraph" w:customStyle="1" w:styleId="WW-20">
    <w:name w:val="WW-Σώμα κείμενου με εσοχή 2"/>
    <w:basedOn w:val="a2"/>
    <w:uiPriority w:val="99"/>
    <w:rsid w:val="00650266"/>
    <w:pPr>
      <w:ind w:left="426" w:hanging="426"/>
    </w:pPr>
    <w:rPr>
      <w:szCs w:val="20"/>
    </w:rPr>
  </w:style>
  <w:style w:type="paragraph" w:customStyle="1" w:styleId="16">
    <w:name w:val="Χάρτης εγγράφου1"/>
    <w:basedOn w:val="a2"/>
    <w:rsid w:val="00650266"/>
    <w:pPr>
      <w:shd w:val="clear" w:color="auto" w:fill="000080"/>
    </w:pPr>
    <w:rPr>
      <w:rFonts w:ascii="Tahoma" w:hAnsi="Tahoma" w:cs="Tahoma"/>
    </w:rPr>
  </w:style>
  <w:style w:type="paragraph" w:customStyle="1" w:styleId="21">
    <w:name w:val="Λίστα με κουκκίδες 21"/>
    <w:basedOn w:val="a2"/>
    <w:rsid w:val="00650266"/>
    <w:pPr>
      <w:numPr>
        <w:ilvl w:val="6"/>
        <w:numId w:val="1"/>
      </w:numPr>
      <w:spacing w:before="120" w:line="360" w:lineRule="auto"/>
      <w:ind w:left="0" w:right="11" w:firstLine="0"/>
      <w:outlineLvl w:val="6"/>
    </w:pPr>
    <w:rPr>
      <w:rFonts w:ascii="Arial" w:hAnsi="Arial" w:cs="Arial"/>
      <w:sz w:val="20"/>
      <w:szCs w:val="20"/>
    </w:rPr>
  </w:style>
  <w:style w:type="paragraph" w:customStyle="1" w:styleId="af0">
    <w:name w:val="Âáóéêü"/>
    <w:rsid w:val="00650266"/>
    <w:pPr>
      <w:widowControl w:val="0"/>
      <w:suppressAutoHyphens/>
      <w:spacing w:after="0" w:line="240" w:lineRule="auto"/>
      <w:jc w:val="both"/>
    </w:pPr>
    <w:rPr>
      <w:rFonts w:ascii="Times New Roman" w:eastAsia="Times New Roman" w:hAnsi="Times New Roman" w:cs="Times New Roman"/>
      <w:sz w:val="24"/>
      <w:szCs w:val="24"/>
      <w:lang w:val="el-GR" w:eastAsia="ar-SA"/>
    </w:rPr>
  </w:style>
  <w:style w:type="paragraph" w:styleId="af1">
    <w:name w:val="Title"/>
    <w:basedOn w:val="a2"/>
    <w:next w:val="af2"/>
    <w:link w:val="Char5"/>
    <w:uiPriority w:val="99"/>
    <w:qFormat/>
    <w:rsid w:val="00650266"/>
    <w:pPr>
      <w:spacing w:before="120" w:line="360" w:lineRule="atLeast"/>
      <w:jc w:val="center"/>
    </w:pPr>
    <w:rPr>
      <w:b/>
      <w:bCs/>
    </w:rPr>
  </w:style>
  <w:style w:type="character" w:customStyle="1" w:styleId="Char5">
    <w:name w:val="Τίτλος Char"/>
    <w:basedOn w:val="a3"/>
    <w:link w:val="af1"/>
    <w:uiPriority w:val="99"/>
    <w:rsid w:val="00650266"/>
    <w:rPr>
      <w:rFonts w:ascii="Times New Roman" w:eastAsia="Times New Roman" w:hAnsi="Times New Roman" w:cs="Times New Roman"/>
      <w:b/>
      <w:bCs/>
      <w:spacing w:val="-6"/>
      <w:lang w:eastAsia="ar-SA"/>
    </w:rPr>
  </w:style>
  <w:style w:type="paragraph" w:styleId="af2">
    <w:name w:val="Subtitle"/>
    <w:basedOn w:val="a2"/>
    <w:next w:val="aa"/>
    <w:link w:val="Char6"/>
    <w:uiPriority w:val="99"/>
    <w:qFormat/>
    <w:rsid w:val="00650266"/>
  </w:style>
  <w:style w:type="character" w:customStyle="1" w:styleId="Char6">
    <w:name w:val="Υπότιτλος Char"/>
    <w:basedOn w:val="a3"/>
    <w:link w:val="af2"/>
    <w:uiPriority w:val="99"/>
    <w:rsid w:val="00650266"/>
    <w:rPr>
      <w:rFonts w:ascii="Times New Roman" w:eastAsia="Times New Roman" w:hAnsi="Times New Roman" w:cs="Times New Roman"/>
      <w:spacing w:val="-6"/>
      <w:lang w:eastAsia="ar-SA"/>
    </w:rPr>
  </w:style>
  <w:style w:type="paragraph" w:customStyle="1" w:styleId="Ver">
    <w:name w:val="Ver"/>
    <w:basedOn w:val="a2"/>
    <w:rsid w:val="00650266"/>
    <w:pPr>
      <w:numPr>
        <w:numId w:val="2"/>
      </w:numPr>
    </w:pPr>
  </w:style>
  <w:style w:type="paragraph" w:customStyle="1" w:styleId="Normal2">
    <w:name w:val="Normal 2"/>
    <w:basedOn w:val="a2"/>
    <w:uiPriority w:val="99"/>
    <w:rsid w:val="00650266"/>
    <w:pPr>
      <w:overflowPunct w:val="0"/>
      <w:spacing w:before="120"/>
    </w:pPr>
    <w:rPr>
      <w:rFonts w:ascii="Arial" w:hAnsi="Arial" w:cs="Arial"/>
      <w:b/>
    </w:rPr>
  </w:style>
  <w:style w:type="paragraph" w:customStyle="1" w:styleId="af3">
    <w:name w:val="Óþìá êåéìÝíïõ"/>
    <w:basedOn w:val="a2"/>
    <w:uiPriority w:val="99"/>
    <w:rsid w:val="00650266"/>
    <w:pPr>
      <w:overflowPunct w:val="0"/>
      <w:spacing w:line="360" w:lineRule="auto"/>
    </w:pPr>
    <w:rPr>
      <w:szCs w:val="20"/>
    </w:rPr>
  </w:style>
  <w:style w:type="paragraph" w:styleId="af4">
    <w:name w:val="Balloon Text"/>
    <w:basedOn w:val="a2"/>
    <w:link w:val="Char11"/>
    <w:rsid w:val="00650266"/>
    <w:rPr>
      <w:rFonts w:ascii="Tahoma" w:hAnsi="Tahoma"/>
      <w:spacing w:val="0"/>
      <w:sz w:val="16"/>
      <w:szCs w:val="16"/>
    </w:rPr>
  </w:style>
  <w:style w:type="character" w:customStyle="1" w:styleId="Char11">
    <w:name w:val="Κείμενο πλαισίου Char1"/>
    <w:basedOn w:val="a3"/>
    <w:link w:val="af4"/>
    <w:rsid w:val="00650266"/>
    <w:rPr>
      <w:rFonts w:ascii="Tahoma" w:eastAsia="Times New Roman" w:hAnsi="Tahoma" w:cs="Times New Roman"/>
      <w:sz w:val="16"/>
      <w:szCs w:val="16"/>
      <w:lang w:eastAsia="ar-SA"/>
    </w:rPr>
  </w:style>
  <w:style w:type="paragraph" w:styleId="17">
    <w:name w:val="toc 1"/>
    <w:basedOn w:val="a2"/>
    <w:next w:val="a2"/>
    <w:uiPriority w:val="99"/>
    <w:qFormat/>
    <w:rsid w:val="00650266"/>
    <w:pPr>
      <w:tabs>
        <w:tab w:val="right" w:leader="dot" w:pos="9170"/>
      </w:tabs>
    </w:pPr>
  </w:style>
  <w:style w:type="paragraph" w:styleId="af5">
    <w:name w:val="List Paragraph"/>
    <w:basedOn w:val="a2"/>
    <w:uiPriority w:val="34"/>
    <w:qFormat/>
    <w:rsid w:val="00650266"/>
    <w:pPr>
      <w:ind w:left="720"/>
    </w:pPr>
  </w:style>
  <w:style w:type="paragraph" w:customStyle="1" w:styleId="200">
    <w:name w:val="Στυλ Στυλ Επικεφαλίδα 2 + Πριν:  0 στ. Μετά:  0 στ. Διάστιχο:  μον..."/>
    <w:basedOn w:val="a2"/>
    <w:rsid w:val="00650266"/>
    <w:pPr>
      <w:keepNext/>
      <w:widowControl/>
      <w:tabs>
        <w:tab w:val="clear" w:pos="1980"/>
        <w:tab w:val="clear" w:pos="7340"/>
        <w:tab w:val="clear" w:pos="9781"/>
      </w:tabs>
      <w:autoSpaceDE/>
      <w:spacing w:before="240"/>
      <w:jc w:val="center"/>
    </w:pPr>
    <w:rPr>
      <w:rFonts w:ascii="Tahoma" w:hAnsi="Tahoma" w:cs="Tahoma"/>
      <w:b/>
      <w:bCs/>
      <w:spacing w:val="0"/>
      <w:sz w:val="20"/>
      <w:szCs w:val="20"/>
    </w:rPr>
  </w:style>
  <w:style w:type="paragraph" w:styleId="Web">
    <w:name w:val="Normal (Web)"/>
    <w:basedOn w:val="a2"/>
    <w:uiPriority w:val="99"/>
    <w:rsid w:val="00650266"/>
    <w:pPr>
      <w:widowControl/>
      <w:tabs>
        <w:tab w:val="clear" w:pos="1980"/>
        <w:tab w:val="clear" w:pos="7340"/>
        <w:tab w:val="clear" w:pos="9781"/>
      </w:tabs>
      <w:autoSpaceDE/>
      <w:spacing w:before="144" w:after="288"/>
      <w:jc w:val="left"/>
    </w:pPr>
    <w:rPr>
      <w:spacing w:val="0"/>
      <w:sz w:val="24"/>
      <w:szCs w:val="24"/>
    </w:rPr>
  </w:style>
  <w:style w:type="paragraph" w:styleId="af6">
    <w:name w:val="annotation text"/>
    <w:basedOn w:val="a2"/>
    <w:link w:val="Char7"/>
    <w:uiPriority w:val="99"/>
    <w:unhideWhenUsed/>
    <w:rsid w:val="00650266"/>
    <w:rPr>
      <w:sz w:val="20"/>
      <w:szCs w:val="20"/>
    </w:rPr>
  </w:style>
  <w:style w:type="character" w:customStyle="1" w:styleId="Char7">
    <w:name w:val="Κείμενο σχολίου Char"/>
    <w:basedOn w:val="a3"/>
    <w:link w:val="af6"/>
    <w:uiPriority w:val="99"/>
    <w:rsid w:val="00650266"/>
    <w:rPr>
      <w:rFonts w:ascii="Times New Roman" w:eastAsia="Times New Roman" w:hAnsi="Times New Roman" w:cs="Times New Roman"/>
      <w:spacing w:val="-6"/>
      <w:sz w:val="20"/>
      <w:szCs w:val="20"/>
      <w:lang w:val="el-GR" w:eastAsia="ar-SA"/>
    </w:rPr>
  </w:style>
  <w:style w:type="paragraph" w:styleId="af7">
    <w:name w:val="annotation subject"/>
    <w:basedOn w:val="15"/>
    <w:next w:val="15"/>
    <w:link w:val="Char8"/>
    <w:uiPriority w:val="99"/>
    <w:rsid w:val="00650266"/>
    <w:rPr>
      <w:b/>
      <w:bCs/>
    </w:rPr>
  </w:style>
  <w:style w:type="character" w:customStyle="1" w:styleId="Char8">
    <w:name w:val="Θέμα σχολίου Char"/>
    <w:basedOn w:val="Char7"/>
    <w:link w:val="af7"/>
    <w:uiPriority w:val="99"/>
    <w:rsid w:val="00650266"/>
    <w:rPr>
      <w:rFonts w:ascii="Times New Roman" w:eastAsia="Times New Roman" w:hAnsi="Times New Roman" w:cs="Times New Roman"/>
      <w:b/>
      <w:bCs/>
      <w:spacing w:val="-6"/>
      <w:sz w:val="20"/>
      <w:szCs w:val="20"/>
      <w:lang w:val="el-GR" w:eastAsia="ar-SA"/>
    </w:rPr>
  </w:style>
  <w:style w:type="paragraph" w:customStyle="1" w:styleId="af8">
    <w:name w:val="Περιεχόμενα πίνακα"/>
    <w:basedOn w:val="a2"/>
    <w:rsid w:val="00650266"/>
    <w:pPr>
      <w:suppressLineNumbers/>
    </w:pPr>
  </w:style>
  <w:style w:type="paragraph" w:customStyle="1" w:styleId="af9">
    <w:name w:val="Επικεφαλίδα πίνακα"/>
    <w:basedOn w:val="af8"/>
    <w:rsid w:val="00650266"/>
    <w:pPr>
      <w:jc w:val="center"/>
    </w:pPr>
    <w:rPr>
      <w:b/>
      <w:bCs/>
    </w:rPr>
  </w:style>
  <w:style w:type="paragraph" w:customStyle="1" w:styleId="HTMLPreformatted1">
    <w:name w:val="HTML Preformatted1"/>
    <w:basedOn w:val="a2"/>
    <w:rsid w:val="00650266"/>
    <w:pPr>
      <w:tabs>
        <w:tab w:val="clear" w:pos="1980"/>
        <w:tab w:val="clear" w:pos="7340"/>
        <w:tab w:val="clear" w:pos="97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Verdana"/>
      <w:color w:val="000000"/>
      <w:sz w:val="17"/>
      <w:szCs w:val="20"/>
      <w:lang w:val="en-US"/>
    </w:rPr>
  </w:style>
  <w:style w:type="character" w:customStyle="1" w:styleId="apple-converted-space">
    <w:name w:val="apple-converted-space"/>
    <w:basedOn w:val="a3"/>
    <w:uiPriority w:val="99"/>
    <w:rsid w:val="00650266"/>
  </w:style>
  <w:style w:type="table" w:styleId="afa">
    <w:name w:val="Table Grid"/>
    <w:basedOn w:val="a4"/>
    <w:rsid w:val="0065026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2"/>
    <w:link w:val="3Char0"/>
    <w:uiPriority w:val="99"/>
    <w:unhideWhenUsed/>
    <w:rsid w:val="00650266"/>
    <w:pPr>
      <w:spacing w:after="120"/>
      <w:ind w:left="283"/>
    </w:pPr>
    <w:rPr>
      <w:sz w:val="16"/>
      <w:szCs w:val="16"/>
    </w:rPr>
  </w:style>
  <w:style w:type="character" w:customStyle="1" w:styleId="3Char0">
    <w:name w:val="Σώμα κείμενου με εσοχή 3 Char"/>
    <w:basedOn w:val="a3"/>
    <w:link w:val="33"/>
    <w:uiPriority w:val="99"/>
    <w:rsid w:val="00650266"/>
    <w:rPr>
      <w:rFonts w:ascii="Times New Roman" w:eastAsia="Times New Roman" w:hAnsi="Times New Roman" w:cs="Times New Roman"/>
      <w:spacing w:val="-6"/>
      <w:sz w:val="16"/>
      <w:szCs w:val="16"/>
      <w:lang w:eastAsia="ar-SA"/>
    </w:rPr>
  </w:style>
  <w:style w:type="paragraph" w:styleId="24">
    <w:name w:val="Body Text 2"/>
    <w:aliases w:val="Char2"/>
    <w:basedOn w:val="a2"/>
    <w:link w:val="2Char0"/>
    <w:uiPriority w:val="99"/>
    <w:unhideWhenUsed/>
    <w:rsid w:val="00650266"/>
    <w:pPr>
      <w:spacing w:after="120" w:line="480" w:lineRule="auto"/>
    </w:pPr>
  </w:style>
  <w:style w:type="character" w:customStyle="1" w:styleId="2Char0">
    <w:name w:val="Σώμα κείμενου 2 Char"/>
    <w:aliases w:val="Char2 Char"/>
    <w:basedOn w:val="a3"/>
    <w:link w:val="24"/>
    <w:uiPriority w:val="99"/>
    <w:rsid w:val="00650266"/>
    <w:rPr>
      <w:rFonts w:ascii="Times New Roman" w:eastAsia="Times New Roman" w:hAnsi="Times New Roman" w:cs="Times New Roman"/>
      <w:spacing w:val="-6"/>
      <w:lang w:eastAsia="ar-SA"/>
    </w:rPr>
  </w:style>
  <w:style w:type="paragraph" w:styleId="25">
    <w:name w:val="Body Text Indent 2"/>
    <w:basedOn w:val="a2"/>
    <w:link w:val="2Char1"/>
    <w:uiPriority w:val="99"/>
    <w:unhideWhenUsed/>
    <w:rsid w:val="00650266"/>
    <w:pPr>
      <w:spacing w:after="120" w:line="480" w:lineRule="auto"/>
      <w:ind w:left="283"/>
    </w:pPr>
  </w:style>
  <w:style w:type="character" w:customStyle="1" w:styleId="2Char1">
    <w:name w:val="Σώμα κείμενου με εσοχή 2 Char"/>
    <w:basedOn w:val="a3"/>
    <w:link w:val="25"/>
    <w:uiPriority w:val="99"/>
    <w:rsid w:val="00650266"/>
    <w:rPr>
      <w:rFonts w:ascii="Times New Roman" w:eastAsia="Times New Roman" w:hAnsi="Times New Roman" w:cs="Times New Roman"/>
      <w:spacing w:val="-6"/>
      <w:lang w:eastAsia="ar-SA"/>
    </w:rPr>
  </w:style>
  <w:style w:type="paragraph" w:customStyle="1" w:styleId="Normalgr">
    <w:name w:val="Normalgr"/>
    <w:uiPriority w:val="99"/>
    <w:rsid w:val="00650266"/>
    <w:pPr>
      <w:tabs>
        <w:tab w:val="left" w:pos="1021"/>
        <w:tab w:val="left" w:pos="1588"/>
      </w:tabs>
      <w:spacing w:after="0" w:line="240" w:lineRule="auto"/>
      <w:jc w:val="both"/>
    </w:pPr>
    <w:rPr>
      <w:rFonts w:ascii="Arial" w:eastAsia="Times New Roman" w:hAnsi="Arial" w:cs="Arial"/>
      <w:spacing w:val="15"/>
      <w:sz w:val="20"/>
      <w:szCs w:val="20"/>
      <w:lang w:eastAsia="el-GR"/>
    </w:rPr>
  </w:style>
  <w:style w:type="paragraph" w:customStyle="1" w:styleId="para-1">
    <w:name w:val="para-1"/>
    <w:basedOn w:val="a2"/>
    <w:uiPriority w:val="99"/>
    <w:rsid w:val="00650266"/>
    <w:pPr>
      <w:widowControl/>
      <w:tabs>
        <w:tab w:val="clear" w:pos="1980"/>
        <w:tab w:val="clear" w:pos="7340"/>
        <w:tab w:val="clear" w:pos="9781"/>
        <w:tab w:val="left" w:pos="1021"/>
        <w:tab w:val="left" w:pos="1588"/>
        <w:tab w:val="left" w:pos="2155"/>
        <w:tab w:val="left" w:pos="2722"/>
        <w:tab w:val="left" w:pos="3289"/>
      </w:tabs>
      <w:suppressAutoHyphens w:val="0"/>
      <w:autoSpaceDE/>
      <w:ind w:left="1021" w:hanging="1021"/>
    </w:pPr>
    <w:rPr>
      <w:rFonts w:ascii="Arial" w:hAnsi="Arial" w:cs="Arial"/>
      <w:spacing w:val="5"/>
      <w:lang w:eastAsia="el-GR"/>
    </w:rPr>
  </w:style>
  <w:style w:type="paragraph" w:customStyle="1" w:styleId="para-2">
    <w:name w:val="para-2"/>
    <w:basedOn w:val="para-1"/>
    <w:uiPriority w:val="99"/>
    <w:rsid w:val="00650266"/>
    <w:pPr>
      <w:ind w:left="1588" w:hanging="1588"/>
    </w:pPr>
  </w:style>
  <w:style w:type="paragraph" w:styleId="afb">
    <w:name w:val="macro"/>
    <w:link w:val="Char9"/>
    <w:uiPriority w:val="99"/>
    <w:semiHidden/>
    <w:rsid w:val="0065026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val="el-GR"/>
    </w:rPr>
  </w:style>
  <w:style w:type="character" w:customStyle="1" w:styleId="Char9">
    <w:name w:val="Κείμενο μακροεντολής Char"/>
    <w:basedOn w:val="a3"/>
    <w:link w:val="afb"/>
    <w:uiPriority w:val="99"/>
    <w:semiHidden/>
    <w:rsid w:val="00650266"/>
    <w:rPr>
      <w:rFonts w:ascii="Courier New" w:eastAsia="Times New Roman" w:hAnsi="Courier New" w:cs="Courier New"/>
      <w:sz w:val="20"/>
      <w:szCs w:val="20"/>
      <w:lang w:val="el-GR"/>
    </w:rPr>
  </w:style>
  <w:style w:type="paragraph" w:styleId="afc">
    <w:name w:val="footnote text"/>
    <w:basedOn w:val="a2"/>
    <w:link w:val="Chara"/>
    <w:autoRedefine/>
    <w:uiPriority w:val="99"/>
    <w:rsid w:val="00650266"/>
    <w:pPr>
      <w:widowControl/>
      <w:pBdr>
        <w:top w:val="single" w:sz="4" w:space="1" w:color="auto"/>
      </w:pBdr>
      <w:tabs>
        <w:tab w:val="clear" w:pos="1980"/>
        <w:tab w:val="clear" w:pos="7340"/>
        <w:tab w:val="clear" w:pos="9781"/>
      </w:tabs>
      <w:suppressAutoHyphens w:val="0"/>
      <w:overflowPunct w:val="0"/>
      <w:autoSpaceDN w:val="0"/>
      <w:adjustRightInd w:val="0"/>
      <w:ind w:left="540" w:hanging="360"/>
      <w:textAlignment w:val="baseline"/>
    </w:pPr>
    <w:rPr>
      <w:spacing w:val="0"/>
      <w:sz w:val="20"/>
      <w:szCs w:val="20"/>
      <w:lang w:eastAsia="en-US"/>
    </w:rPr>
  </w:style>
  <w:style w:type="character" w:customStyle="1" w:styleId="Chara">
    <w:name w:val="Κείμενο υποσημείωσης Char"/>
    <w:basedOn w:val="a3"/>
    <w:link w:val="afc"/>
    <w:uiPriority w:val="99"/>
    <w:rsid w:val="00650266"/>
    <w:rPr>
      <w:rFonts w:ascii="Times New Roman" w:eastAsia="Times New Roman" w:hAnsi="Times New Roman" w:cs="Times New Roman"/>
      <w:sz w:val="20"/>
      <w:szCs w:val="20"/>
    </w:rPr>
  </w:style>
  <w:style w:type="paragraph" w:styleId="34">
    <w:name w:val="Body Text 3"/>
    <w:basedOn w:val="a2"/>
    <w:link w:val="3Char1"/>
    <w:uiPriority w:val="99"/>
    <w:rsid w:val="00650266"/>
    <w:pPr>
      <w:widowControl/>
      <w:tabs>
        <w:tab w:val="clear" w:pos="1980"/>
        <w:tab w:val="clear" w:pos="7340"/>
        <w:tab w:val="clear" w:pos="9781"/>
      </w:tabs>
      <w:suppressAutoHyphens w:val="0"/>
      <w:overflowPunct w:val="0"/>
      <w:autoSpaceDN w:val="0"/>
      <w:adjustRightInd w:val="0"/>
      <w:textAlignment w:val="baseline"/>
    </w:pPr>
    <w:rPr>
      <w:spacing w:val="0"/>
      <w:sz w:val="16"/>
      <w:szCs w:val="16"/>
      <w:lang w:eastAsia="en-US"/>
    </w:rPr>
  </w:style>
  <w:style w:type="character" w:customStyle="1" w:styleId="3Char1">
    <w:name w:val="Σώμα κείμενου 3 Char"/>
    <w:basedOn w:val="a3"/>
    <w:link w:val="34"/>
    <w:uiPriority w:val="99"/>
    <w:rsid w:val="00650266"/>
    <w:rPr>
      <w:rFonts w:ascii="Times New Roman" w:eastAsia="Times New Roman" w:hAnsi="Times New Roman" w:cs="Times New Roman"/>
      <w:sz w:val="16"/>
      <w:szCs w:val="16"/>
    </w:rPr>
  </w:style>
  <w:style w:type="character" w:styleId="afd">
    <w:name w:val="annotation reference"/>
    <w:uiPriority w:val="99"/>
    <w:rsid w:val="00650266"/>
    <w:rPr>
      <w:sz w:val="16"/>
      <w:szCs w:val="16"/>
    </w:rPr>
  </w:style>
  <w:style w:type="character" w:styleId="afe">
    <w:name w:val="footnote reference"/>
    <w:uiPriority w:val="99"/>
    <w:semiHidden/>
    <w:rsid w:val="00650266"/>
    <w:rPr>
      <w:vertAlign w:val="superscript"/>
    </w:rPr>
  </w:style>
  <w:style w:type="character" w:customStyle="1" w:styleId="Charb">
    <w:name w:val="Κείμενο σημείωσης τέλους Char"/>
    <w:link w:val="aff"/>
    <w:rsid w:val="00650266"/>
  </w:style>
  <w:style w:type="paragraph" w:styleId="aff">
    <w:name w:val="endnote text"/>
    <w:basedOn w:val="a2"/>
    <w:link w:val="Charb"/>
    <w:rsid w:val="00650266"/>
    <w:pPr>
      <w:widowControl/>
      <w:tabs>
        <w:tab w:val="clear" w:pos="1980"/>
        <w:tab w:val="clear" w:pos="7340"/>
        <w:tab w:val="clear" w:pos="9781"/>
      </w:tabs>
      <w:suppressAutoHyphens w:val="0"/>
      <w:autoSpaceDE/>
      <w:jc w:val="left"/>
    </w:pPr>
    <w:rPr>
      <w:rFonts w:asciiTheme="minorHAnsi" w:eastAsiaTheme="minorHAnsi" w:hAnsiTheme="minorHAnsi" w:cstheme="minorBidi"/>
      <w:spacing w:val="0"/>
      <w:lang w:eastAsia="en-US"/>
    </w:rPr>
  </w:style>
  <w:style w:type="character" w:customStyle="1" w:styleId="Char12">
    <w:name w:val="Κείμενο σημείωσης τέλους Char1"/>
    <w:basedOn w:val="a3"/>
    <w:uiPriority w:val="99"/>
    <w:semiHidden/>
    <w:rsid w:val="00650266"/>
    <w:rPr>
      <w:rFonts w:ascii="Times New Roman" w:eastAsia="Times New Roman" w:hAnsi="Times New Roman" w:cs="Times New Roman"/>
      <w:spacing w:val="-6"/>
      <w:sz w:val="20"/>
      <w:szCs w:val="20"/>
      <w:lang w:val="el-GR" w:eastAsia="ar-SA"/>
    </w:rPr>
  </w:style>
  <w:style w:type="character" w:styleId="aff0">
    <w:name w:val="endnote reference"/>
    <w:rsid w:val="00650266"/>
    <w:rPr>
      <w:vertAlign w:val="superscript"/>
    </w:rPr>
  </w:style>
  <w:style w:type="paragraph" w:customStyle="1" w:styleId="1">
    <w:name w:val="Θέμα σχολίου1"/>
    <w:basedOn w:val="af6"/>
    <w:next w:val="af6"/>
    <w:uiPriority w:val="99"/>
    <w:semiHidden/>
    <w:rsid w:val="00650266"/>
    <w:pPr>
      <w:widowControl/>
      <w:numPr>
        <w:numId w:val="3"/>
      </w:numPr>
      <w:tabs>
        <w:tab w:val="clear" w:pos="927"/>
        <w:tab w:val="clear" w:pos="1980"/>
        <w:tab w:val="clear" w:pos="7340"/>
        <w:tab w:val="clear" w:pos="9781"/>
      </w:tabs>
      <w:suppressAutoHyphens w:val="0"/>
      <w:overflowPunct w:val="0"/>
      <w:autoSpaceDN w:val="0"/>
      <w:adjustRightInd w:val="0"/>
      <w:ind w:left="0" w:firstLine="0"/>
      <w:jc w:val="left"/>
      <w:textAlignment w:val="baseline"/>
    </w:pPr>
    <w:rPr>
      <w:spacing w:val="0"/>
      <w:lang w:eastAsia="en-US"/>
    </w:rPr>
  </w:style>
  <w:style w:type="paragraph" w:customStyle="1" w:styleId="Default">
    <w:name w:val="Default"/>
    <w:uiPriority w:val="99"/>
    <w:rsid w:val="00650266"/>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character" w:customStyle="1" w:styleId="Charc">
    <w:name w:val="Χάρτης εγγράφου Char"/>
    <w:link w:val="aff1"/>
    <w:uiPriority w:val="99"/>
    <w:semiHidden/>
    <w:rsid w:val="00650266"/>
    <w:rPr>
      <w:sz w:val="2"/>
      <w:szCs w:val="2"/>
      <w:shd w:val="clear" w:color="auto" w:fill="000080"/>
    </w:rPr>
  </w:style>
  <w:style w:type="paragraph" w:styleId="aff1">
    <w:name w:val="Document Map"/>
    <w:basedOn w:val="a2"/>
    <w:link w:val="Charc"/>
    <w:uiPriority w:val="99"/>
    <w:semiHidden/>
    <w:rsid w:val="00650266"/>
    <w:pPr>
      <w:widowControl/>
      <w:shd w:val="clear" w:color="auto" w:fill="000080"/>
      <w:tabs>
        <w:tab w:val="clear" w:pos="1980"/>
        <w:tab w:val="clear" w:pos="7340"/>
        <w:tab w:val="clear" w:pos="9781"/>
      </w:tabs>
      <w:suppressAutoHyphens w:val="0"/>
      <w:autoSpaceDE/>
      <w:jc w:val="left"/>
    </w:pPr>
    <w:rPr>
      <w:rFonts w:asciiTheme="minorHAnsi" w:eastAsiaTheme="minorHAnsi" w:hAnsiTheme="minorHAnsi" w:cstheme="minorBidi"/>
      <w:spacing w:val="0"/>
      <w:sz w:val="2"/>
      <w:szCs w:val="2"/>
      <w:lang w:eastAsia="en-US"/>
    </w:rPr>
  </w:style>
  <w:style w:type="character" w:customStyle="1" w:styleId="Char13">
    <w:name w:val="Χάρτης εγγράφου Char1"/>
    <w:basedOn w:val="a3"/>
    <w:uiPriority w:val="99"/>
    <w:semiHidden/>
    <w:rsid w:val="00650266"/>
    <w:rPr>
      <w:rFonts w:ascii="Segoe UI" w:eastAsia="Times New Roman" w:hAnsi="Segoe UI" w:cs="Segoe UI"/>
      <w:spacing w:val="-6"/>
      <w:sz w:val="16"/>
      <w:szCs w:val="16"/>
      <w:lang w:val="el-GR" w:eastAsia="ar-SA"/>
    </w:rPr>
  </w:style>
  <w:style w:type="paragraph" w:customStyle="1" w:styleId="312pt127">
    <w:name w:val="Α κείμενο 3 + 12 pt Πρώτη γραμμή:  127 εκ."/>
    <w:basedOn w:val="34"/>
    <w:uiPriority w:val="99"/>
    <w:rsid w:val="00650266"/>
    <w:pPr>
      <w:overflowPunct/>
      <w:autoSpaceDE/>
      <w:autoSpaceDN/>
      <w:adjustRightInd/>
      <w:spacing w:before="60" w:after="60"/>
      <w:ind w:firstLine="720"/>
      <w:textAlignment w:val="auto"/>
    </w:pPr>
    <w:rPr>
      <w:sz w:val="24"/>
      <w:szCs w:val="24"/>
      <w:lang w:eastAsia="el-GR"/>
    </w:rPr>
  </w:style>
  <w:style w:type="paragraph" w:customStyle="1" w:styleId="18">
    <w:name w:val="μπούλετ +βασικό μέσα 1 εκ."/>
    <w:basedOn w:val="a2"/>
    <w:uiPriority w:val="99"/>
    <w:rsid w:val="00650266"/>
    <w:pPr>
      <w:widowControl/>
      <w:tabs>
        <w:tab w:val="clear" w:pos="1980"/>
        <w:tab w:val="clear" w:pos="7340"/>
        <w:tab w:val="clear" w:pos="9781"/>
        <w:tab w:val="left" w:pos="567"/>
        <w:tab w:val="num" w:pos="927"/>
      </w:tabs>
      <w:suppressAutoHyphens w:val="0"/>
      <w:autoSpaceDE/>
      <w:spacing w:before="120" w:line="360" w:lineRule="auto"/>
      <w:ind w:left="927" w:hanging="360"/>
    </w:pPr>
    <w:rPr>
      <w:rFonts w:ascii="Century Gothic" w:hAnsi="Century Gothic" w:cs="Century Gothic"/>
      <w:spacing w:val="0"/>
      <w:lang w:eastAsia="el-GR"/>
    </w:rPr>
  </w:style>
  <w:style w:type="paragraph" w:customStyle="1" w:styleId="Arial">
    <w:name w:val="Βασικό + Arial"/>
    <w:basedOn w:val="a2"/>
    <w:uiPriority w:val="99"/>
    <w:rsid w:val="00650266"/>
    <w:pPr>
      <w:widowControl/>
      <w:tabs>
        <w:tab w:val="clear" w:pos="1980"/>
        <w:tab w:val="clear" w:pos="7340"/>
        <w:tab w:val="clear" w:pos="9781"/>
      </w:tabs>
      <w:suppressAutoHyphens w:val="0"/>
      <w:autoSpaceDN w:val="0"/>
      <w:adjustRightInd w:val="0"/>
      <w:jc w:val="left"/>
    </w:pPr>
    <w:rPr>
      <w:rFonts w:ascii="Arial" w:hAnsi="Arial" w:cs="Arial"/>
      <w:b/>
      <w:bCs/>
      <w:spacing w:val="0"/>
      <w:sz w:val="24"/>
      <w:szCs w:val="24"/>
      <w:lang w:eastAsia="en-US"/>
    </w:rPr>
  </w:style>
  <w:style w:type="character" w:customStyle="1" w:styleId="FontStyle62">
    <w:name w:val="Font Style62"/>
    <w:uiPriority w:val="99"/>
    <w:rsid w:val="00650266"/>
    <w:rPr>
      <w:rFonts w:ascii="Arial" w:hAnsi="Arial" w:cs="Arial"/>
      <w:sz w:val="14"/>
      <w:szCs w:val="14"/>
    </w:rPr>
  </w:style>
  <w:style w:type="paragraph" w:customStyle="1" w:styleId="ListParagraph1">
    <w:name w:val="List Paragraph1"/>
    <w:basedOn w:val="a2"/>
    <w:uiPriority w:val="99"/>
    <w:rsid w:val="00650266"/>
    <w:pPr>
      <w:widowControl/>
      <w:tabs>
        <w:tab w:val="clear" w:pos="1980"/>
        <w:tab w:val="clear" w:pos="7340"/>
        <w:tab w:val="clear" w:pos="9781"/>
      </w:tabs>
      <w:suppressAutoHyphens w:val="0"/>
      <w:autoSpaceDE/>
      <w:spacing w:after="200" w:line="276" w:lineRule="auto"/>
      <w:ind w:left="720"/>
      <w:jc w:val="left"/>
    </w:pPr>
    <w:rPr>
      <w:rFonts w:ascii="Calibri" w:hAnsi="Calibri" w:cs="Calibri"/>
      <w:spacing w:val="0"/>
      <w:lang w:eastAsia="el-GR"/>
    </w:rPr>
  </w:style>
  <w:style w:type="character" w:customStyle="1" w:styleId="aff2">
    <w:name w:val="Σύμβολο υποσημείωσης"/>
    <w:rsid w:val="00650266"/>
    <w:rPr>
      <w:vertAlign w:val="superscript"/>
    </w:rPr>
  </w:style>
  <w:style w:type="character" w:customStyle="1" w:styleId="aff3">
    <w:name w:val="Χαρακτήρες υποσημείωσης"/>
    <w:rsid w:val="00650266"/>
    <w:rPr>
      <w:vertAlign w:val="superscript"/>
    </w:rPr>
  </w:style>
  <w:style w:type="paragraph" w:styleId="aff4">
    <w:name w:val="Revision"/>
    <w:hidden/>
    <w:uiPriority w:val="99"/>
    <w:semiHidden/>
    <w:rsid w:val="00650266"/>
    <w:pPr>
      <w:spacing w:after="0" w:line="240" w:lineRule="auto"/>
    </w:pPr>
    <w:rPr>
      <w:rFonts w:ascii="Times New Roman" w:eastAsia="Times New Roman" w:hAnsi="Times New Roman" w:cs="Times New Roman"/>
      <w:spacing w:val="-6"/>
      <w:lang w:val="el-GR" w:eastAsia="ar-SA"/>
    </w:rPr>
  </w:style>
  <w:style w:type="character" w:customStyle="1" w:styleId="WW-">
    <w:name w:val="WW-Χαρακτήρες υποσημείωσης"/>
    <w:rsid w:val="00650266"/>
  </w:style>
  <w:style w:type="paragraph" w:styleId="aff5">
    <w:name w:val="TOC Heading"/>
    <w:basedOn w:val="10"/>
    <w:next w:val="a2"/>
    <w:uiPriority w:val="39"/>
    <w:semiHidden/>
    <w:unhideWhenUsed/>
    <w:qFormat/>
    <w:rsid w:val="00650266"/>
    <w:pPr>
      <w:keepLines/>
      <w:widowControl/>
      <w:tabs>
        <w:tab w:val="clear" w:pos="1980"/>
        <w:tab w:val="clear" w:pos="7340"/>
        <w:tab w:val="clear" w:pos="9781"/>
      </w:tabs>
      <w:suppressAutoHyphens w:val="0"/>
      <w:autoSpaceDE/>
      <w:spacing w:before="480" w:line="276" w:lineRule="auto"/>
      <w:jc w:val="left"/>
      <w:outlineLvl w:val="9"/>
    </w:pPr>
    <w:rPr>
      <w:rFonts w:ascii="Cambria" w:hAnsi="Cambria"/>
      <w:color w:val="365F91"/>
      <w:spacing w:val="0"/>
      <w:sz w:val="28"/>
      <w:szCs w:val="28"/>
      <w:lang w:eastAsia="el-GR"/>
    </w:rPr>
  </w:style>
  <w:style w:type="character" w:customStyle="1" w:styleId="FootnoteReference2">
    <w:name w:val="Footnote Reference2"/>
    <w:rsid w:val="00650266"/>
    <w:rPr>
      <w:vertAlign w:val="superscript"/>
    </w:rPr>
  </w:style>
  <w:style w:type="character" w:customStyle="1" w:styleId="WW-FootnoteReference2">
    <w:name w:val="WW-Footnote Reference2"/>
    <w:rsid w:val="00650266"/>
    <w:rPr>
      <w:vertAlign w:val="superscript"/>
    </w:rPr>
  </w:style>
  <w:style w:type="character" w:customStyle="1" w:styleId="WW-FootnoteReference9">
    <w:name w:val="WW-Footnote Reference9"/>
    <w:rsid w:val="00650266"/>
    <w:rPr>
      <w:vertAlign w:val="superscript"/>
    </w:rPr>
  </w:style>
  <w:style w:type="paragraph" w:customStyle="1" w:styleId="foothanging">
    <w:name w:val="foot_hanging"/>
    <w:basedOn w:val="afc"/>
    <w:rsid w:val="00650266"/>
    <w:pPr>
      <w:pBdr>
        <w:top w:val="none" w:sz="0" w:space="0" w:color="auto"/>
      </w:pBdr>
      <w:suppressAutoHyphens/>
      <w:overflowPunct/>
      <w:autoSpaceDE/>
      <w:autoSpaceDN/>
      <w:adjustRightInd/>
      <w:ind w:left="426" w:hanging="426"/>
      <w:textAlignment w:val="auto"/>
    </w:pPr>
    <w:rPr>
      <w:rFonts w:ascii="Calibri" w:hAnsi="Calibri" w:cs="Calibri"/>
      <w:sz w:val="18"/>
      <w:szCs w:val="18"/>
      <w:lang w:val="en-IE" w:eastAsia="zh-CN"/>
    </w:rPr>
  </w:style>
  <w:style w:type="character" w:customStyle="1" w:styleId="WW-FootnoteReference7">
    <w:name w:val="WW-Footnote Reference7"/>
    <w:rsid w:val="00650266"/>
    <w:rPr>
      <w:vertAlign w:val="superscript"/>
    </w:rPr>
  </w:style>
  <w:style w:type="character" w:customStyle="1" w:styleId="WW-FootnoteReference12">
    <w:name w:val="WW-Footnote Reference12"/>
    <w:rsid w:val="00650266"/>
    <w:rPr>
      <w:vertAlign w:val="superscript"/>
    </w:rPr>
  </w:style>
  <w:style w:type="numbering" w:customStyle="1" w:styleId="19">
    <w:name w:val="Χωρίς λίστα1"/>
    <w:next w:val="a5"/>
    <w:uiPriority w:val="99"/>
    <w:semiHidden/>
    <w:unhideWhenUsed/>
    <w:rsid w:val="00650266"/>
  </w:style>
  <w:style w:type="paragraph" w:customStyle="1" w:styleId="220">
    <w:name w:val="Σώμα κείμενου 22"/>
    <w:basedOn w:val="a2"/>
    <w:rsid w:val="00650266"/>
    <w:pPr>
      <w:widowControl/>
      <w:tabs>
        <w:tab w:val="clear" w:pos="1980"/>
        <w:tab w:val="clear" w:pos="7340"/>
        <w:tab w:val="clear" w:pos="9781"/>
      </w:tabs>
      <w:overflowPunct w:val="0"/>
      <w:textAlignment w:val="baseline"/>
    </w:pPr>
    <w:rPr>
      <w:spacing w:val="0"/>
      <w:sz w:val="20"/>
      <w:szCs w:val="20"/>
    </w:rPr>
  </w:style>
  <w:style w:type="character" w:customStyle="1" w:styleId="Heading2Char">
    <w:name w:val="Heading 2 Char"/>
    <w:aliases w:val="Char Char"/>
    <w:uiPriority w:val="9"/>
    <w:semiHidden/>
    <w:rsid w:val="00650266"/>
    <w:rPr>
      <w:rFonts w:ascii="Cambria" w:eastAsia="Times New Roman" w:hAnsi="Cambria" w:cs="Times New Roman"/>
      <w:b/>
      <w:bCs/>
      <w:i/>
      <w:iCs/>
      <w:sz w:val="28"/>
      <w:szCs w:val="28"/>
      <w:lang w:val="en-GB" w:eastAsia="en-US"/>
    </w:rPr>
  </w:style>
  <w:style w:type="paragraph" w:customStyle="1" w:styleId="TESTO">
    <w:name w:val="TESTO"/>
    <w:basedOn w:val="a2"/>
    <w:uiPriority w:val="99"/>
    <w:rsid w:val="00650266"/>
    <w:pPr>
      <w:widowControl/>
      <w:tabs>
        <w:tab w:val="clear" w:pos="1980"/>
        <w:tab w:val="clear" w:pos="7340"/>
        <w:tab w:val="clear" w:pos="9781"/>
      </w:tabs>
      <w:suppressAutoHyphens w:val="0"/>
      <w:overflowPunct w:val="0"/>
      <w:autoSpaceDN w:val="0"/>
      <w:adjustRightInd w:val="0"/>
      <w:spacing w:after="120" w:line="288" w:lineRule="auto"/>
      <w:textAlignment w:val="baseline"/>
    </w:pPr>
    <w:rPr>
      <w:rFonts w:ascii="Arial" w:hAnsi="Arial" w:cs="Arial"/>
      <w:spacing w:val="0"/>
      <w:lang w:val="it-IT" w:eastAsia="en-US"/>
    </w:rPr>
  </w:style>
  <w:style w:type="paragraph" w:customStyle="1" w:styleId="Bullet-1">
    <w:name w:val="Bullet-1"/>
    <w:basedOn w:val="a2"/>
    <w:next w:val="a2"/>
    <w:uiPriority w:val="99"/>
    <w:rsid w:val="00650266"/>
    <w:pPr>
      <w:widowControl/>
      <w:tabs>
        <w:tab w:val="clear" w:pos="1980"/>
        <w:tab w:val="clear" w:pos="7340"/>
        <w:tab w:val="clear" w:pos="9781"/>
      </w:tabs>
      <w:suppressAutoHyphens w:val="0"/>
      <w:overflowPunct w:val="0"/>
      <w:autoSpaceDN w:val="0"/>
      <w:adjustRightInd w:val="0"/>
      <w:spacing w:before="240" w:line="288" w:lineRule="atLeast"/>
      <w:ind w:left="1620" w:hanging="540"/>
      <w:textAlignment w:val="baseline"/>
    </w:pPr>
    <w:rPr>
      <w:spacing w:val="0"/>
      <w:sz w:val="26"/>
      <w:szCs w:val="26"/>
      <w:lang w:eastAsia="en-US"/>
    </w:rPr>
  </w:style>
  <w:style w:type="paragraph" w:styleId="52">
    <w:name w:val="toc 5"/>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paragraph" w:styleId="60">
    <w:name w:val="toc 6"/>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paragraph" w:styleId="70">
    <w:name w:val="toc 7"/>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paragraph" w:styleId="80">
    <w:name w:val="toc 8"/>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paragraph" w:styleId="90">
    <w:name w:val="toc 9"/>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character" w:customStyle="1" w:styleId="HeaderChar">
    <w:name w:val="Header Char"/>
    <w:aliases w:val="hd Char,Header Titlos Prosforas Char,ContentsHeader Char,Headertext Char,encabezado Char,ho Char,header odd Char,Titlos Prosforas Char Char Char,Titlos Prosforas Char Char1"/>
    <w:link w:val="Header1"/>
    <w:uiPriority w:val="99"/>
    <w:locked/>
    <w:rsid w:val="00650266"/>
    <w:rPr>
      <w:rFonts w:ascii="Arial" w:hAnsi="Arial"/>
      <w:sz w:val="24"/>
    </w:rPr>
  </w:style>
  <w:style w:type="paragraph" w:customStyle="1" w:styleId="Bullet-2">
    <w:name w:val="Bullet-2"/>
    <w:basedOn w:val="Bullet-1"/>
    <w:next w:val="a2"/>
    <w:uiPriority w:val="99"/>
    <w:rsid w:val="00650266"/>
    <w:pPr>
      <w:ind w:left="2610" w:hanging="450"/>
    </w:pPr>
    <w:rPr>
      <w:lang w:eastAsia="el-GR"/>
    </w:rPr>
  </w:style>
  <w:style w:type="paragraph" w:customStyle="1" w:styleId="Normaltbl">
    <w:name w:val="Normal_tbl"/>
    <w:basedOn w:val="a2"/>
    <w:uiPriority w:val="99"/>
    <w:rsid w:val="00650266"/>
    <w:pPr>
      <w:widowControl/>
      <w:tabs>
        <w:tab w:val="clear" w:pos="1980"/>
        <w:tab w:val="clear" w:pos="7340"/>
        <w:tab w:val="clear" w:pos="9781"/>
      </w:tabs>
      <w:suppressAutoHyphens w:val="0"/>
      <w:overflowPunct w:val="0"/>
      <w:autoSpaceDN w:val="0"/>
      <w:adjustRightInd w:val="0"/>
      <w:spacing w:before="120" w:after="120" w:line="288" w:lineRule="atLeast"/>
      <w:textAlignment w:val="baseline"/>
    </w:pPr>
    <w:rPr>
      <w:spacing w:val="0"/>
      <w:sz w:val="26"/>
      <w:szCs w:val="26"/>
      <w:lang w:eastAsia="el-GR"/>
    </w:rPr>
  </w:style>
  <w:style w:type="paragraph" w:customStyle="1" w:styleId="BodyText9">
    <w:name w:val="Body Text 9"/>
    <w:uiPriority w:val="99"/>
    <w:rsid w:val="00650266"/>
    <w:pPr>
      <w:numPr>
        <w:numId w:val="5"/>
      </w:numPr>
      <w:spacing w:before="120" w:after="120" w:line="240" w:lineRule="auto"/>
      <w:jc w:val="both"/>
    </w:pPr>
    <w:rPr>
      <w:rFonts w:ascii="Arial" w:eastAsia="Times New Roman" w:hAnsi="Arial" w:cs="Arial"/>
      <w:lang w:val="el-GR"/>
    </w:rPr>
  </w:style>
  <w:style w:type="paragraph" w:customStyle="1" w:styleId="BodyText16">
    <w:name w:val="Body Text 16"/>
    <w:uiPriority w:val="99"/>
    <w:rsid w:val="00650266"/>
    <w:pPr>
      <w:numPr>
        <w:numId w:val="6"/>
      </w:numPr>
      <w:tabs>
        <w:tab w:val="clear" w:pos="1287"/>
        <w:tab w:val="num" w:pos="540"/>
      </w:tabs>
      <w:spacing w:before="120" w:after="120" w:line="240" w:lineRule="auto"/>
      <w:ind w:left="540" w:hanging="540"/>
      <w:jc w:val="both"/>
    </w:pPr>
    <w:rPr>
      <w:rFonts w:ascii="Arial" w:eastAsia="Times New Roman" w:hAnsi="Arial" w:cs="Arial"/>
      <w:lang w:val="el-GR"/>
    </w:rPr>
  </w:style>
  <w:style w:type="paragraph" w:styleId="1a">
    <w:name w:val="index 1"/>
    <w:basedOn w:val="a2"/>
    <w:next w:val="a2"/>
    <w:autoRedefine/>
    <w:uiPriority w:val="99"/>
    <w:semiHidden/>
    <w:rsid w:val="00650266"/>
    <w:pPr>
      <w:widowControl/>
      <w:tabs>
        <w:tab w:val="clear" w:pos="1980"/>
        <w:tab w:val="clear" w:pos="7340"/>
        <w:tab w:val="clear" w:pos="9781"/>
      </w:tabs>
      <w:suppressAutoHyphens w:val="0"/>
      <w:autoSpaceDE/>
      <w:ind w:left="220" w:hanging="220"/>
      <w:jc w:val="left"/>
    </w:pPr>
    <w:rPr>
      <w:rFonts w:ascii="Arial" w:hAnsi="Arial" w:cs="Arial"/>
      <w:spacing w:val="0"/>
      <w:lang w:val="en-GB" w:eastAsia="en-US"/>
    </w:rPr>
  </w:style>
  <w:style w:type="paragraph" w:styleId="26">
    <w:name w:val="index 2"/>
    <w:basedOn w:val="a2"/>
    <w:next w:val="a2"/>
    <w:autoRedefine/>
    <w:uiPriority w:val="99"/>
    <w:semiHidden/>
    <w:rsid w:val="00650266"/>
    <w:pPr>
      <w:widowControl/>
      <w:tabs>
        <w:tab w:val="clear" w:pos="1980"/>
        <w:tab w:val="clear" w:pos="7340"/>
        <w:tab w:val="clear" w:pos="9781"/>
      </w:tabs>
      <w:suppressAutoHyphens w:val="0"/>
      <w:autoSpaceDE/>
      <w:ind w:left="440" w:hanging="220"/>
      <w:jc w:val="left"/>
    </w:pPr>
    <w:rPr>
      <w:rFonts w:ascii="Arial" w:hAnsi="Arial" w:cs="Arial"/>
      <w:spacing w:val="0"/>
      <w:lang w:val="en-GB" w:eastAsia="en-US"/>
    </w:rPr>
  </w:style>
  <w:style w:type="paragraph" w:styleId="35">
    <w:name w:val="index 3"/>
    <w:basedOn w:val="a2"/>
    <w:next w:val="a2"/>
    <w:autoRedefine/>
    <w:uiPriority w:val="99"/>
    <w:semiHidden/>
    <w:rsid w:val="00650266"/>
    <w:pPr>
      <w:widowControl/>
      <w:tabs>
        <w:tab w:val="clear" w:pos="1980"/>
        <w:tab w:val="clear" w:pos="7340"/>
        <w:tab w:val="clear" w:pos="9781"/>
      </w:tabs>
      <w:suppressAutoHyphens w:val="0"/>
      <w:autoSpaceDE/>
      <w:ind w:left="660" w:hanging="220"/>
      <w:jc w:val="left"/>
    </w:pPr>
    <w:rPr>
      <w:rFonts w:ascii="Arial" w:hAnsi="Arial" w:cs="Arial"/>
      <w:spacing w:val="0"/>
      <w:lang w:val="en-GB" w:eastAsia="en-US"/>
    </w:rPr>
  </w:style>
  <w:style w:type="paragraph" w:styleId="43">
    <w:name w:val="index 4"/>
    <w:basedOn w:val="a2"/>
    <w:next w:val="a2"/>
    <w:autoRedefine/>
    <w:uiPriority w:val="99"/>
    <w:semiHidden/>
    <w:rsid w:val="00650266"/>
    <w:pPr>
      <w:widowControl/>
      <w:tabs>
        <w:tab w:val="clear" w:pos="1980"/>
        <w:tab w:val="clear" w:pos="7340"/>
        <w:tab w:val="clear" w:pos="9781"/>
      </w:tabs>
      <w:suppressAutoHyphens w:val="0"/>
      <w:autoSpaceDE/>
      <w:ind w:left="880" w:hanging="220"/>
      <w:jc w:val="left"/>
    </w:pPr>
    <w:rPr>
      <w:rFonts w:ascii="Arial" w:hAnsi="Arial" w:cs="Arial"/>
      <w:spacing w:val="0"/>
      <w:lang w:val="en-GB" w:eastAsia="en-US"/>
    </w:rPr>
  </w:style>
  <w:style w:type="paragraph" w:styleId="53">
    <w:name w:val="index 5"/>
    <w:basedOn w:val="a2"/>
    <w:next w:val="a2"/>
    <w:autoRedefine/>
    <w:uiPriority w:val="99"/>
    <w:semiHidden/>
    <w:rsid w:val="00650266"/>
    <w:pPr>
      <w:widowControl/>
      <w:tabs>
        <w:tab w:val="clear" w:pos="1980"/>
        <w:tab w:val="clear" w:pos="7340"/>
        <w:tab w:val="clear" w:pos="9781"/>
      </w:tabs>
      <w:suppressAutoHyphens w:val="0"/>
      <w:autoSpaceDE/>
      <w:ind w:left="1100" w:hanging="220"/>
      <w:jc w:val="left"/>
    </w:pPr>
    <w:rPr>
      <w:rFonts w:ascii="Arial" w:hAnsi="Arial" w:cs="Arial"/>
      <w:spacing w:val="0"/>
      <w:lang w:val="en-GB" w:eastAsia="en-US"/>
    </w:rPr>
  </w:style>
  <w:style w:type="paragraph" w:styleId="61">
    <w:name w:val="index 6"/>
    <w:basedOn w:val="a2"/>
    <w:next w:val="a2"/>
    <w:autoRedefine/>
    <w:uiPriority w:val="99"/>
    <w:semiHidden/>
    <w:rsid w:val="00650266"/>
    <w:pPr>
      <w:widowControl/>
      <w:tabs>
        <w:tab w:val="clear" w:pos="1980"/>
        <w:tab w:val="clear" w:pos="7340"/>
        <w:tab w:val="clear" w:pos="9781"/>
      </w:tabs>
      <w:suppressAutoHyphens w:val="0"/>
      <w:autoSpaceDE/>
      <w:ind w:left="1320" w:hanging="220"/>
      <w:jc w:val="left"/>
    </w:pPr>
    <w:rPr>
      <w:rFonts w:ascii="Arial" w:hAnsi="Arial" w:cs="Arial"/>
      <w:spacing w:val="0"/>
      <w:lang w:val="en-GB" w:eastAsia="en-US"/>
    </w:rPr>
  </w:style>
  <w:style w:type="paragraph" w:styleId="71">
    <w:name w:val="index 7"/>
    <w:basedOn w:val="a2"/>
    <w:next w:val="a2"/>
    <w:autoRedefine/>
    <w:uiPriority w:val="99"/>
    <w:semiHidden/>
    <w:rsid w:val="00650266"/>
    <w:pPr>
      <w:widowControl/>
      <w:tabs>
        <w:tab w:val="clear" w:pos="1980"/>
        <w:tab w:val="clear" w:pos="7340"/>
        <w:tab w:val="clear" w:pos="9781"/>
      </w:tabs>
      <w:suppressAutoHyphens w:val="0"/>
      <w:autoSpaceDE/>
      <w:ind w:left="1540" w:hanging="220"/>
      <w:jc w:val="left"/>
    </w:pPr>
    <w:rPr>
      <w:rFonts w:ascii="Arial" w:hAnsi="Arial" w:cs="Arial"/>
      <w:spacing w:val="0"/>
      <w:lang w:val="en-GB" w:eastAsia="en-US"/>
    </w:rPr>
  </w:style>
  <w:style w:type="paragraph" w:styleId="81">
    <w:name w:val="index 8"/>
    <w:basedOn w:val="a2"/>
    <w:next w:val="a2"/>
    <w:autoRedefine/>
    <w:uiPriority w:val="99"/>
    <w:semiHidden/>
    <w:rsid w:val="00650266"/>
    <w:pPr>
      <w:widowControl/>
      <w:tabs>
        <w:tab w:val="clear" w:pos="1980"/>
        <w:tab w:val="clear" w:pos="7340"/>
        <w:tab w:val="clear" w:pos="9781"/>
      </w:tabs>
      <w:suppressAutoHyphens w:val="0"/>
      <w:autoSpaceDE/>
      <w:ind w:left="1760" w:hanging="220"/>
      <w:jc w:val="left"/>
    </w:pPr>
    <w:rPr>
      <w:rFonts w:ascii="Arial" w:hAnsi="Arial" w:cs="Arial"/>
      <w:spacing w:val="0"/>
      <w:lang w:val="en-GB" w:eastAsia="en-US"/>
    </w:rPr>
  </w:style>
  <w:style w:type="paragraph" w:styleId="91">
    <w:name w:val="index 9"/>
    <w:basedOn w:val="a2"/>
    <w:next w:val="a2"/>
    <w:autoRedefine/>
    <w:uiPriority w:val="99"/>
    <w:semiHidden/>
    <w:rsid w:val="00650266"/>
    <w:pPr>
      <w:widowControl/>
      <w:tabs>
        <w:tab w:val="clear" w:pos="1980"/>
        <w:tab w:val="clear" w:pos="7340"/>
        <w:tab w:val="clear" w:pos="9781"/>
      </w:tabs>
      <w:suppressAutoHyphens w:val="0"/>
      <w:autoSpaceDE/>
      <w:ind w:left="1980" w:hanging="220"/>
      <w:jc w:val="left"/>
    </w:pPr>
    <w:rPr>
      <w:rFonts w:ascii="Arial" w:hAnsi="Arial" w:cs="Arial"/>
      <w:spacing w:val="0"/>
      <w:lang w:val="en-GB" w:eastAsia="en-US"/>
    </w:rPr>
  </w:style>
  <w:style w:type="paragraph" w:styleId="aff6">
    <w:name w:val="index heading"/>
    <w:basedOn w:val="a2"/>
    <w:next w:val="1a"/>
    <w:uiPriority w:val="99"/>
    <w:semiHidden/>
    <w:rsid w:val="00650266"/>
    <w:pPr>
      <w:widowControl/>
      <w:tabs>
        <w:tab w:val="clear" w:pos="1980"/>
        <w:tab w:val="clear" w:pos="7340"/>
        <w:tab w:val="clear" w:pos="9781"/>
      </w:tabs>
      <w:suppressAutoHyphens w:val="0"/>
      <w:autoSpaceDE/>
      <w:jc w:val="left"/>
    </w:pPr>
    <w:rPr>
      <w:rFonts w:ascii="Arial" w:hAnsi="Arial" w:cs="Arial"/>
      <w:spacing w:val="0"/>
      <w:lang w:val="en-GB" w:eastAsia="en-US"/>
    </w:rPr>
  </w:style>
  <w:style w:type="paragraph" w:customStyle="1" w:styleId="StyleHeading1LatinArialComplexArialLatin12pt">
    <w:name w:val="Style Heading 1 + (Latin) Arial (Complex) Arial (Latin) 12 pt"/>
    <w:basedOn w:val="10"/>
    <w:uiPriority w:val="99"/>
    <w:rsid w:val="00650266"/>
    <w:pPr>
      <w:keepLines/>
      <w:widowControl/>
      <w:tabs>
        <w:tab w:val="clear" w:pos="1980"/>
        <w:tab w:val="clear" w:pos="7340"/>
        <w:tab w:val="clear" w:pos="9781"/>
        <w:tab w:val="num" w:pos="432"/>
      </w:tabs>
      <w:suppressAutoHyphens w:val="0"/>
      <w:overflowPunct w:val="0"/>
      <w:autoSpaceDN w:val="0"/>
      <w:adjustRightInd w:val="0"/>
      <w:spacing w:before="480" w:after="240"/>
      <w:ind w:left="1077" w:hanging="1077"/>
      <w:jc w:val="left"/>
      <w:textAlignment w:val="baseline"/>
    </w:pPr>
    <w:rPr>
      <w:rFonts w:ascii="Verdana" w:hAnsi="Verdana" w:cs="Arial"/>
      <w:caps/>
      <w:spacing w:val="0"/>
      <w:sz w:val="24"/>
      <w:szCs w:val="30"/>
      <w:lang w:val="en-US" w:eastAsia="en-US"/>
    </w:rPr>
  </w:style>
  <w:style w:type="paragraph" w:customStyle="1" w:styleId="StyleHeading2LatinArialComplexArial">
    <w:name w:val="Style Heading 2 + (Latin) Arial (Complex) Arial"/>
    <w:basedOn w:val="2"/>
    <w:uiPriority w:val="99"/>
    <w:rsid w:val="00650266"/>
    <w:pPr>
      <w:keepLines/>
      <w:widowControl/>
      <w:numPr>
        <w:ilvl w:val="1"/>
      </w:numPr>
      <w:tabs>
        <w:tab w:val="clear" w:pos="1980"/>
        <w:tab w:val="clear" w:pos="7340"/>
        <w:tab w:val="clear" w:pos="9781"/>
        <w:tab w:val="num" w:pos="576"/>
      </w:tabs>
      <w:suppressAutoHyphens w:val="0"/>
      <w:overflowPunct w:val="0"/>
      <w:autoSpaceDN w:val="0"/>
      <w:adjustRightInd w:val="0"/>
      <w:spacing w:before="120" w:after="240"/>
      <w:ind w:left="576" w:hanging="576"/>
      <w:jc w:val="left"/>
      <w:textAlignment w:val="baseline"/>
    </w:pPr>
    <w:rPr>
      <w:rFonts w:ascii="Verdana" w:hAnsi="Verdana" w:cs="Arial"/>
      <w:bCs/>
      <w:caps/>
      <w:spacing w:val="0"/>
      <w:sz w:val="24"/>
      <w:szCs w:val="30"/>
      <w:lang w:val="en-US" w:eastAsia="en-US"/>
    </w:rPr>
  </w:style>
  <w:style w:type="paragraph" w:customStyle="1" w:styleId="StyleStyleHeading1LatinArialComplexArialLatin12pt">
    <w:name w:val="Style Style Heading 1 + (Latin) Arial (Complex) Arial (Latin) 12 pt..."/>
    <w:basedOn w:val="StyleHeading1LatinArialComplexArialLatin12pt"/>
    <w:uiPriority w:val="99"/>
    <w:rsid w:val="00650266"/>
  </w:style>
  <w:style w:type="paragraph" w:customStyle="1" w:styleId="StyleHeading1VerdanaLatin12pt">
    <w:name w:val="Style Heading 1 + Verdana (Latin) 12 pt"/>
    <w:basedOn w:val="10"/>
    <w:uiPriority w:val="99"/>
    <w:rsid w:val="00650266"/>
    <w:pPr>
      <w:keepLines/>
      <w:widowControl/>
      <w:tabs>
        <w:tab w:val="clear" w:pos="1980"/>
        <w:tab w:val="clear" w:pos="7340"/>
        <w:tab w:val="clear" w:pos="9781"/>
        <w:tab w:val="num" w:pos="432"/>
      </w:tabs>
      <w:suppressAutoHyphens w:val="0"/>
      <w:overflowPunct w:val="0"/>
      <w:autoSpaceDN w:val="0"/>
      <w:adjustRightInd w:val="0"/>
      <w:spacing w:before="360"/>
      <w:ind w:left="1077" w:hanging="1077"/>
      <w:jc w:val="left"/>
      <w:textAlignment w:val="baseline"/>
    </w:pPr>
    <w:rPr>
      <w:rFonts w:ascii="Verdana" w:hAnsi="Verdana"/>
      <w:caps/>
      <w:spacing w:val="0"/>
      <w:sz w:val="24"/>
      <w:szCs w:val="30"/>
      <w:lang w:eastAsia="en-US"/>
    </w:rPr>
  </w:style>
  <w:style w:type="paragraph" w:customStyle="1" w:styleId="wfxRecipient">
    <w:name w:val="wfxRecipient"/>
    <w:basedOn w:val="a2"/>
    <w:uiPriority w:val="99"/>
    <w:rsid w:val="00650266"/>
    <w:pPr>
      <w:widowControl/>
      <w:tabs>
        <w:tab w:val="clear" w:pos="1980"/>
        <w:tab w:val="clear" w:pos="7340"/>
        <w:tab w:val="clear" w:pos="9781"/>
      </w:tabs>
      <w:suppressAutoHyphens w:val="0"/>
      <w:autoSpaceDE/>
      <w:spacing w:before="120"/>
    </w:pPr>
    <w:rPr>
      <w:spacing w:val="0"/>
      <w:sz w:val="24"/>
      <w:szCs w:val="20"/>
      <w:lang w:eastAsia="en-US"/>
    </w:rPr>
  </w:style>
  <w:style w:type="paragraph" w:customStyle="1" w:styleId="CharChar2CharCharCharCharCharCharCharCharCharCharCharCharCharCharCharCharCharCharChar">
    <w:name w:val="Char Char2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Char14">
    <w:name w:val="Char1"/>
    <w:basedOn w:val="a2"/>
    <w:uiPriority w:val="99"/>
    <w:rsid w:val="00650266"/>
    <w:pPr>
      <w:widowControl/>
      <w:tabs>
        <w:tab w:val="clear" w:pos="1980"/>
        <w:tab w:val="clear" w:pos="7340"/>
        <w:tab w:val="clear" w:pos="9781"/>
      </w:tabs>
      <w:suppressAutoHyphens w:val="0"/>
      <w:autoSpaceDN w:val="0"/>
      <w:adjustRightInd w:val="0"/>
      <w:spacing w:after="160" w:line="240" w:lineRule="exact"/>
      <w:jc w:val="left"/>
    </w:pPr>
    <w:rPr>
      <w:rFonts w:ascii="Verdana" w:hAnsi="Verdana"/>
      <w:spacing w:val="0"/>
      <w:sz w:val="20"/>
      <w:szCs w:val="20"/>
      <w:lang w:val="en-US" w:eastAsia="en-US"/>
    </w:rPr>
  </w:style>
  <w:style w:type="paragraph" w:customStyle="1" w:styleId="Tabletext">
    <w:name w:val="Table text"/>
    <w:basedOn w:val="a2"/>
    <w:link w:val="TabletextChar"/>
    <w:uiPriority w:val="99"/>
    <w:semiHidden/>
    <w:rsid w:val="00650266"/>
    <w:pPr>
      <w:tabs>
        <w:tab w:val="clear" w:pos="1980"/>
        <w:tab w:val="clear" w:pos="7340"/>
        <w:tab w:val="clear" w:pos="9781"/>
      </w:tabs>
      <w:suppressAutoHyphens w:val="0"/>
      <w:autoSpaceDE/>
      <w:spacing w:after="120"/>
      <w:jc w:val="left"/>
    </w:pPr>
    <w:rPr>
      <w:rFonts w:ascii="Tahoma" w:hAnsi="Tahoma"/>
      <w:spacing w:val="0"/>
      <w:sz w:val="20"/>
      <w:szCs w:val="20"/>
      <w:lang w:eastAsia="en-US"/>
    </w:rPr>
  </w:style>
  <w:style w:type="character" w:customStyle="1" w:styleId="TabletextChar">
    <w:name w:val="Table text Char"/>
    <w:link w:val="Tabletext"/>
    <w:uiPriority w:val="99"/>
    <w:semiHidden/>
    <w:locked/>
    <w:rsid w:val="00650266"/>
    <w:rPr>
      <w:rFonts w:ascii="Tahoma" w:eastAsia="Times New Roman" w:hAnsi="Tahoma" w:cs="Times New Roman"/>
      <w:sz w:val="20"/>
      <w:szCs w:val="20"/>
    </w:rPr>
  </w:style>
  <w:style w:type="paragraph" w:styleId="27">
    <w:name w:val="List 2"/>
    <w:basedOn w:val="a2"/>
    <w:uiPriority w:val="99"/>
    <w:semiHidden/>
    <w:rsid w:val="00650266"/>
    <w:pPr>
      <w:widowControl/>
      <w:tabs>
        <w:tab w:val="clear" w:pos="1980"/>
        <w:tab w:val="clear" w:pos="7340"/>
        <w:tab w:val="clear" w:pos="9781"/>
      </w:tabs>
      <w:suppressAutoHyphens w:val="0"/>
      <w:autoSpaceDE/>
      <w:spacing w:after="120"/>
      <w:ind w:left="566" w:hanging="283"/>
    </w:pPr>
    <w:rPr>
      <w:rFonts w:ascii="Arial" w:hAnsi="Arial"/>
      <w:spacing w:val="0"/>
      <w:szCs w:val="20"/>
      <w:lang w:eastAsia="en-US"/>
    </w:rPr>
  </w:style>
  <w:style w:type="paragraph" w:customStyle="1" w:styleId="greek-items">
    <w:name w:val="greek-items"/>
    <w:basedOn w:val="a2"/>
    <w:uiPriority w:val="99"/>
    <w:semiHidden/>
    <w:rsid w:val="00650266"/>
    <w:pPr>
      <w:widowControl/>
      <w:tabs>
        <w:tab w:val="clear" w:pos="1980"/>
        <w:tab w:val="clear" w:pos="7340"/>
        <w:tab w:val="clear" w:pos="9781"/>
        <w:tab w:val="left" w:pos="426"/>
      </w:tabs>
      <w:suppressAutoHyphens w:val="0"/>
      <w:autoSpaceDE/>
      <w:spacing w:before="240" w:after="120"/>
      <w:ind w:left="426" w:hanging="426"/>
    </w:pPr>
    <w:rPr>
      <w:rFonts w:ascii="Tahoma" w:hAnsi="Tahoma"/>
      <w:spacing w:val="0"/>
      <w:szCs w:val="20"/>
      <w:lang w:eastAsia="en-US"/>
    </w:rPr>
  </w:style>
  <w:style w:type="paragraph" w:customStyle="1" w:styleId="b1l">
    <w:name w:val="b1l"/>
    <w:basedOn w:val="a2"/>
    <w:next w:val="a2"/>
    <w:uiPriority w:val="99"/>
    <w:semiHidden/>
    <w:rsid w:val="00650266"/>
    <w:pPr>
      <w:widowControl/>
      <w:tabs>
        <w:tab w:val="clear" w:pos="1980"/>
        <w:tab w:val="clear" w:pos="7340"/>
        <w:tab w:val="clear" w:pos="9781"/>
      </w:tabs>
      <w:suppressAutoHyphens w:val="0"/>
      <w:overflowPunct w:val="0"/>
      <w:autoSpaceDN w:val="0"/>
      <w:adjustRightInd w:val="0"/>
      <w:spacing w:before="120" w:after="120" w:line="300" w:lineRule="atLeast"/>
      <w:textAlignment w:val="baseline"/>
    </w:pPr>
    <w:rPr>
      <w:rFonts w:ascii="Tahoma" w:hAnsi="Tahoma"/>
      <w:spacing w:val="0"/>
      <w:szCs w:val="20"/>
      <w:lang w:eastAsia="en-US"/>
    </w:rPr>
  </w:style>
  <w:style w:type="paragraph" w:customStyle="1" w:styleId="SmallLetters">
    <w:name w:val="Small Letters"/>
    <w:basedOn w:val="a2"/>
    <w:uiPriority w:val="99"/>
    <w:semiHidden/>
    <w:rsid w:val="00650266"/>
    <w:pPr>
      <w:widowControl/>
      <w:tabs>
        <w:tab w:val="clear" w:pos="1980"/>
        <w:tab w:val="clear" w:pos="7340"/>
        <w:tab w:val="clear" w:pos="9781"/>
      </w:tabs>
      <w:suppressAutoHyphens w:val="0"/>
      <w:autoSpaceDE/>
      <w:spacing w:after="240"/>
      <w:jc w:val="center"/>
    </w:pPr>
    <w:rPr>
      <w:rFonts w:ascii="Tahoma" w:hAnsi="Tahoma"/>
      <w:spacing w:val="0"/>
      <w:szCs w:val="20"/>
      <w:lang w:eastAsia="en-US"/>
    </w:rPr>
  </w:style>
  <w:style w:type="paragraph" w:customStyle="1" w:styleId="NumCharCharCharCharCharCharCharCharChar">
    <w:name w:val="_Num# Char Char Char Char Char Char Char Char Char"/>
    <w:next w:val="a2"/>
    <w:link w:val="NumCharCharCharCharCharCharCharCharCharChar"/>
    <w:uiPriority w:val="99"/>
    <w:semiHidden/>
    <w:rsid w:val="00650266"/>
    <w:pPr>
      <w:widowControl w:val="0"/>
      <w:numPr>
        <w:numId w:val="7"/>
      </w:numPr>
      <w:spacing w:after="0" w:line="240" w:lineRule="auto"/>
      <w:jc w:val="both"/>
    </w:pPr>
    <w:rPr>
      <w:rFonts w:ascii="Tahoma" w:eastAsia="Times New Roman" w:hAnsi="Tahoma" w:cs="Times New Roman"/>
      <w:szCs w:val="20"/>
      <w:lang w:val="el-GR" w:eastAsia="el-GR"/>
    </w:rPr>
  </w:style>
  <w:style w:type="character" w:customStyle="1" w:styleId="NumCharCharCharCharCharCharCharCharCharChar">
    <w:name w:val="_Num# Char Char Char Char Char Char Char Char Char Char"/>
    <w:link w:val="NumCharCharCharCharCharCharCharCharChar"/>
    <w:uiPriority w:val="99"/>
    <w:semiHidden/>
    <w:locked/>
    <w:rsid w:val="00650266"/>
    <w:rPr>
      <w:rFonts w:ascii="Tahoma" w:eastAsia="Times New Roman" w:hAnsi="Tahoma" w:cs="Times New Roman"/>
      <w:szCs w:val="20"/>
      <w:lang w:val="el-GR" w:eastAsia="el-GR"/>
    </w:rPr>
  </w:style>
  <w:style w:type="paragraph" w:customStyle="1" w:styleId="a1">
    <w:name w:val="_ΝΑΙ"/>
    <w:basedOn w:val="a2"/>
    <w:autoRedefine/>
    <w:uiPriority w:val="99"/>
    <w:semiHidden/>
    <w:rsid w:val="00650266"/>
    <w:pPr>
      <w:framePr w:hSpace="180" w:wrap="around" w:vAnchor="text" w:hAnchor="text" w:y="1"/>
      <w:widowControl/>
      <w:numPr>
        <w:numId w:val="9"/>
      </w:numPr>
      <w:tabs>
        <w:tab w:val="clear" w:pos="360"/>
        <w:tab w:val="clear" w:pos="1980"/>
        <w:tab w:val="clear" w:pos="7340"/>
        <w:tab w:val="clear" w:pos="9781"/>
      </w:tabs>
      <w:suppressAutoHyphens w:val="0"/>
      <w:autoSpaceDE/>
      <w:spacing w:after="120" w:line="360" w:lineRule="auto"/>
      <w:ind w:left="0" w:firstLine="0"/>
      <w:suppressOverlap/>
      <w:jc w:val="center"/>
    </w:pPr>
    <w:rPr>
      <w:b/>
      <w:spacing w:val="0"/>
      <w:sz w:val="24"/>
      <w:szCs w:val="20"/>
      <w:lang w:eastAsia="en-US"/>
    </w:rPr>
  </w:style>
  <w:style w:type="paragraph" w:customStyle="1" w:styleId="StyleTimesNewRoman12ptLinespacingsingle">
    <w:name w:val="Style Times New Roman 12 pt Line spacing:  single"/>
    <w:basedOn w:val="a2"/>
    <w:uiPriority w:val="99"/>
    <w:semiHidden/>
    <w:rsid w:val="00650266"/>
    <w:pPr>
      <w:widowControl/>
      <w:tabs>
        <w:tab w:val="clear" w:pos="1980"/>
        <w:tab w:val="clear" w:pos="7340"/>
        <w:tab w:val="clear" w:pos="9781"/>
      </w:tabs>
      <w:suppressAutoHyphens w:val="0"/>
      <w:autoSpaceDE/>
      <w:spacing w:after="120"/>
    </w:pPr>
    <w:rPr>
      <w:rFonts w:ascii="Tahoma" w:hAnsi="Tahoma"/>
      <w:spacing w:val="0"/>
      <w:szCs w:val="20"/>
      <w:lang w:eastAsia="en-US"/>
    </w:rPr>
  </w:style>
  <w:style w:type="paragraph" w:customStyle="1" w:styleId="bodynumberingCharCharChar">
    <w:name w:val="body numbering Char Char Char"/>
    <w:uiPriority w:val="99"/>
    <w:semiHidden/>
    <w:rsid w:val="00650266"/>
    <w:pPr>
      <w:spacing w:after="0" w:line="240" w:lineRule="auto"/>
      <w:jc w:val="both"/>
    </w:pPr>
    <w:rPr>
      <w:rFonts w:ascii="Tahoma" w:eastAsia="Times New Roman" w:hAnsi="Tahoma" w:cs="Times New Roman"/>
      <w:szCs w:val="24"/>
      <w:lang w:val="el-GR" w:eastAsia="el-GR"/>
    </w:rPr>
  </w:style>
  <w:style w:type="character" w:customStyle="1" w:styleId="msochangeprop0">
    <w:name w:val="msochangeprop"/>
    <w:uiPriority w:val="99"/>
    <w:rsid w:val="00650266"/>
    <w:rPr>
      <w:rFonts w:cs="Times New Roman"/>
    </w:rPr>
  </w:style>
  <w:style w:type="paragraph" w:customStyle="1" w:styleId="TabletextCharChar">
    <w:name w:val="Table text Char Char"/>
    <w:basedOn w:val="a2"/>
    <w:link w:val="TabletextCharCharChar"/>
    <w:uiPriority w:val="99"/>
    <w:rsid w:val="00650266"/>
    <w:pPr>
      <w:tabs>
        <w:tab w:val="clear" w:pos="1980"/>
        <w:tab w:val="clear" w:pos="7340"/>
        <w:tab w:val="clear" w:pos="9781"/>
      </w:tabs>
      <w:suppressAutoHyphens w:val="0"/>
      <w:autoSpaceDE/>
      <w:spacing w:after="120"/>
      <w:jc w:val="left"/>
    </w:pPr>
    <w:rPr>
      <w:rFonts w:ascii="Tahoma" w:hAnsi="Tahoma"/>
      <w:spacing w:val="0"/>
      <w:szCs w:val="20"/>
      <w:lang w:eastAsia="en-US"/>
    </w:rPr>
  </w:style>
  <w:style w:type="character" w:customStyle="1" w:styleId="TabletextCharCharChar">
    <w:name w:val="Table text Char Char Char"/>
    <w:link w:val="TabletextCharChar"/>
    <w:uiPriority w:val="99"/>
    <w:locked/>
    <w:rsid w:val="00650266"/>
    <w:rPr>
      <w:rFonts w:ascii="Tahoma" w:eastAsia="Times New Roman" w:hAnsi="Tahoma" w:cs="Times New Roman"/>
      <w:szCs w:val="20"/>
    </w:rPr>
  </w:style>
  <w:style w:type="paragraph" w:customStyle="1" w:styleId="Num">
    <w:name w:val="_Num#"/>
    <w:basedOn w:val="a2"/>
    <w:uiPriority w:val="99"/>
    <w:rsid w:val="00650266"/>
    <w:pPr>
      <w:widowControl/>
      <w:numPr>
        <w:numId w:val="8"/>
      </w:numPr>
      <w:tabs>
        <w:tab w:val="clear" w:pos="1980"/>
        <w:tab w:val="clear" w:pos="7340"/>
        <w:tab w:val="clear" w:pos="9781"/>
      </w:tabs>
      <w:suppressAutoHyphens w:val="0"/>
      <w:autoSpaceDE/>
      <w:spacing w:after="120"/>
    </w:pPr>
    <w:rPr>
      <w:rFonts w:ascii="Tahoma" w:hAnsi="Tahoma"/>
      <w:spacing w:val="0"/>
      <w:szCs w:val="20"/>
      <w:lang w:eastAsia="en-US"/>
    </w:rPr>
  </w:style>
  <w:style w:type="paragraph" w:customStyle="1" w:styleId="NumChar">
    <w:name w:val="_Num# Char"/>
    <w:basedOn w:val="a2"/>
    <w:uiPriority w:val="99"/>
    <w:rsid w:val="00650266"/>
    <w:pPr>
      <w:widowControl/>
      <w:numPr>
        <w:numId w:val="10"/>
      </w:numPr>
      <w:tabs>
        <w:tab w:val="clear" w:pos="360"/>
        <w:tab w:val="clear" w:pos="1980"/>
        <w:tab w:val="clear" w:pos="7340"/>
        <w:tab w:val="clear" w:pos="9781"/>
      </w:tabs>
      <w:suppressAutoHyphens w:val="0"/>
      <w:autoSpaceDE/>
      <w:spacing w:after="120"/>
      <w:ind w:left="0" w:firstLine="0"/>
    </w:pPr>
    <w:rPr>
      <w:rFonts w:ascii="Tahoma" w:hAnsi="Tahoma"/>
      <w:spacing w:val="0"/>
      <w:szCs w:val="20"/>
      <w:lang w:eastAsia="en-US"/>
    </w:rPr>
  </w:style>
  <w:style w:type="paragraph" w:customStyle="1" w:styleId="bodyCharCharCharCharCharChar">
    <w:name w:val="body Char Char Char Char Char Char"/>
    <w:uiPriority w:val="99"/>
    <w:semiHidden/>
    <w:rsid w:val="00650266"/>
    <w:pPr>
      <w:spacing w:after="120" w:line="240" w:lineRule="auto"/>
      <w:jc w:val="both"/>
    </w:pPr>
    <w:rPr>
      <w:rFonts w:ascii="Tahoma" w:eastAsia="Times New Roman" w:hAnsi="Tahoma" w:cs="Tahoma"/>
      <w:color w:val="FF0000"/>
      <w:lang w:val="el-GR" w:eastAsia="el-GR"/>
    </w:rPr>
  </w:style>
  <w:style w:type="character" w:customStyle="1" w:styleId="Tahoma">
    <w:name w:val="Στυλ Tahoma"/>
    <w:uiPriority w:val="99"/>
    <w:semiHidden/>
    <w:rsid w:val="00650266"/>
    <w:rPr>
      <w:rFonts w:ascii="Tahoma" w:hAnsi="Tahoma"/>
      <w:sz w:val="22"/>
    </w:rPr>
  </w:style>
  <w:style w:type="paragraph" w:customStyle="1" w:styleId="TabletextCharChar1">
    <w:name w:val="Table text Char Char1"/>
    <w:basedOn w:val="a2"/>
    <w:uiPriority w:val="99"/>
    <w:semiHidden/>
    <w:rsid w:val="00650266"/>
    <w:pPr>
      <w:tabs>
        <w:tab w:val="clear" w:pos="1980"/>
        <w:tab w:val="clear" w:pos="7340"/>
        <w:tab w:val="clear" w:pos="9781"/>
      </w:tabs>
      <w:suppressAutoHyphens w:val="0"/>
      <w:autoSpaceDE/>
      <w:spacing w:after="120"/>
      <w:jc w:val="left"/>
    </w:pPr>
    <w:rPr>
      <w:rFonts w:ascii="Tahoma" w:hAnsi="Tahoma"/>
      <w:spacing w:val="0"/>
      <w:szCs w:val="20"/>
      <w:lang w:eastAsia="en-US"/>
    </w:rPr>
  </w:style>
  <w:style w:type="paragraph" w:customStyle="1" w:styleId="CharChar2CharCharCharCharCharCharCharCharCharCharCharCharCharCharChar">
    <w:name w:val="Char Char2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StyleHeading211pt">
    <w:name w:val="Style Heading 2 + 11 pt"/>
    <w:basedOn w:val="2"/>
    <w:uiPriority w:val="99"/>
    <w:rsid w:val="00650266"/>
    <w:pPr>
      <w:widowControl/>
      <w:numPr>
        <w:ilvl w:val="1"/>
      </w:numPr>
      <w:tabs>
        <w:tab w:val="clear" w:pos="1980"/>
        <w:tab w:val="clear" w:pos="7340"/>
        <w:tab w:val="clear" w:pos="9781"/>
        <w:tab w:val="num" w:pos="2340"/>
      </w:tabs>
      <w:suppressAutoHyphens w:val="0"/>
      <w:autoSpaceDE/>
      <w:spacing w:before="240" w:after="120" w:line="360" w:lineRule="auto"/>
      <w:ind w:left="1825" w:hanging="565"/>
      <w:jc w:val="left"/>
    </w:pPr>
    <w:rPr>
      <w:rFonts w:ascii="Tahoma" w:hAnsi="Tahoma"/>
      <w:bCs/>
      <w:spacing w:val="0"/>
      <w:sz w:val="22"/>
      <w:szCs w:val="20"/>
      <w:u w:val="single"/>
      <w:lang w:eastAsia="en-US"/>
    </w:rPr>
  </w:style>
  <w:style w:type="paragraph" w:customStyle="1" w:styleId="a0">
    <w:name w:val="ΣτυλΔημοσιότητα"/>
    <w:basedOn w:val="10"/>
    <w:autoRedefine/>
    <w:uiPriority w:val="99"/>
    <w:rsid w:val="00650266"/>
    <w:pPr>
      <w:keepLines/>
      <w:widowControl/>
      <w:numPr>
        <w:ilvl w:val="2"/>
        <w:numId w:val="11"/>
      </w:numPr>
      <w:tabs>
        <w:tab w:val="clear" w:pos="1980"/>
        <w:tab w:val="clear" w:pos="7340"/>
        <w:tab w:val="clear" w:pos="9781"/>
      </w:tabs>
      <w:suppressAutoHyphens w:val="0"/>
      <w:overflowPunct w:val="0"/>
      <w:autoSpaceDN w:val="0"/>
      <w:adjustRightInd w:val="0"/>
      <w:spacing w:before="480"/>
      <w:jc w:val="left"/>
      <w:textAlignment w:val="baseline"/>
    </w:pPr>
    <w:rPr>
      <w:rFonts w:ascii="Times New Roman" w:hAnsi="Times New Roman"/>
      <w:i/>
      <w:caps/>
      <w:spacing w:val="0"/>
      <w:sz w:val="24"/>
      <w:szCs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N w:val="0"/>
      <w:adjustRightInd w:val="0"/>
      <w:spacing w:after="160" w:line="240" w:lineRule="exact"/>
      <w:jc w:val="left"/>
    </w:pPr>
    <w:rPr>
      <w:rFonts w:ascii="Verdana" w:hAnsi="Verdana"/>
      <w:spacing w:val="0"/>
      <w:sz w:val="20"/>
      <w:szCs w:val="20"/>
      <w:lang w:val="en-US" w:eastAsia="en-US"/>
    </w:rPr>
  </w:style>
  <w:style w:type="paragraph" w:customStyle="1" w:styleId="StylebodynumberingCharTimesNewW112ptStrikethrough">
    <w:name w:val="Style body numbering Char + Times New (W1) 12 pt Strikethrough"/>
    <w:basedOn w:val="a2"/>
    <w:uiPriority w:val="99"/>
    <w:semiHidden/>
    <w:rsid w:val="00650266"/>
    <w:pPr>
      <w:widowControl/>
      <w:tabs>
        <w:tab w:val="clear" w:pos="1980"/>
        <w:tab w:val="clear" w:pos="7340"/>
        <w:tab w:val="clear" w:pos="9781"/>
      </w:tabs>
      <w:suppressAutoHyphens w:val="0"/>
      <w:autoSpaceDE/>
    </w:pPr>
    <w:rPr>
      <w:rFonts w:ascii="Times New (W1)" w:hAnsi="Times New (W1)"/>
      <w:strike/>
      <w:spacing w:val="0"/>
      <w:sz w:val="24"/>
      <w:szCs w:val="24"/>
      <w:lang w:eastAsia="el-GR"/>
    </w:rPr>
  </w:style>
  <w:style w:type="paragraph" w:customStyle="1" w:styleId="BodyL">
    <w:name w:val="Body L"/>
    <w:basedOn w:val="a2"/>
    <w:uiPriority w:val="99"/>
    <w:rsid w:val="00650266"/>
    <w:pPr>
      <w:widowControl/>
      <w:tabs>
        <w:tab w:val="clear" w:pos="1980"/>
        <w:tab w:val="clear" w:pos="7340"/>
        <w:tab w:val="clear" w:pos="9781"/>
      </w:tabs>
      <w:suppressAutoHyphens w:val="0"/>
      <w:autoSpaceDE/>
      <w:spacing w:before="240" w:line="360" w:lineRule="atLeast"/>
    </w:pPr>
    <w:rPr>
      <w:rFonts w:ascii="UB-Times" w:hAnsi="UB-Times"/>
      <w:spacing w:val="0"/>
      <w:szCs w:val="20"/>
      <w:lang w:val="en-GB" w:eastAsia="en-US"/>
    </w:rPr>
  </w:style>
  <w:style w:type="paragraph" w:customStyle="1" w:styleId="StyleHeading2ChapterIndo11ptBefore6ptLinespacing">
    <w:name w:val="Style Heading 2Chapter Indo + 11 pt Before:  6 pt Line spacing: ..."/>
    <w:basedOn w:val="2"/>
    <w:uiPriority w:val="99"/>
    <w:rsid w:val="00650266"/>
    <w:pPr>
      <w:widowControl/>
      <w:numPr>
        <w:ilvl w:val="1"/>
      </w:numPr>
      <w:tabs>
        <w:tab w:val="clear" w:pos="1980"/>
        <w:tab w:val="clear" w:pos="7340"/>
        <w:tab w:val="clear" w:pos="9781"/>
        <w:tab w:val="num" w:pos="576"/>
      </w:tabs>
      <w:suppressAutoHyphens w:val="0"/>
      <w:autoSpaceDE/>
      <w:spacing w:before="120" w:line="360" w:lineRule="auto"/>
      <w:jc w:val="both"/>
    </w:pPr>
    <w:rPr>
      <w:rFonts w:cs="Arial"/>
      <w:bCs/>
      <w:spacing w:val="0"/>
      <w:sz w:val="22"/>
      <w:lang w:val="en-US" w:eastAsia="el-GR"/>
    </w:rPr>
  </w:style>
  <w:style w:type="paragraph" w:customStyle="1" w:styleId="1b">
    <w:name w:val="Παράγραφος λίστας1"/>
    <w:basedOn w:val="a2"/>
    <w:uiPriority w:val="99"/>
    <w:rsid w:val="00650266"/>
    <w:pPr>
      <w:widowControl/>
      <w:tabs>
        <w:tab w:val="clear" w:pos="1980"/>
        <w:tab w:val="clear" w:pos="7340"/>
        <w:tab w:val="clear" w:pos="9781"/>
      </w:tabs>
      <w:suppressAutoHyphens w:val="0"/>
      <w:autoSpaceDE/>
      <w:spacing w:after="200" w:line="276" w:lineRule="auto"/>
      <w:ind w:left="720"/>
      <w:contextualSpacing/>
      <w:jc w:val="left"/>
    </w:pPr>
    <w:rPr>
      <w:rFonts w:ascii="Calibri" w:hAnsi="Calibri"/>
      <w:spacing w:val="0"/>
      <w:lang w:eastAsia="el-GR"/>
    </w:rPr>
  </w:style>
  <w:style w:type="paragraph" w:styleId="aff7">
    <w:name w:val="Normal Indent"/>
    <w:basedOn w:val="a2"/>
    <w:uiPriority w:val="99"/>
    <w:rsid w:val="00650266"/>
    <w:pPr>
      <w:widowControl/>
      <w:tabs>
        <w:tab w:val="clear" w:pos="1980"/>
        <w:tab w:val="clear" w:pos="7340"/>
        <w:tab w:val="clear" w:pos="9781"/>
      </w:tabs>
      <w:suppressAutoHyphens w:val="0"/>
      <w:autoSpaceDE/>
      <w:ind w:left="720"/>
      <w:jc w:val="left"/>
    </w:pPr>
    <w:rPr>
      <w:spacing w:val="0"/>
      <w:sz w:val="20"/>
      <w:szCs w:val="20"/>
      <w:lang w:val="en-GB" w:eastAsia="el-GR"/>
    </w:rPr>
  </w:style>
  <w:style w:type="paragraph" w:customStyle="1" w:styleId="BodyTextIndent21">
    <w:name w:val="Body Text Indent 21"/>
    <w:basedOn w:val="a2"/>
    <w:uiPriority w:val="99"/>
    <w:rsid w:val="00650266"/>
    <w:pPr>
      <w:widowControl/>
      <w:tabs>
        <w:tab w:val="clear" w:pos="1980"/>
        <w:tab w:val="clear" w:pos="7340"/>
        <w:tab w:val="clear" w:pos="9781"/>
        <w:tab w:val="left" w:pos="720"/>
      </w:tabs>
      <w:suppressAutoHyphens w:val="0"/>
      <w:overflowPunct w:val="0"/>
      <w:autoSpaceDN w:val="0"/>
      <w:adjustRightInd w:val="0"/>
      <w:spacing w:line="360" w:lineRule="atLeast"/>
      <w:ind w:left="720" w:hanging="720"/>
      <w:textAlignment w:val="baseline"/>
    </w:pPr>
    <w:rPr>
      <w:spacing w:val="0"/>
      <w:szCs w:val="20"/>
      <w:lang w:eastAsia="en-US"/>
    </w:rPr>
  </w:style>
  <w:style w:type="paragraph" w:customStyle="1" w:styleId="1stlevelBullet">
    <w:name w:val="1st level Bullet"/>
    <w:basedOn w:val="a2"/>
    <w:uiPriority w:val="99"/>
    <w:rsid w:val="00650266"/>
    <w:pPr>
      <w:widowControl/>
      <w:tabs>
        <w:tab w:val="clear" w:pos="1980"/>
        <w:tab w:val="clear" w:pos="7340"/>
        <w:tab w:val="clear" w:pos="9781"/>
      </w:tabs>
      <w:suppressAutoHyphens w:val="0"/>
      <w:autoSpaceDE/>
      <w:spacing w:after="60"/>
    </w:pPr>
    <w:rPr>
      <w:rFonts w:ascii="Arial" w:hAnsi="Arial"/>
      <w:spacing w:val="0"/>
      <w:szCs w:val="24"/>
      <w:lang w:eastAsia="en-US"/>
    </w:rPr>
  </w:style>
  <w:style w:type="paragraph" w:customStyle="1" w:styleId="HeadingContents">
    <w:name w:val="Heading Contents"/>
    <w:basedOn w:val="a2"/>
    <w:uiPriority w:val="99"/>
    <w:rsid w:val="00650266"/>
    <w:pPr>
      <w:widowControl/>
      <w:tabs>
        <w:tab w:val="clear" w:pos="1980"/>
        <w:tab w:val="clear" w:pos="7340"/>
        <w:tab w:val="clear" w:pos="9781"/>
      </w:tabs>
      <w:suppressAutoHyphens w:val="0"/>
      <w:autoSpaceDE/>
      <w:spacing w:before="480" w:after="480"/>
      <w:jc w:val="center"/>
    </w:pPr>
    <w:rPr>
      <w:rFonts w:ascii="Tahoma" w:hAnsi="Tahoma"/>
      <w:b/>
      <w:spacing w:val="0"/>
      <w:sz w:val="32"/>
      <w:szCs w:val="20"/>
      <w:lang w:eastAsia="en-US"/>
    </w:rPr>
  </w:style>
  <w:style w:type="paragraph" w:customStyle="1" w:styleId="Title2">
    <w:name w:val="Title 2"/>
    <w:basedOn w:val="a2"/>
    <w:uiPriority w:val="99"/>
    <w:rsid w:val="00650266"/>
    <w:pPr>
      <w:widowControl/>
      <w:tabs>
        <w:tab w:val="clear" w:pos="1980"/>
        <w:tab w:val="clear" w:pos="7340"/>
        <w:tab w:val="clear" w:pos="9781"/>
      </w:tabs>
      <w:suppressAutoHyphens w:val="0"/>
      <w:autoSpaceDE/>
      <w:spacing w:before="240" w:after="480" w:line="360" w:lineRule="auto"/>
      <w:jc w:val="center"/>
    </w:pPr>
    <w:rPr>
      <w:rFonts w:ascii="Arial" w:hAnsi="Arial"/>
      <w:b/>
      <w:spacing w:val="0"/>
      <w:kern w:val="16"/>
      <w:szCs w:val="20"/>
      <w:lang w:val="en-GB" w:eastAsia="en-US"/>
    </w:rPr>
  </w:style>
  <w:style w:type="paragraph" w:customStyle="1" w:styleId="BodyText21">
    <w:name w:val="Body Text 21"/>
    <w:basedOn w:val="a2"/>
    <w:uiPriority w:val="99"/>
    <w:rsid w:val="00650266"/>
    <w:pPr>
      <w:widowControl/>
      <w:tabs>
        <w:tab w:val="clear" w:pos="1980"/>
        <w:tab w:val="clear" w:pos="7340"/>
        <w:tab w:val="clear" w:pos="9781"/>
      </w:tabs>
      <w:suppressAutoHyphens w:val="0"/>
      <w:overflowPunct w:val="0"/>
      <w:autoSpaceDN w:val="0"/>
      <w:adjustRightInd w:val="0"/>
      <w:textAlignment w:val="baseline"/>
    </w:pPr>
    <w:rPr>
      <w:rFonts w:ascii="Arial" w:hAnsi="Arial"/>
      <w:spacing w:val="0"/>
      <w:sz w:val="24"/>
      <w:szCs w:val="20"/>
      <w:lang w:eastAsia="en-US"/>
    </w:rPr>
  </w:style>
  <w:style w:type="paragraph" w:customStyle="1" w:styleId="CharChar2CharCharCharCharCharCharCharCharCharChar">
    <w:name w:val="Char Char2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spacing w:val="0"/>
      <w:sz w:val="20"/>
      <w:szCs w:val="20"/>
      <w:lang w:val="en-US" w:eastAsia="en-US"/>
    </w:rPr>
  </w:style>
  <w:style w:type="paragraph" w:customStyle="1" w:styleId="1c">
    <w:name w:val="Χωρίς διάστιχο1"/>
    <w:uiPriority w:val="99"/>
    <w:rsid w:val="00650266"/>
    <w:pPr>
      <w:spacing w:after="0" w:line="240" w:lineRule="auto"/>
    </w:pPr>
    <w:rPr>
      <w:rFonts w:ascii="Calibri" w:eastAsia="Times New Roman" w:hAnsi="Calibri" w:cs="Times New Roman"/>
    </w:rPr>
  </w:style>
  <w:style w:type="paragraph" w:customStyle="1" w:styleId="BodyTextIndent22">
    <w:name w:val="Body Text Indent 22"/>
    <w:basedOn w:val="a2"/>
    <w:uiPriority w:val="99"/>
    <w:rsid w:val="00650266"/>
    <w:pPr>
      <w:widowControl/>
      <w:tabs>
        <w:tab w:val="clear" w:pos="1980"/>
        <w:tab w:val="clear" w:pos="7340"/>
        <w:tab w:val="clear" w:pos="9781"/>
        <w:tab w:val="left" w:pos="720"/>
      </w:tabs>
      <w:suppressAutoHyphens w:val="0"/>
      <w:overflowPunct w:val="0"/>
      <w:autoSpaceDN w:val="0"/>
      <w:adjustRightInd w:val="0"/>
      <w:spacing w:line="360" w:lineRule="atLeast"/>
      <w:ind w:left="720" w:hanging="720"/>
      <w:textAlignment w:val="baseline"/>
    </w:pPr>
    <w:rPr>
      <w:spacing w:val="0"/>
      <w:szCs w:val="20"/>
      <w:lang w:eastAsia="en-US"/>
    </w:rPr>
  </w:style>
  <w:style w:type="character" w:customStyle="1" w:styleId="TabletextCharCharChar1">
    <w:name w:val="Table text Char Char Char1"/>
    <w:uiPriority w:val="99"/>
    <w:rsid w:val="00650266"/>
    <w:rPr>
      <w:rFonts w:ascii="Tahoma" w:hAnsi="Tahoma"/>
      <w:sz w:val="22"/>
      <w:lang w:val="el-GR" w:eastAsia="en-US"/>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CharChar2CharCharCharChar">
    <w:name w:val="Char Char2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spacing w:val="0"/>
      <w:sz w:val="20"/>
      <w:szCs w:val="20"/>
      <w:lang w:val="en-US" w:eastAsia="en-US"/>
    </w:rPr>
  </w:style>
  <w:style w:type="paragraph" w:customStyle="1" w:styleId="1d">
    <w:name w:val="1"/>
    <w:basedOn w:val="a2"/>
    <w:next w:val="aa"/>
    <w:uiPriority w:val="99"/>
    <w:rsid w:val="00650266"/>
    <w:pPr>
      <w:widowControl/>
      <w:tabs>
        <w:tab w:val="clear" w:pos="1980"/>
        <w:tab w:val="clear" w:pos="7340"/>
        <w:tab w:val="clear" w:pos="9781"/>
      </w:tabs>
      <w:suppressAutoHyphens w:val="0"/>
      <w:overflowPunct w:val="0"/>
      <w:autoSpaceDN w:val="0"/>
      <w:adjustRightInd w:val="0"/>
      <w:textAlignment w:val="baseline"/>
    </w:pPr>
    <w:rPr>
      <w:b/>
      <w:bCs/>
      <w:spacing w:val="0"/>
      <w:lang w:eastAsia="en-US"/>
    </w:rPr>
  </w:style>
  <w:style w:type="paragraph" w:customStyle="1" w:styleId="TableCont">
    <w:name w:val="TableCont"/>
    <w:basedOn w:val="a2"/>
    <w:uiPriority w:val="99"/>
    <w:rsid w:val="00650266"/>
    <w:pPr>
      <w:widowControl/>
      <w:tabs>
        <w:tab w:val="clear" w:pos="1980"/>
        <w:tab w:val="clear" w:pos="7340"/>
        <w:tab w:val="clear" w:pos="9781"/>
      </w:tabs>
      <w:suppressAutoHyphens w:val="0"/>
      <w:autoSpaceDE/>
      <w:jc w:val="left"/>
    </w:pPr>
    <w:rPr>
      <w:bCs/>
      <w:spacing w:val="0"/>
      <w:sz w:val="24"/>
      <w:szCs w:val="20"/>
      <w:lang w:eastAsia="en-US"/>
    </w:rPr>
  </w:style>
  <w:style w:type="paragraph" w:customStyle="1" w:styleId="CharChar2CharCharCharChar1">
    <w:name w:val="Char Char2 Char Char Char Char1"/>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spacing w:val="0"/>
      <w:sz w:val="20"/>
      <w:szCs w:val="20"/>
      <w:lang w:val="en-US" w:eastAsia="en-US"/>
    </w:rPr>
  </w:style>
  <w:style w:type="paragraph" w:customStyle="1" w:styleId="CharChar2CharCharCharCharCharCharCharCharCharChar1">
    <w:name w:val="Char Char2 Char Char Char Char Char Char Char Char Char Char1"/>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spacing w:val="0"/>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N w:val="0"/>
      <w:adjustRightInd w:val="0"/>
      <w:spacing w:after="160" w:line="240" w:lineRule="exact"/>
      <w:jc w:val="left"/>
    </w:pPr>
    <w:rPr>
      <w:rFonts w:ascii="Verdana" w:hAnsi="Verdana"/>
      <w:spacing w:val="0"/>
      <w:sz w:val="20"/>
      <w:szCs w:val="20"/>
      <w:lang w:val="en-US" w:eastAsia="en-US"/>
    </w:rPr>
  </w:style>
  <w:style w:type="paragraph" w:customStyle="1" w:styleId="Style1">
    <w:name w:val="Style1"/>
    <w:basedOn w:val="a2"/>
    <w:uiPriority w:val="99"/>
    <w:rsid w:val="00650266"/>
    <w:pPr>
      <w:widowControl/>
      <w:tabs>
        <w:tab w:val="clear" w:pos="1980"/>
        <w:tab w:val="clear" w:pos="7340"/>
        <w:tab w:val="clear" w:pos="9781"/>
      </w:tabs>
      <w:suppressAutoHyphens w:val="0"/>
      <w:autoSpaceDE/>
      <w:spacing w:line="360" w:lineRule="auto"/>
    </w:pPr>
    <w:rPr>
      <w:spacing w:val="0"/>
      <w:sz w:val="24"/>
      <w:szCs w:val="20"/>
      <w:lang w:val="en-GB" w:eastAsia="en-US"/>
    </w:rPr>
  </w:style>
  <w:style w:type="paragraph" w:customStyle="1" w:styleId="Elegant">
    <w:name w:val="Elegant"/>
    <w:basedOn w:val="a2"/>
    <w:uiPriority w:val="99"/>
    <w:rsid w:val="00650266"/>
    <w:pPr>
      <w:widowControl/>
      <w:tabs>
        <w:tab w:val="clear" w:pos="1980"/>
        <w:tab w:val="clear" w:pos="7340"/>
        <w:tab w:val="clear" w:pos="9781"/>
      </w:tabs>
      <w:suppressAutoHyphens w:val="0"/>
      <w:autoSpaceDE/>
      <w:spacing w:after="120"/>
    </w:pPr>
    <w:rPr>
      <w:rFonts w:ascii="Garamond" w:hAnsi="Garamond"/>
      <w:spacing w:val="0"/>
      <w:sz w:val="24"/>
      <w:szCs w:val="24"/>
      <w:lang w:eastAsia="en-US"/>
    </w:rPr>
  </w:style>
  <w:style w:type="paragraph" w:customStyle="1" w:styleId="BodyTextIndent23">
    <w:name w:val="Body Text Indent 23"/>
    <w:basedOn w:val="a2"/>
    <w:uiPriority w:val="99"/>
    <w:rsid w:val="00650266"/>
    <w:pPr>
      <w:widowControl/>
      <w:tabs>
        <w:tab w:val="clear" w:pos="1980"/>
        <w:tab w:val="clear" w:pos="7340"/>
        <w:tab w:val="clear" w:pos="9781"/>
        <w:tab w:val="left" w:pos="720"/>
      </w:tabs>
      <w:suppressAutoHyphens w:val="0"/>
      <w:overflowPunct w:val="0"/>
      <w:autoSpaceDN w:val="0"/>
      <w:adjustRightInd w:val="0"/>
      <w:spacing w:line="360" w:lineRule="atLeast"/>
      <w:ind w:left="720" w:hanging="720"/>
      <w:textAlignment w:val="baseline"/>
    </w:pPr>
    <w:rPr>
      <w:spacing w:val="0"/>
      <w:szCs w:val="20"/>
      <w:lang w:eastAsia="en-US"/>
    </w:rPr>
  </w:style>
  <w:style w:type="paragraph" w:customStyle="1" w:styleId="Chard">
    <w:name w:val="Σώμα κείμενου Char"/>
    <w:basedOn w:val="a2"/>
    <w:uiPriority w:val="99"/>
    <w:rsid w:val="00650266"/>
    <w:pPr>
      <w:widowControl/>
      <w:tabs>
        <w:tab w:val="clear" w:pos="1980"/>
        <w:tab w:val="clear" w:pos="7340"/>
        <w:tab w:val="clear" w:pos="9781"/>
      </w:tabs>
      <w:suppressAutoHyphens w:val="0"/>
      <w:overflowPunct w:val="0"/>
      <w:autoSpaceDN w:val="0"/>
      <w:adjustRightInd w:val="0"/>
      <w:textAlignment w:val="baseline"/>
    </w:pPr>
    <w:rPr>
      <w:b/>
      <w:bCs/>
      <w:spacing w:val="0"/>
      <w:lang w:eastAsia="en-US"/>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Verdana" w:hAnsi="Verdana"/>
      <w:spacing w:val="0"/>
      <w:sz w:val="20"/>
      <w:szCs w:val="20"/>
      <w:lang w:val="en-US" w:eastAsia="en-US"/>
    </w:rPr>
  </w:style>
  <w:style w:type="paragraph" w:customStyle="1" w:styleId="bullet2">
    <w:name w:val="bullet2"/>
    <w:basedOn w:val="a2"/>
    <w:uiPriority w:val="99"/>
    <w:rsid w:val="00650266"/>
    <w:pPr>
      <w:widowControl/>
      <w:numPr>
        <w:numId w:val="12"/>
      </w:numPr>
      <w:tabs>
        <w:tab w:val="clear" w:pos="1980"/>
        <w:tab w:val="clear" w:pos="7340"/>
        <w:tab w:val="clear" w:pos="9781"/>
      </w:tabs>
      <w:suppressAutoHyphens w:val="0"/>
      <w:autoSpaceDE/>
      <w:spacing w:before="60" w:after="60"/>
    </w:pPr>
    <w:rPr>
      <w:rFonts w:ascii="Verdana" w:hAnsi="Verdana"/>
      <w:spacing w:val="0"/>
      <w:sz w:val="16"/>
      <w:szCs w:val="16"/>
      <w:lang w:eastAsia="el-GR"/>
    </w:rPr>
  </w:style>
  <w:style w:type="paragraph" w:customStyle="1" w:styleId="CharChar2CharCharCharCharCharCharChar">
    <w:name w:val="Char Char2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as">
    <w:name w:val="as"/>
    <w:basedOn w:val="a2"/>
    <w:uiPriority w:val="99"/>
    <w:rsid w:val="00650266"/>
    <w:pPr>
      <w:widowControl/>
      <w:tabs>
        <w:tab w:val="clear" w:pos="1980"/>
        <w:tab w:val="clear" w:pos="7340"/>
        <w:tab w:val="clear" w:pos="9781"/>
      </w:tabs>
      <w:suppressAutoHyphens w:val="0"/>
      <w:autoSpaceDN w:val="0"/>
      <w:jc w:val="left"/>
    </w:pPr>
    <w:rPr>
      <w:rFonts w:ascii="Tahoma" w:hAnsi="Tahoma" w:cs="Tahoma"/>
      <w:spacing w:val="0"/>
      <w:sz w:val="24"/>
      <w:szCs w:val="24"/>
      <w:lang w:eastAsia="el-GR"/>
    </w:rPr>
  </w:style>
  <w:style w:type="paragraph" w:customStyle="1" w:styleId="info">
    <w:name w:val="info"/>
    <w:basedOn w:val="a2"/>
    <w:uiPriority w:val="99"/>
    <w:rsid w:val="00650266"/>
    <w:pPr>
      <w:widowControl/>
      <w:tabs>
        <w:tab w:val="clear" w:pos="1980"/>
        <w:tab w:val="clear" w:pos="7340"/>
        <w:tab w:val="clear" w:pos="9781"/>
      </w:tabs>
      <w:suppressAutoHyphens w:val="0"/>
      <w:autoSpaceDE/>
      <w:spacing w:before="100" w:beforeAutospacing="1" w:after="100" w:afterAutospacing="1"/>
      <w:jc w:val="left"/>
    </w:pPr>
    <w:rPr>
      <w:spacing w:val="0"/>
      <w:sz w:val="24"/>
      <w:szCs w:val="24"/>
      <w:lang w:eastAsia="el-GR"/>
    </w:rPr>
  </w:style>
  <w:style w:type="paragraph" w:customStyle="1" w:styleId="figure">
    <w:name w:val="figure"/>
    <w:basedOn w:val="a2"/>
    <w:next w:val="23"/>
    <w:autoRedefine/>
    <w:uiPriority w:val="99"/>
    <w:rsid w:val="00650266"/>
    <w:pPr>
      <w:widowControl/>
      <w:tabs>
        <w:tab w:val="clear" w:pos="1980"/>
        <w:tab w:val="clear" w:pos="7340"/>
        <w:tab w:val="clear" w:pos="9781"/>
      </w:tabs>
      <w:suppressAutoHyphens w:val="0"/>
      <w:autoSpaceDE/>
      <w:spacing w:line="360" w:lineRule="auto"/>
      <w:jc w:val="center"/>
    </w:pPr>
    <w:rPr>
      <w:spacing w:val="0"/>
      <w:szCs w:val="24"/>
      <w:lang w:eastAsia="el-GR"/>
    </w:rPr>
  </w:style>
  <w:style w:type="paragraph" w:customStyle="1" w:styleId="Epikefalida4">
    <w:name w:val="Epikefalida 4"/>
    <w:basedOn w:val="a2"/>
    <w:autoRedefine/>
    <w:uiPriority w:val="99"/>
    <w:rsid w:val="00650266"/>
    <w:pPr>
      <w:widowControl/>
      <w:tabs>
        <w:tab w:val="clear" w:pos="1980"/>
        <w:tab w:val="clear" w:pos="7340"/>
        <w:tab w:val="clear" w:pos="9781"/>
      </w:tabs>
      <w:suppressAutoHyphens w:val="0"/>
      <w:autoSpaceDE/>
      <w:jc w:val="left"/>
    </w:pPr>
    <w:rPr>
      <w:b/>
      <w:spacing w:val="0"/>
      <w:sz w:val="24"/>
      <w:szCs w:val="24"/>
      <w:lang w:eastAsia="el-GR"/>
    </w:rPr>
  </w:style>
  <w:style w:type="paragraph" w:customStyle="1" w:styleId="0">
    <w:name w:val="Στυλ0"/>
    <w:basedOn w:val="a2"/>
    <w:next w:val="17"/>
    <w:autoRedefine/>
    <w:uiPriority w:val="99"/>
    <w:rsid w:val="00650266"/>
    <w:pPr>
      <w:widowControl/>
      <w:tabs>
        <w:tab w:val="clear" w:pos="1980"/>
        <w:tab w:val="clear" w:pos="7340"/>
        <w:tab w:val="clear" w:pos="9781"/>
      </w:tabs>
      <w:suppressAutoHyphens w:val="0"/>
      <w:autoSpaceDE/>
      <w:jc w:val="left"/>
    </w:pPr>
    <w:rPr>
      <w:b/>
      <w:spacing w:val="0"/>
      <w:sz w:val="28"/>
      <w:szCs w:val="24"/>
      <w:lang w:eastAsia="el-GR"/>
    </w:rPr>
  </w:style>
  <w:style w:type="paragraph" w:customStyle="1" w:styleId="1e">
    <w:name w:val="Στυλ1"/>
    <w:basedOn w:val="a2"/>
    <w:next w:val="17"/>
    <w:autoRedefine/>
    <w:uiPriority w:val="99"/>
    <w:rsid w:val="00650266"/>
    <w:pPr>
      <w:widowControl/>
      <w:tabs>
        <w:tab w:val="clear" w:pos="1980"/>
        <w:tab w:val="clear" w:pos="7340"/>
        <w:tab w:val="clear" w:pos="9781"/>
      </w:tabs>
      <w:suppressAutoHyphens w:val="0"/>
      <w:autoSpaceDN w:val="0"/>
      <w:adjustRightInd w:val="0"/>
      <w:jc w:val="left"/>
    </w:pPr>
    <w:rPr>
      <w:rFonts w:ascii="Verdana" w:hAnsi="Verdana"/>
      <w:b/>
      <w:bCs/>
      <w:color w:val="000000"/>
      <w:spacing w:val="0"/>
      <w:sz w:val="20"/>
      <w:szCs w:val="20"/>
      <w:lang w:eastAsia="el-GR"/>
    </w:rPr>
  </w:style>
  <w:style w:type="paragraph" w:customStyle="1" w:styleId="28">
    <w:name w:val="Στυλ2"/>
    <w:basedOn w:val="a2"/>
    <w:next w:val="17"/>
    <w:autoRedefine/>
    <w:uiPriority w:val="99"/>
    <w:rsid w:val="00650266"/>
    <w:pPr>
      <w:widowControl/>
      <w:tabs>
        <w:tab w:val="clear" w:pos="1980"/>
        <w:tab w:val="clear" w:pos="7340"/>
        <w:tab w:val="clear" w:pos="9781"/>
      </w:tabs>
      <w:suppressAutoHyphens w:val="0"/>
      <w:autoSpaceDE/>
      <w:jc w:val="left"/>
    </w:pPr>
    <w:rPr>
      <w:b/>
      <w:spacing w:val="0"/>
      <w:sz w:val="24"/>
      <w:szCs w:val="24"/>
      <w:lang w:eastAsia="el-GR"/>
    </w:rPr>
  </w:style>
  <w:style w:type="paragraph" w:customStyle="1" w:styleId="36">
    <w:name w:val="Στυλ3"/>
    <w:basedOn w:val="a2"/>
    <w:next w:val="17"/>
    <w:autoRedefine/>
    <w:uiPriority w:val="99"/>
    <w:rsid w:val="00650266"/>
    <w:pPr>
      <w:widowControl/>
      <w:tabs>
        <w:tab w:val="clear" w:pos="1980"/>
        <w:tab w:val="clear" w:pos="7340"/>
        <w:tab w:val="clear" w:pos="9781"/>
      </w:tabs>
      <w:suppressAutoHyphens w:val="0"/>
      <w:autoSpaceDE/>
      <w:jc w:val="left"/>
    </w:pPr>
    <w:rPr>
      <w:b/>
      <w:bCs/>
      <w:spacing w:val="0"/>
      <w:sz w:val="24"/>
      <w:szCs w:val="24"/>
      <w:lang w:eastAsia="el-GR"/>
    </w:rPr>
  </w:style>
  <w:style w:type="paragraph" w:customStyle="1" w:styleId="29">
    <w:name w:val="2"/>
    <w:basedOn w:val="a2"/>
    <w:next w:val="aa"/>
    <w:uiPriority w:val="99"/>
    <w:rsid w:val="00650266"/>
    <w:pPr>
      <w:widowControl/>
      <w:tabs>
        <w:tab w:val="clear" w:pos="1980"/>
        <w:tab w:val="clear" w:pos="7340"/>
        <w:tab w:val="clear" w:pos="9781"/>
      </w:tabs>
      <w:suppressAutoHyphens w:val="0"/>
      <w:autoSpaceDE/>
      <w:jc w:val="left"/>
    </w:pPr>
    <w:rPr>
      <w:rFonts w:ascii="Arial" w:hAnsi="Arial" w:cs="Arial"/>
      <w:b/>
      <w:bCs/>
      <w:spacing w:val="0"/>
      <w:sz w:val="24"/>
      <w:szCs w:val="24"/>
      <w:lang w:eastAsia="el-GR"/>
    </w:rPr>
  </w:style>
  <w:style w:type="paragraph" w:styleId="44">
    <w:name w:val="List Bullet 4"/>
    <w:basedOn w:val="a2"/>
    <w:autoRedefine/>
    <w:uiPriority w:val="99"/>
    <w:rsid w:val="00650266"/>
    <w:pPr>
      <w:widowControl/>
      <w:tabs>
        <w:tab w:val="clear" w:pos="1980"/>
        <w:tab w:val="clear" w:pos="7340"/>
        <w:tab w:val="clear" w:pos="9781"/>
      </w:tabs>
      <w:suppressAutoHyphens w:val="0"/>
      <w:autoSpaceDE/>
      <w:spacing w:before="40" w:after="40"/>
      <w:ind w:left="43"/>
      <w:jc w:val="left"/>
    </w:pPr>
    <w:rPr>
      <w:rFonts w:ascii="Verdana" w:hAnsi="Verdana"/>
      <w:spacing w:val="0"/>
      <w:sz w:val="20"/>
      <w:szCs w:val="20"/>
      <w:lang w:eastAsia="el-GR"/>
    </w:rPr>
  </w:style>
  <w:style w:type="paragraph" w:styleId="aff8">
    <w:name w:val="Block Text"/>
    <w:basedOn w:val="a2"/>
    <w:uiPriority w:val="99"/>
    <w:rsid w:val="00650266"/>
    <w:pPr>
      <w:widowControl/>
      <w:tabs>
        <w:tab w:val="clear" w:pos="1980"/>
        <w:tab w:val="clear" w:pos="7340"/>
        <w:tab w:val="clear" w:pos="9781"/>
      </w:tabs>
      <w:suppressAutoHyphens w:val="0"/>
      <w:autoSpaceDE/>
      <w:spacing w:line="360" w:lineRule="auto"/>
      <w:ind w:left="57" w:right="57"/>
    </w:pPr>
    <w:rPr>
      <w:spacing w:val="0"/>
      <w:szCs w:val="20"/>
      <w:lang w:eastAsia="el-GR"/>
    </w:rPr>
  </w:style>
  <w:style w:type="character" w:customStyle="1" w:styleId="disco">
    <w:name w:val="disco"/>
    <w:uiPriority w:val="99"/>
    <w:rsid w:val="00650266"/>
    <w:rPr>
      <w:rFonts w:ascii="Verdana" w:hAnsi="Verdana"/>
      <w:b/>
      <w:color w:val="333333"/>
    </w:rPr>
  </w:style>
  <w:style w:type="character" w:customStyle="1" w:styleId="longtext">
    <w:name w:val="long_text"/>
    <w:uiPriority w:val="99"/>
    <w:rsid w:val="00650266"/>
    <w:rPr>
      <w:rFonts w:cs="Times New Roman"/>
    </w:rPr>
  </w:style>
  <w:style w:type="paragraph" w:styleId="a">
    <w:name w:val="List Bullet"/>
    <w:basedOn w:val="a2"/>
    <w:uiPriority w:val="99"/>
    <w:rsid w:val="00650266"/>
    <w:pPr>
      <w:widowControl/>
      <w:numPr>
        <w:numId w:val="11"/>
      </w:numPr>
      <w:tabs>
        <w:tab w:val="clear" w:pos="921"/>
        <w:tab w:val="clear" w:pos="1980"/>
        <w:tab w:val="clear" w:pos="7340"/>
        <w:tab w:val="clear" w:pos="9781"/>
        <w:tab w:val="num" w:pos="360"/>
      </w:tabs>
      <w:suppressAutoHyphens w:val="0"/>
      <w:autoSpaceDE/>
      <w:spacing w:before="40"/>
      <w:ind w:left="0" w:firstLine="0"/>
      <w:jc w:val="left"/>
    </w:pPr>
    <w:rPr>
      <w:spacing w:val="0"/>
      <w:sz w:val="24"/>
      <w:szCs w:val="20"/>
      <w:lang w:val="en-GB" w:eastAsia="en-US"/>
    </w:rPr>
  </w:style>
  <w:style w:type="character" w:customStyle="1" w:styleId="WW8Num42z0">
    <w:name w:val="WW8Num42z0"/>
    <w:uiPriority w:val="99"/>
    <w:rsid w:val="00650266"/>
    <w:rPr>
      <w:rFonts w:ascii="Symbol" w:hAnsi="Symbol"/>
      <w:sz w:val="16"/>
    </w:rPr>
  </w:style>
  <w:style w:type="character" w:customStyle="1" w:styleId="WW8Num42z1">
    <w:name w:val="WW8Num42z1"/>
    <w:uiPriority w:val="99"/>
    <w:rsid w:val="00650266"/>
    <w:rPr>
      <w:rFonts w:ascii="Courier New" w:hAnsi="Courier New"/>
    </w:rPr>
  </w:style>
  <w:style w:type="character" w:customStyle="1" w:styleId="WW8Num42z2">
    <w:name w:val="WW8Num42z2"/>
    <w:uiPriority w:val="99"/>
    <w:rsid w:val="00650266"/>
    <w:rPr>
      <w:rFonts w:ascii="Wingdings" w:hAnsi="Wingdings"/>
    </w:rPr>
  </w:style>
  <w:style w:type="character" w:customStyle="1" w:styleId="WW8Num42z3">
    <w:name w:val="WW8Num42z3"/>
    <w:uiPriority w:val="99"/>
    <w:rsid w:val="00650266"/>
    <w:rPr>
      <w:rFonts w:ascii="Symbol" w:hAnsi="Symbol"/>
    </w:rPr>
  </w:style>
  <w:style w:type="character" w:customStyle="1" w:styleId="WW8Num49z0">
    <w:name w:val="WW8Num49z0"/>
    <w:uiPriority w:val="99"/>
    <w:rsid w:val="00650266"/>
    <w:rPr>
      <w:rFonts w:ascii="Symbol" w:hAnsi="Symbol"/>
      <w:sz w:val="18"/>
    </w:rPr>
  </w:style>
  <w:style w:type="character" w:customStyle="1" w:styleId="WW8Num49z1">
    <w:name w:val="WW8Num49z1"/>
    <w:uiPriority w:val="99"/>
    <w:rsid w:val="00650266"/>
    <w:rPr>
      <w:rFonts w:ascii="Courier New" w:hAnsi="Courier New"/>
    </w:rPr>
  </w:style>
  <w:style w:type="character" w:customStyle="1" w:styleId="WW8Num49z2">
    <w:name w:val="WW8Num49z2"/>
    <w:uiPriority w:val="99"/>
    <w:rsid w:val="00650266"/>
    <w:rPr>
      <w:rFonts w:ascii="Wingdings" w:hAnsi="Wingdings"/>
    </w:rPr>
  </w:style>
  <w:style w:type="character" w:customStyle="1" w:styleId="WW8Num49z3">
    <w:name w:val="WW8Num49z3"/>
    <w:uiPriority w:val="99"/>
    <w:rsid w:val="00650266"/>
    <w:rPr>
      <w:rFonts w:ascii="Symbol" w:hAnsi="Symbol"/>
    </w:rPr>
  </w:style>
  <w:style w:type="character" w:customStyle="1" w:styleId="WW8Num35z0">
    <w:name w:val="WW8Num35z0"/>
    <w:uiPriority w:val="99"/>
    <w:rsid w:val="00650266"/>
    <w:rPr>
      <w:rFonts w:ascii="Symbol" w:hAnsi="Symbol"/>
      <w:sz w:val="16"/>
    </w:rPr>
  </w:style>
  <w:style w:type="character" w:customStyle="1" w:styleId="WW8Num35z1">
    <w:name w:val="WW8Num35z1"/>
    <w:uiPriority w:val="99"/>
    <w:rsid w:val="00650266"/>
    <w:rPr>
      <w:rFonts w:ascii="Courier New" w:hAnsi="Courier New"/>
    </w:rPr>
  </w:style>
  <w:style w:type="character" w:customStyle="1" w:styleId="WW8Num35z2">
    <w:name w:val="WW8Num35z2"/>
    <w:uiPriority w:val="99"/>
    <w:rsid w:val="00650266"/>
    <w:rPr>
      <w:rFonts w:ascii="Wingdings" w:hAnsi="Wingdings"/>
    </w:rPr>
  </w:style>
  <w:style w:type="character" w:customStyle="1" w:styleId="WW8Num35z3">
    <w:name w:val="WW8Num35z3"/>
    <w:uiPriority w:val="99"/>
    <w:rsid w:val="00650266"/>
    <w:rPr>
      <w:rFonts w:ascii="Symbol" w:hAnsi="Symbol"/>
    </w:rPr>
  </w:style>
  <w:style w:type="character" w:customStyle="1" w:styleId="WW8Num41z0">
    <w:name w:val="WW8Num41z0"/>
    <w:uiPriority w:val="99"/>
    <w:rsid w:val="00650266"/>
    <w:rPr>
      <w:rFonts w:ascii="Symbol" w:hAnsi="Symbol"/>
      <w:sz w:val="16"/>
    </w:rPr>
  </w:style>
  <w:style w:type="character" w:customStyle="1" w:styleId="WW8Num41z1">
    <w:name w:val="WW8Num41z1"/>
    <w:uiPriority w:val="99"/>
    <w:rsid w:val="00650266"/>
    <w:rPr>
      <w:rFonts w:ascii="Courier New" w:hAnsi="Courier New"/>
    </w:rPr>
  </w:style>
  <w:style w:type="character" w:customStyle="1" w:styleId="WW8Num41z2">
    <w:name w:val="WW8Num41z2"/>
    <w:uiPriority w:val="99"/>
    <w:rsid w:val="00650266"/>
    <w:rPr>
      <w:rFonts w:ascii="Wingdings" w:hAnsi="Wingdings"/>
    </w:rPr>
  </w:style>
  <w:style w:type="character" w:customStyle="1" w:styleId="WW8Num41z3">
    <w:name w:val="WW8Num41z3"/>
    <w:uiPriority w:val="99"/>
    <w:rsid w:val="00650266"/>
    <w:rPr>
      <w:rFonts w:ascii="Symbol" w:hAnsi="Symbol"/>
    </w:rPr>
  </w:style>
  <w:style w:type="character" w:customStyle="1" w:styleId="WW8Num37z0">
    <w:name w:val="WW8Num37z0"/>
    <w:uiPriority w:val="99"/>
    <w:rsid w:val="00650266"/>
    <w:rPr>
      <w:rFonts w:ascii="Times New Roman" w:hAnsi="Times New Roman"/>
    </w:rPr>
  </w:style>
  <w:style w:type="character" w:customStyle="1" w:styleId="WW8Num37z1">
    <w:name w:val="WW8Num37z1"/>
    <w:uiPriority w:val="99"/>
    <w:rsid w:val="00650266"/>
    <w:rPr>
      <w:rFonts w:ascii="Courier New" w:hAnsi="Courier New"/>
    </w:rPr>
  </w:style>
  <w:style w:type="character" w:customStyle="1" w:styleId="WW8Num37z2">
    <w:name w:val="WW8Num37z2"/>
    <w:uiPriority w:val="99"/>
    <w:rsid w:val="00650266"/>
    <w:rPr>
      <w:rFonts w:ascii="Wingdings" w:hAnsi="Wingdings"/>
    </w:rPr>
  </w:style>
  <w:style w:type="character" w:customStyle="1" w:styleId="WW8Num37z3">
    <w:name w:val="WW8Num37z3"/>
    <w:uiPriority w:val="99"/>
    <w:rsid w:val="00650266"/>
    <w:rPr>
      <w:rFonts w:ascii="Symbol" w:hAnsi="Symbol"/>
    </w:rPr>
  </w:style>
  <w:style w:type="character" w:customStyle="1" w:styleId="WW8Num15z3">
    <w:name w:val="WW8Num15z3"/>
    <w:uiPriority w:val="99"/>
    <w:rsid w:val="00650266"/>
    <w:rPr>
      <w:rFonts w:ascii="Symbol" w:hAnsi="Symbol"/>
    </w:rPr>
  </w:style>
  <w:style w:type="character" w:customStyle="1" w:styleId="WW8Num50z0">
    <w:name w:val="WW8Num50z0"/>
    <w:uiPriority w:val="99"/>
    <w:rsid w:val="00650266"/>
    <w:rPr>
      <w:rFonts w:ascii="Symbol" w:hAnsi="Symbol"/>
      <w:sz w:val="16"/>
    </w:rPr>
  </w:style>
  <w:style w:type="character" w:customStyle="1" w:styleId="WW8Num50z1">
    <w:name w:val="WW8Num50z1"/>
    <w:uiPriority w:val="99"/>
    <w:rsid w:val="00650266"/>
    <w:rPr>
      <w:rFonts w:ascii="Courier New" w:hAnsi="Courier New"/>
    </w:rPr>
  </w:style>
  <w:style w:type="character" w:customStyle="1" w:styleId="WW8Num50z2">
    <w:name w:val="WW8Num50z2"/>
    <w:uiPriority w:val="99"/>
    <w:rsid w:val="00650266"/>
    <w:rPr>
      <w:rFonts w:ascii="Wingdings" w:hAnsi="Wingdings"/>
    </w:rPr>
  </w:style>
  <w:style w:type="character" w:customStyle="1" w:styleId="WW8Num50z3">
    <w:name w:val="WW8Num50z3"/>
    <w:uiPriority w:val="99"/>
    <w:rsid w:val="00650266"/>
    <w:rPr>
      <w:rFonts w:ascii="Symbol" w:hAnsi="Symbol"/>
    </w:rPr>
  </w:style>
  <w:style w:type="character" w:customStyle="1" w:styleId="WW8Num33z0">
    <w:name w:val="WW8Num33z0"/>
    <w:uiPriority w:val="99"/>
    <w:rsid w:val="00650266"/>
    <w:rPr>
      <w:rFonts w:ascii="Symbol" w:hAnsi="Symbol"/>
      <w:sz w:val="16"/>
    </w:rPr>
  </w:style>
  <w:style w:type="character" w:customStyle="1" w:styleId="WW8Num33z1">
    <w:name w:val="WW8Num33z1"/>
    <w:uiPriority w:val="99"/>
    <w:rsid w:val="00650266"/>
    <w:rPr>
      <w:rFonts w:ascii="Courier New" w:hAnsi="Courier New"/>
    </w:rPr>
  </w:style>
  <w:style w:type="character" w:customStyle="1" w:styleId="WW8Num33z2">
    <w:name w:val="WW8Num33z2"/>
    <w:uiPriority w:val="99"/>
    <w:rsid w:val="00650266"/>
    <w:rPr>
      <w:rFonts w:ascii="Wingdings" w:hAnsi="Wingdings"/>
    </w:rPr>
  </w:style>
  <w:style w:type="character" w:customStyle="1" w:styleId="WW8Num33z3">
    <w:name w:val="WW8Num33z3"/>
    <w:uiPriority w:val="99"/>
    <w:rsid w:val="00650266"/>
    <w:rPr>
      <w:rFonts w:ascii="Symbol" w:hAnsi="Symbol"/>
    </w:rPr>
  </w:style>
  <w:style w:type="character" w:customStyle="1" w:styleId="WW8Num12z2">
    <w:name w:val="WW8Num12z2"/>
    <w:uiPriority w:val="99"/>
    <w:rsid w:val="00650266"/>
    <w:rPr>
      <w:rFonts w:ascii="Wingdings" w:hAnsi="Wingdings"/>
    </w:rPr>
  </w:style>
  <w:style w:type="character" w:customStyle="1" w:styleId="WW8Num46z0">
    <w:name w:val="WW8Num46z0"/>
    <w:uiPriority w:val="99"/>
    <w:rsid w:val="00650266"/>
    <w:rPr>
      <w:sz w:val="20"/>
    </w:rPr>
  </w:style>
  <w:style w:type="character" w:customStyle="1" w:styleId="WW8Num38z0">
    <w:name w:val="WW8Num38z0"/>
    <w:uiPriority w:val="99"/>
    <w:rsid w:val="00650266"/>
    <w:rPr>
      <w:rFonts w:ascii="Symbol" w:hAnsi="Symbol"/>
      <w:sz w:val="16"/>
    </w:rPr>
  </w:style>
  <w:style w:type="character" w:customStyle="1" w:styleId="WW8Num38z1">
    <w:name w:val="WW8Num38z1"/>
    <w:uiPriority w:val="99"/>
    <w:rsid w:val="00650266"/>
    <w:rPr>
      <w:rFonts w:ascii="Courier New" w:hAnsi="Courier New"/>
    </w:rPr>
  </w:style>
  <w:style w:type="character" w:customStyle="1" w:styleId="WW8Num38z2">
    <w:name w:val="WW8Num38z2"/>
    <w:uiPriority w:val="99"/>
    <w:rsid w:val="00650266"/>
    <w:rPr>
      <w:rFonts w:ascii="Wingdings" w:hAnsi="Wingdings"/>
    </w:rPr>
  </w:style>
  <w:style w:type="character" w:customStyle="1" w:styleId="WW8Num38z3">
    <w:name w:val="WW8Num38z3"/>
    <w:uiPriority w:val="99"/>
    <w:rsid w:val="00650266"/>
    <w:rPr>
      <w:rFonts w:ascii="Symbol" w:hAnsi="Symbol"/>
    </w:rPr>
  </w:style>
  <w:style w:type="character" w:customStyle="1" w:styleId="WW8Num51z0">
    <w:name w:val="WW8Num51z0"/>
    <w:uiPriority w:val="99"/>
    <w:rsid w:val="00650266"/>
    <w:rPr>
      <w:rFonts w:ascii="Symbol" w:hAnsi="Symbol"/>
      <w:sz w:val="16"/>
    </w:rPr>
  </w:style>
  <w:style w:type="character" w:customStyle="1" w:styleId="WW8Num51z1">
    <w:name w:val="WW8Num51z1"/>
    <w:uiPriority w:val="99"/>
    <w:rsid w:val="00650266"/>
    <w:rPr>
      <w:rFonts w:ascii="Courier New" w:hAnsi="Courier New"/>
    </w:rPr>
  </w:style>
  <w:style w:type="character" w:customStyle="1" w:styleId="WW8Num51z2">
    <w:name w:val="WW8Num51z2"/>
    <w:uiPriority w:val="99"/>
    <w:rsid w:val="00650266"/>
    <w:rPr>
      <w:rFonts w:ascii="Wingdings" w:hAnsi="Wingdings"/>
    </w:rPr>
  </w:style>
  <w:style w:type="character" w:customStyle="1" w:styleId="WW8Num51z3">
    <w:name w:val="WW8Num51z3"/>
    <w:uiPriority w:val="99"/>
    <w:rsid w:val="00650266"/>
    <w:rPr>
      <w:rFonts w:ascii="Symbol" w:hAnsi="Symbol"/>
    </w:rPr>
  </w:style>
  <w:style w:type="character" w:customStyle="1" w:styleId="WW8Num44z0">
    <w:name w:val="WW8Num44z0"/>
    <w:uiPriority w:val="99"/>
    <w:rsid w:val="00650266"/>
    <w:rPr>
      <w:rFonts w:ascii="Symbol" w:hAnsi="Symbol"/>
      <w:sz w:val="16"/>
    </w:rPr>
  </w:style>
  <w:style w:type="character" w:customStyle="1" w:styleId="WW8Num44z1">
    <w:name w:val="WW8Num44z1"/>
    <w:uiPriority w:val="99"/>
    <w:rsid w:val="00650266"/>
    <w:rPr>
      <w:rFonts w:ascii="Courier New" w:hAnsi="Courier New"/>
    </w:rPr>
  </w:style>
  <w:style w:type="character" w:customStyle="1" w:styleId="WW8Num44z2">
    <w:name w:val="WW8Num44z2"/>
    <w:uiPriority w:val="99"/>
    <w:rsid w:val="00650266"/>
    <w:rPr>
      <w:rFonts w:ascii="Wingdings" w:hAnsi="Wingdings"/>
    </w:rPr>
  </w:style>
  <w:style w:type="character" w:customStyle="1" w:styleId="WW8Num44z3">
    <w:name w:val="WW8Num44z3"/>
    <w:uiPriority w:val="99"/>
    <w:rsid w:val="00650266"/>
    <w:rPr>
      <w:rFonts w:ascii="Symbol" w:hAnsi="Symbol"/>
    </w:rPr>
  </w:style>
  <w:style w:type="character" w:customStyle="1" w:styleId="WW8Num16z2">
    <w:name w:val="WW8Num16z2"/>
    <w:uiPriority w:val="99"/>
    <w:rsid w:val="00650266"/>
    <w:rPr>
      <w:rFonts w:ascii="Wingdings" w:hAnsi="Wingdings"/>
    </w:rPr>
  </w:style>
  <w:style w:type="character" w:customStyle="1" w:styleId="WW8Num11z2">
    <w:name w:val="WW8Num11z2"/>
    <w:uiPriority w:val="99"/>
    <w:rsid w:val="00650266"/>
    <w:rPr>
      <w:rFonts w:ascii="Wingdings" w:hAnsi="Wingdings"/>
    </w:rPr>
  </w:style>
  <w:style w:type="character" w:customStyle="1" w:styleId="WW8Num9z1">
    <w:name w:val="WW8Num9z1"/>
    <w:uiPriority w:val="99"/>
    <w:rsid w:val="00650266"/>
    <w:rPr>
      <w:rFonts w:ascii="Courier New" w:hAnsi="Courier New"/>
    </w:rPr>
  </w:style>
  <w:style w:type="character" w:customStyle="1" w:styleId="WW8Num9z2">
    <w:name w:val="WW8Num9z2"/>
    <w:uiPriority w:val="99"/>
    <w:rsid w:val="00650266"/>
    <w:rPr>
      <w:rFonts w:ascii="Wingdings" w:hAnsi="Wingdings"/>
    </w:rPr>
  </w:style>
  <w:style w:type="character" w:customStyle="1" w:styleId="WW8Num9z3">
    <w:name w:val="WW8Num9z3"/>
    <w:uiPriority w:val="99"/>
    <w:rsid w:val="00650266"/>
    <w:rPr>
      <w:rFonts w:ascii="Symbol" w:hAnsi="Symbol"/>
    </w:rPr>
  </w:style>
  <w:style w:type="character" w:customStyle="1" w:styleId="WW8Num39z0">
    <w:name w:val="WW8Num39z0"/>
    <w:uiPriority w:val="99"/>
    <w:rsid w:val="00650266"/>
    <w:rPr>
      <w:rFonts w:ascii="Symbol" w:hAnsi="Symbol"/>
      <w:sz w:val="14"/>
    </w:rPr>
  </w:style>
  <w:style w:type="character" w:customStyle="1" w:styleId="WW8Num39z1">
    <w:name w:val="WW8Num39z1"/>
    <w:uiPriority w:val="99"/>
    <w:rsid w:val="00650266"/>
    <w:rPr>
      <w:rFonts w:ascii="Courier New" w:hAnsi="Courier New"/>
    </w:rPr>
  </w:style>
  <w:style w:type="character" w:customStyle="1" w:styleId="WW8Num39z2">
    <w:name w:val="WW8Num39z2"/>
    <w:uiPriority w:val="99"/>
    <w:rsid w:val="00650266"/>
    <w:rPr>
      <w:rFonts w:ascii="Wingdings" w:hAnsi="Wingdings"/>
    </w:rPr>
  </w:style>
  <w:style w:type="character" w:customStyle="1" w:styleId="WW8Num39z3">
    <w:name w:val="WW8Num39z3"/>
    <w:uiPriority w:val="99"/>
    <w:rsid w:val="00650266"/>
    <w:rPr>
      <w:rFonts w:ascii="Symbol" w:hAnsi="Symbol"/>
    </w:rPr>
  </w:style>
  <w:style w:type="character" w:customStyle="1" w:styleId="WW8Num23z2">
    <w:name w:val="WW8Num23z2"/>
    <w:uiPriority w:val="99"/>
    <w:rsid w:val="00650266"/>
    <w:rPr>
      <w:rFonts w:ascii="Wingdings" w:hAnsi="Wingdings"/>
    </w:rPr>
  </w:style>
  <w:style w:type="character" w:customStyle="1" w:styleId="WW8Num48z0">
    <w:name w:val="WW8Num48z0"/>
    <w:uiPriority w:val="99"/>
    <w:rsid w:val="00650266"/>
    <w:rPr>
      <w:rFonts w:ascii="Symbol" w:hAnsi="Symbol"/>
      <w:sz w:val="14"/>
    </w:rPr>
  </w:style>
  <w:style w:type="character" w:customStyle="1" w:styleId="WW8Num48z1">
    <w:name w:val="WW8Num48z1"/>
    <w:uiPriority w:val="99"/>
    <w:rsid w:val="00650266"/>
    <w:rPr>
      <w:rFonts w:ascii="Courier New" w:hAnsi="Courier New"/>
    </w:rPr>
  </w:style>
  <w:style w:type="character" w:customStyle="1" w:styleId="WW8Num48z2">
    <w:name w:val="WW8Num48z2"/>
    <w:uiPriority w:val="99"/>
    <w:rsid w:val="00650266"/>
    <w:rPr>
      <w:rFonts w:ascii="Wingdings" w:hAnsi="Wingdings"/>
    </w:rPr>
  </w:style>
  <w:style w:type="character" w:customStyle="1" w:styleId="WW8Num48z3">
    <w:name w:val="WW8Num48z3"/>
    <w:uiPriority w:val="99"/>
    <w:rsid w:val="00650266"/>
    <w:rPr>
      <w:rFonts w:ascii="Symbol" w:hAnsi="Symbol"/>
    </w:rPr>
  </w:style>
  <w:style w:type="character" w:customStyle="1" w:styleId="WW8Num18z2">
    <w:name w:val="WW8Num18z2"/>
    <w:uiPriority w:val="99"/>
    <w:rsid w:val="00650266"/>
    <w:rPr>
      <w:rFonts w:ascii="Wingdings" w:hAnsi="Wingdings"/>
    </w:rPr>
  </w:style>
  <w:style w:type="character" w:customStyle="1" w:styleId="WW8Num47z0">
    <w:name w:val="WW8Num47z0"/>
    <w:uiPriority w:val="99"/>
    <w:rsid w:val="00650266"/>
    <w:rPr>
      <w:rFonts w:ascii="Symbol" w:hAnsi="Symbol"/>
      <w:sz w:val="14"/>
    </w:rPr>
  </w:style>
  <w:style w:type="character" w:customStyle="1" w:styleId="WW8Num47z1">
    <w:name w:val="WW8Num47z1"/>
    <w:uiPriority w:val="99"/>
    <w:rsid w:val="00650266"/>
    <w:rPr>
      <w:rFonts w:ascii="Courier New" w:hAnsi="Courier New"/>
    </w:rPr>
  </w:style>
  <w:style w:type="character" w:customStyle="1" w:styleId="WW8Num47z2">
    <w:name w:val="WW8Num47z2"/>
    <w:uiPriority w:val="99"/>
    <w:rsid w:val="00650266"/>
    <w:rPr>
      <w:rFonts w:ascii="Wingdings" w:hAnsi="Wingdings"/>
    </w:rPr>
  </w:style>
  <w:style w:type="character" w:customStyle="1" w:styleId="WW8Num47z3">
    <w:name w:val="WW8Num47z3"/>
    <w:uiPriority w:val="99"/>
    <w:rsid w:val="00650266"/>
    <w:rPr>
      <w:rFonts w:ascii="Symbol" w:hAnsi="Symbol"/>
    </w:rPr>
  </w:style>
  <w:style w:type="character" w:customStyle="1" w:styleId="WW8Num36z0">
    <w:name w:val="WW8Num36z0"/>
    <w:uiPriority w:val="99"/>
    <w:rsid w:val="00650266"/>
    <w:rPr>
      <w:rFonts w:ascii="Symbol" w:hAnsi="Symbol"/>
      <w:sz w:val="14"/>
    </w:rPr>
  </w:style>
  <w:style w:type="character" w:customStyle="1" w:styleId="WW8Num36z1">
    <w:name w:val="WW8Num36z1"/>
    <w:uiPriority w:val="99"/>
    <w:rsid w:val="00650266"/>
    <w:rPr>
      <w:rFonts w:ascii="Courier New" w:hAnsi="Courier New"/>
    </w:rPr>
  </w:style>
  <w:style w:type="character" w:customStyle="1" w:styleId="WW8Num36z2">
    <w:name w:val="WW8Num36z2"/>
    <w:uiPriority w:val="99"/>
    <w:rsid w:val="00650266"/>
    <w:rPr>
      <w:rFonts w:ascii="Wingdings" w:hAnsi="Wingdings"/>
    </w:rPr>
  </w:style>
  <w:style w:type="character" w:customStyle="1" w:styleId="WW8Num36z3">
    <w:name w:val="WW8Num36z3"/>
    <w:uiPriority w:val="99"/>
    <w:rsid w:val="00650266"/>
    <w:rPr>
      <w:rFonts w:ascii="Symbol" w:hAnsi="Symbol"/>
    </w:rPr>
  </w:style>
  <w:style w:type="character" w:customStyle="1" w:styleId="WW8Num34z0">
    <w:name w:val="WW8Num34z0"/>
    <w:uiPriority w:val="99"/>
    <w:rsid w:val="00650266"/>
    <w:rPr>
      <w:rFonts w:ascii="Symbol" w:hAnsi="Symbol"/>
      <w:sz w:val="14"/>
    </w:rPr>
  </w:style>
  <w:style w:type="character" w:customStyle="1" w:styleId="WW8Num34z1">
    <w:name w:val="WW8Num34z1"/>
    <w:uiPriority w:val="99"/>
    <w:rsid w:val="00650266"/>
    <w:rPr>
      <w:rFonts w:ascii="Courier New" w:hAnsi="Courier New"/>
    </w:rPr>
  </w:style>
  <w:style w:type="character" w:customStyle="1" w:styleId="WW8Num34z2">
    <w:name w:val="WW8Num34z2"/>
    <w:uiPriority w:val="99"/>
    <w:rsid w:val="00650266"/>
    <w:rPr>
      <w:rFonts w:ascii="Wingdings" w:hAnsi="Wingdings"/>
    </w:rPr>
  </w:style>
  <w:style w:type="character" w:customStyle="1" w:styleId="WW8Num34z3">
    <w:name w:val="WW8Num34z3"/>
    <w:uiPriority w:val="99"/>
    <w:rsid w:val="00650266"/>
    <w:rPr>
      <w:rFonts w:ascii="Symbol" w:hAnsi="Symbol"/>
    </w:rPr>
  </w:style>
  <w:style w:type="paragraph" w:customStyle="1" w:styleId="Heading">
    <w:name w:val="Heading"/>
    <w:basedOn w:val="a2"/>
    <w:next w:val="aa"/>
    <w:uiPriority w:val="99"/>
    <w:rsid w:val="00650266"/>
    <w:pPr>
      <w:keepNext/>
      <w:tabs>
        <w:tab w:val="clear" w:pos="1980"/>
        <w:tab w:val="clear" w:pos="7340"/>
        <w:tab w:val="clear" w:pos="9781"/>
      </w:tabs>
      <w:autoSpaceDE/>
      <w:spacing w:before="240" w:after="120"/>
      <w:jc w:val="left"/>
    </w:pPr>
    <w:rPr>
      <w:rFonts w:ascii="Arial" w:hAnsi="Arial" w:cs="Tahoma"/>
      <w:spacing w:val="0"/>
      <w:kern w:val="1"/>
      <w:sz w:val="28"/>
      <w:szCs w:val="28"/>
      <w:lang w:val="en-GB" w:eastAsia="en-US"/>
    </w:rPr>
  </w:style>
  <w:style w:type="paragraph" w:customStyle="1" w:styleId="Caption1">
    <w:name w:val="Caption1"/>
    <w:basedOn w:val="a2"/>
    <w:uiPriority w:val="99"/>
    <w:rsid w:val="00650266"/>
    <w:pPr>
      <w:suppressLineNumbers/>
      <w:tabs>
        <w:tab w:val="clear" w:pos="1980"/>
        <w:tab w:val="clear" w:pos="7340"/>
        <w:tab w:val="clear" w:pos="9781"/>
      </w:tabs>
      <w:autoSpaceDE/>
      <w:spacing w:before="120" w:after="120"/>
      <w:jc w:val="left"/>
    </w:pPr>
    <w:rPr>
      <w:rFonts w:cs="Tahoma"/>
      <w:i/>
      <w:iCs/>
      <w:spacing w:val="0"/>
      <w:kern w:val="1"/>
      <w:sz w:val="24"/>
      <w:szCs w:val="24"/>
      <w:lang w:val="en-GB" w:eastAsia="en-US"/>
    </w:rPr>
  </w:style>
  <w:style w:type="paragraph" w:customStyle="1" w:styleId="Index">
    <w:name w:val="Index"/>
    <w:basedOn w:val="a2"/>
    <w:uiPriority w:val="99"/>
    <w:rsid w:val="00650266"/>
    <w:pPr>
      <w:suppressLineNumbers/>
      <w:tabs>
        <w:tab w:val="clear" w:pos="1980"/>
        <w:tab w:val="clear" w:pos="7340"/>
        <w:tab w:val="clear" w:pos="9781"/>
      </w:tabs>
      <w:autoSpaceDE/>
      <w:jc w:val="left"/>
    </w:pPr>
    <w:rPr>
      <w:rFonts w:cs="Tahoma"/>
      <w:spacing w:val="0"/>
      <w:kern w:val="1"/>
      <w:sz w:val="24"/>
      <w:szCs w:val="24"/>
      <w:lang w:val="en-GB" w:eastAsia="en-US"/>
    </w:rPr>
  </w:style>
  <w:style w:type="paragraph" w:customStyle="1" w:styleId="TableContents">
    <w:name w:val="Table Contents"/>
    <w:basedOn w:val="a2"/>
    <w:uiPriority w:val="99"/>
    <w:rsid w:val="00650266"/>
    <w:pPr>
      <w:suppressLineNumbers/>
      <w:tabs>
        <w:tab w:val="clear" w:pos="1980"/>
        <w:tab w:val="clear" w:pos="7340"/>
        <w:tab w:val="clear" w:pos="9781"/>
      </w:tabs>
      <w:autoSpaceDE/>
      <w:jc w:val="left"/>
    </w:pPr>
    <w:rPr>
      <w:spacing w:val="0"/>
      <w:kern w:val="1"/>
      <w:sz w:val="24"/>
      <w:szCs w:val="24"/>
      <w:lang w:val="en-GB" w:eastAsia="en-US"/>
    </w:rPr>
  </w:style>
  <w:style w:type="paragraph" w:customStyle="1" w:styleId="TableHeading">
    <w:name w:val="Table Heading"/>
    <w:basedOn w:val="TableContents"/>
    <w:uiPriority w:val="99"/>
    <w:rsid w:val="00650266"/>
    <w:pPr>
      <w:jc w:val="center"/>
    </w:pPr>
    <w:rPr>
      <w:b/>
      <w:bCs/>
    </w:rPr>
  </w:style>
  <w:style w:type="paragraph" w:customStyle="1" w:styleId="CharChar2CharCharCharCharCharCharCharCharCharCharCharCharCharCharCharCharCharCharCharCharCharCharChar">
    <w:name w:val="Char Char2 Char Char Char Char Char Char Char Char Char Char Char Char Char Char Char Char Char Char Char Char Char Char Char"/>
    <w:basedOn w:val="a2"/>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Verdana" w:hAnsi="Verdana"/>
      <w:spacing w:val="0"/>
      <w:sz w:val="20"/>
      <w:szCs w:val="20"/>
      <w:lang w:val="en-US" w:eastAsia="en-US"/>
    </w:rPr>
  </w:style>
  <w:style w:type="paragraph" w:customStyle="1" w:styleId="CharCharCharCharCharCharCharCharCharCharChar">
    <w:name w:val="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jc w:val="left"/>
    </w:pPr>
    <w:rPr>
      <w:rFonts w:ascii="Verdana" w:hAnsi="Verdana"/>
      <w:spacing w:val="0"/>
      <w:sz w:val="20"/>
      <w:szCs w:val="20"/>
      <w:lang w:val="en-US" w:eastAsia="en-US"/>
    </w:rPr>
  </w:style>
  <w:style w:type="paragraph" w:customStyle="1" w:styleId="m4">
    <w:name w:val="m4"/>
    <w:basedOn w:val="5"/>
    <w:uiPriority w:val="99"/>
    <w:rsid w:val="00650266"/>
    <w:pPr>
      <w:keepNext w:val="0"/>
      <w:widowControl/>
      <w:numPr>
        <w:ilvl w:val="4"/>
      </w:numPr>
      <w:tabs>
        <w:tab w:val="clear" w:pos="1980"/>
        <w:tab w:val="clear" w:pos="7340"/>
        <w:tab w:val="clear" w:pos="9781"/>
        <w:tab w:val="num" w:pos="1008"/>
      </w:tabs>
      <w:suppressAutoHyphens w:val="0"/>
      <w:autoSpaceDE/>
      <w:spacing w:before="240" w:after="60" w:line="300" w:lineRule="atLeast"/>
      <w:ind w:left="1008" w:hanging="1008"/>
    </w:pPr>
    <w:rPr>
      <w:rFonts w:ascii="Verdana" w:hAnsi="Verdana" w:cs="Tahoma"/>
      <w:b/>
      <w:bCs/>
      <w:i/>
      <w:iCs/>
      <w:spacing w:val="0"/>
      <w:sz w:val="20"/>
      <w:u w:val="none"/>
      <w:lang w:eastAsia="en-US"/>
    </w:rPr>
  </w:style>
  <w:style w:type="paragraph" w:customStyle="1" w:styleId="CharChar2CharCharCharCharCharCharCharCharCharCharCharCharChar">
    <w:name w:val="Char Char2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Aaoeeu">
    <w:name w:val="Aaoeeu"/>
    <w:link w:val="AaoeeuChar"/>
    <w:uiPriority w:val="99"/>
    <w:rsid w:val="00650266"/>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character" w:customStyle="1" w:styleId="AaoeeuChar">
    <w:name w:val="Aaoeeu Char"/>
    <w:link w:val="Aaoeeu"/>
    <w:uiPriority w:val="99"/>
    <w:locked/>
    <w:rsid w:val="00650266"/>
    <w:rPr>
      <w:rFonts w:ascii="Arial" w:eastAsia="Times New Roman" w:hAnsi="Arial" w:cs="Times New Roman"/>
      <w:sz w:val="24"/>
      <w:szCs w:val="20"/>
      <w:lang w:val="el-GR"/>
    </w:rPr>
  </w:style>
  <w:style w:type="paragraph" w:customStyle="1" w:styleId="Header1">
    <w:name w:val="Header1"/>
    <w:basedOn w:val="a2"/>
    <w:next w:val="a2"/>
    <w:link w:val="HeaderChar"/>
    <w:uiPriority w:val="99"/>
    <w:rsid w:val="00650266"/>
    <w:pPr>
      <w:widowControl/>
      <w:tabs>
        <w:tab w:val="clear" w:pos="1980"/>
        <w:tab w:val="clear" w:pos="7340"/>
        <w:tab w:val="clear" w:pos="9781"/>
      </w:tabs>
      <w:suppressAutoHyphens w:val="0"/>
      <w:autoSpaceDN w:val="0"/>
      <w:adjustRightInd w:val="0"/>
      <w:jc w:val="left"/>
    </w:pPr>
    <w:rPr>
      <w:rFonts w:ascii="Arial" w:eastAsiaTheme="minorHAnsi" w:hAnsi="Arial" w:cstheme="minorBidi"/>
      <w:spacing w:val="0"/>
      <w:sz w:val="24"/>
      <w:lang w:val="en-GB" w:eastAsia="en-US"/>
    </w:rPr>
  </w:style>
  <w:style w:type="paragraph" w:customStyle="1" w:styleId="Bulletn">
    <w:name w:val="Bulletn"/>
    <w:basedOn w:val="a2"/>
    <w:uiPriority w:val="99"/>
    <w:rsid w:val="00650266"/>
    <w:pPr>
      <w:widowControl/>
      <w:numPr>
        <w:numId w:val="13"/>
      </w:numPr>
      <w:tabs>
        <w:tab w:val="clear" w:pos="1620"/>
        <w:tab w:val="clear" w:pos="1980"/>
        <w:tab w:val="clear" w:pos="7340"/>
        <w:tab w:val="clear" w:pos="9781"/>
        <w:tab w:val="num" w:pos="360"/>
      </w:tabs>
      <w:suppressAutoHyphens w:val="0"/>
      <w:overflowPunct w:val="0"/>
      <w:autoSpaceDN w:val="0"/>
      <w:adjustRightInd w:val="0"/>
      <w:spacing w:before="120" w:line="300" w:lineRule="atLeast"/>
      <w:ind w:left="0" w:firstLine="0"/>
      <w:textAlignment w:val="baseline"/>
    </w:pPr>
    <w:rPr>
      <w:iCs/>
      <w:spacing w:val="0"/>
      <w:sz w:val="24"/>
      <w:szCs w:val="20"/>
      <w:lang w:eastAsia="en-US"/>
    </w:rPr>
  </w:style>
  <w:style w:type="paragraph" w:customStyle="1" w:styleId="as0">
    <w:name w:val=".as..."/>
    <w:basedOn w:val="Default"/>
    <w:next w:val="Default"/>
    <w:uiPriority w:val="99"/>
    <w:rsid w:val="00650266"/>
    <w:rPr>
      <w:rFonts w:ascii="Tahoma" w:hAnsi="Tahoma"/>
      <w:color w:val="auto"/>
      <w:lang w:val="en-US" w:eastAsia="en-US"/>
    </w:rPr>
  </w:style>
  <w:style w:type="character" w:customStyle="1" w:styleId="Normal1">
    <w:name w:val="Normal1"/>
    <w:uiPriority w:val="99"/>
    <w:rsid w:val="00650266"/>
    <w:rPr>
      <w:rFonts w:cs="Times New Roman"/>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pinakas">
    <w:name w:val="pinakas"/>
    <w:basedOn w:val="a2"/>
    <w:uiPriority w:val="99"/>
    <w:rsid w:val="00650266"/>
    <w:pPr>
      <w:widowControl/>
      <w:tabs>
        <w:tab w:val="clear" w:pos="1980"/>
        <w:tab w:val="clear" w:pos="7340"/>
        <w:tab w:val="clear" w:pos="9781"/>
      </w:tabs>
      <w:autoSpaceDE/>
      <w:spacing w:before="60" w:after="60"/>
      <w:jc w:val="left"/>
    </w:pPr>
    <w:rPr>
      <w:rFonts w:ascii="Verdana" w:hAnsi="Verdana" w:cs="Verdana"/>
      <w:spacing w:val="0"/>
      <w:sz w:val="18"/>
      <w:szCs w:val="18"/>
      <w:lang w:val="en-AU"/>
    </w:rPr>
  </w:style>
  <w:style w:type="character" w:styleId="aff9">
    <w:name w:val="line number"/>
    <w:uiPriority w:val="99"/>
    <w:rsid w:val="00650266"/>
    <w:rPr>
      <w:rFonts w:cs="Times New Roman"/>
    </w:rPr>
  </w:style>
  <w:style w:type="paragraph" w:customStyle="1" w:styleId="CharChar2CharCharCharCharCharCharCharCharCharCharCharCharCharCharCharCharChar">
    <w:name w:val="Char Char2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character" w:customStyle="1" w:styleId="NumCharCharCharCharCharCharCharCharCharCharChar">
    <w:name w:val="_Num# Char Char Char Char Char Char Char Char Char Char Char"/>
    <w:uiPriority w:val="99"/>
    <w:semiHidden/>
    <w:locked/>
    <w:rsid w:val="00650266"/>
    <w:rPr>
      <w:rFonts w:ascii="Tahoma" w:hAnsi="Tahoma"/>
      <w:sz w:val="20"/>
      <w:szCs w:val="24"/>
    </w:rPr>
  </w:style>
  <w:style w:type="character" w:customStyle="1" w:styleId="TabletextCharCharCharChar">
    <w:name w:val="Table text Char Char Char Char"/>
    <w:uiPriority w:val="99"/>
    <w:locked/>
    <w:rsid w:val="00650266"/>
    <w:rPr>
      <w:rFonts w:ascii="Tahoma" w:eastAsia="SimSun" w:hAnsi="Tahoma"/>
      <w:sz w:val="24"/>
      <w:lang w:val="el-GR" w:eastAsia="en-US"/>
    </w:rPr>
  </w:style>
  <w:style w:type="paragraph" w:styleId="affa">
    <w:name w:val="No Spacing"/>
    <w:uiPriority w:val="99"/>
    <w:qFormat/>
    <w:rsid w:val="00650266"/>
    <w:pPr>
      <w:spacing w:after="0" w:line="240" w:lineRule="auto"/>
    </w:pPr>
    <w:rPr>
      <w:rFonts w:ascii="Calibri" w:eastAsia="SimSun" w:hAnsi="Calibri" w:cs="Times New Roman"/>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eastAsia="SimSun" w:hAnsi="Arial" w:cs="Arial"/>
      <w:noProof/>
      <w:spacing w:val="0"/>
      <w:sz w:val="20"/>
      <w:szCs w:val="20"/>
      <w:lang w:val="en-US" w:eastAsia="en-US"/>
    </w:rPr>
  </w:style>
  <w:style w:type="character" w:customStyle="1" w:styleId="AaoeeuCharChar">
    <w:name w:val="Aaoeeu Char Char"/>
    <w:uiPriority w:val="99"/>
    <w:locked/>
    <w:rsid w:val="00650266"/>
    <w:rPr>
      <w:rFonts w:ascii="Arial" w:hAnsi="Arial"/>
      <w:sz w:val="22"/>
      <w:lang w:val="el-GR" w:eastAsia="en-US"/>
    </w:rPr>
  </w:style>
  <w:style w:type="character" w:customStyle="1" w:styleId="Header1Char">
    <w:name w:val="Header1 Char"/>
    <w:uiPriority w:val="99"/>
    <w:locked/>
    <w:rsid w:val="00650266"/>
    <w:rPr>
      <w:rFonts w:ascii="Arial" w:eastAsia="SimSun" w:hAnsi="Arial"/>
      <w:sz w:val="24"/>
      <w:lang w:val="el-GR" w:eastAsia="el-GR"/>
    </w:rPr>
  </w:style>
  <w:style w:type="character" w:customStyle="1" w:styleId="1f">
    <w:name w:val="Βασικό1"/>
    <w:uiPriority w:val="99"/>
    <w:rsid w:val="00650266"/>
    <w:rPr>
      <w:rFonts w:cs="Times New Roman"/>
    </w:rPr>
  </w:style>
  <w:style w:type="paragraph" w:customStyle="1" w:styleId="CharChar2CharCharCharCharCharCharCharCharCharCharCharCharCharCharCharCharCharCharCharCharCharCharCharCharCharChar">
    <w:name w:val="Char Char2 Char Char Char Char Char 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eastAsia="SimSun" w:hAnsi="Arial" w:cs="Arial"/>
      <w:noProof/>
      <w:spacing w:val="0"/>
      <w:sz w:val="20"/>
      <w:szCs w:val="20"/>
      <w:lang w:val="en-US" w:eastAsia="en-US"/>
    </w:rPr>
  </w:style>
  <w:style w:type="character" w:customStyle="1" w:styleId="CharChar6">
    <w:name w:val="Char Char6"/>
    <w:uiPriority w:val="99"/>
    <w:rsid w:val="00650266"/>
    <w:rPr>
      <w:sz w:val="24"/>
      <w:lang w:val="el-GR" w:eastAsia="el-GR"/>
    </w:rPr>
  </w:style>
  <w:style w:type="paragraph" w:customStyle="1" w:styleId="110">
    <w:name w:val="1.1"/>
    <w:basedOn w:val="a2"/>
    <w:uiPriority w:val="99"/>
    <w:rsid w:val="00650266"/>
    <w:pPr>
      <w:widowControl/>
      <w:tabs>
        <w:tab w:val="clear" w:pos="1980"/>
        <w:tab w:val="clear" w:pos="7340"/>
        <w:tab w:val="clear" w:pos="9781"/>
      </w:tabs>
      <w:suppressAutoHyphens w:val="0"/>
      <w:autoSpaceDN w:val="0"/>
      <w:adjustRightInd w:val="0"/>
      <w:spacing w:line="280" w:lineRule="atLeast"/>
      <w:ind w:left="284"/>
    </w:pPr>
    <w:rPr>
      <w:rFonts w:ascii="Arial" w:eastAsia="SimSun" w:hAnsi="Arial"/>
      <w:spacing w:val="0"/>
      <w:lang w:eastAsia="el-GR"/>
    </w:rPr>
  </w:style>
  <w:style w:type="paragraph" w:customStyle="1" w:styleId="TableParagraph">
    <w:name w:val="Table Paragraph"/>
    <w:basedOn w:val="a2"/>
    <w:uiPriority w:val="99"/>
    <w:rsid w:val="00650266"/>
    <w:pPr>
      <w:tabs>
        <w:tab w:val="clear" w:pos="1980"/>
        <w:tab w:val="clear" w:pos="7340"/>
        <w:tab w:val="clear" w:pos="9781"/>
      </w:tabs>
      <w:suppressAutoHyphens w:val="0"/>
      <w:autoSpaceDE/>
      <w:jc w:val="left"/>
    </w:pPr>
    <w:rPr>
      <w:rFonts w:ascii="Calibri" w:eastAsia="SimSun" w:hAnsi="Calibri"/>
      <w:spacing w:val="0"/>
      <w:lang w:val="en-US" w:eastAsia="en-US"/>
    </w:rPr>
  </w:style>
  <w:style w:type="character" w:customStyle="1" w:styleId="cpuname">
    <w:name w:val="cpuname"/>
    <w:basedOn w:val="a3"/>
    <w:rsid w:val="00650266"/>
  </w:style>
  <w:style w:type="table" w:customStyle="1" w:styleId="1f0">
    <w:name w:val="Πλέγμα πίνακα1"/>
    <w:basedOn w:val="a4"/>
    <w:next w:val="afa"/>
    <w:uiPriority w:val="59"/>
    <w:rsid w:val="006502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16DE4-B76C-473C-A46B-88ACA8D1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9582</Words>
  <Characters>51744</Characters>
  <Application>Microsoft Office Word</Application>
  <DocSecurity>0</DocSecurity>
  <Lines>431</Lines>
  <Paragraphs>122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DEKN-HMCO</dc:creator>
  <cp:lastModifiedBy>DEKNB_MOKKA</cp:lastModifiedBy>
  <cp:revision>43</cp:revision>
  <cp:lastPrinted>2018-04-30T10:02:00Z</cp:lastPrinted>
  <dcterms:created xsi:type="dcterms:W3CDTF">2018-07-30T07:54:00Z</dcterms:created>
  <dcterms:modified xsi:type="dcterms:W3CDTF">2019-01-03T09:45:00Z</dcterms:modified>
</cp:coreProperties>
</file>