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72525" w:rsidRDefault="00672525" w:rsidP="00672525">
      <w:pPr>
        <w:rPr>
          <w:lang w:eastAsia="en-US"/>
        </w:rPr>
      </w:pPr>
      <w:bookmarkStart w:id="0" w:name="_Toc417476110"/>
    </w:p>
    <w:p w:rsidR="00052CC4" w:rsidRPr="0079532A" w:rsidRDefault="00052CC4" w:rsidP="00672525">
      <w:pPr>
        <w:rPr>
          <w:lang w:eastAsia="en-US"/>
        </w:rPr>
      </w:pPr>
    </w:p>
    <w:tbl>
      <w:tblPr>
        <w:tblpPr w:leftFromText="180" w:rightFromText="180" w:vertAnchor="text" w:tblpY="162"/>
        <w:tblW w:w="14674" w:type="dxa"/>
        <w:tblLook w:val="04A0"/>
      </w:tblPr>
      <w:tblGrid>
        <w:gridCol w:w="3510"/>
        <w:gridCol w:w="2552"/>
        <w:gridCol w:w="8612"/>
      </w:tblGrid>
      <w:tr w:rsidR="00672525" w:rsidRPr="0079532A" w:rsidTr="00953960">
        <w:trPr>
          <w:trHeight w:val="638"/>
        </w:trPr>
        <w:tc>
          <w:tcPr>
            <w:tcW w:w="14674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DBE5F1"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</w:rPr>
            </w:pPr>
            <w:r w:rsidRPr="0079532A">
              <w:rPr>
                <w:rFonts w:eastAsia="Times New Roman" w:cs="Tahoma"/>
                <w:b/>
                <w:bCs/>
              </w:rPr>
              <w:t>Α</w:t>
            </w:r>
            <w:r>
              <w:rPr>
                <w:rFonts w:eastAsia="Times New Roman" w:cs="Tahoma"/>
                <w:b/>
                <w:bCs/>
              </w:rPr>
              <w:t>ποφαινόμενα Όργανα για Αναθέσεις Προμηθειών και Υ</w:t>
            </w:r>
            <w:r w:rsidRPr="0079532A">
              <w:rPr>
                <w:rFonts w:eastAsia="Times New Roman" w:cs="Tahoma"/>
                <w:b/>
                <w:bCs/>
              </w:rPr>
              <w:t>πηρεσιών</w:t>
            </w:r>
          </w:p>
        </w:tc>
      </w:tr>
      <w:tr w:rsidR="00672525" w:rsidRPr="0079532A" w:rsidTr="00953960">
        <w:trPr>
          <w:trHeight w:val="606"/>
        </w:trPr>
        <w:tc>
          <w:tcPr>
            <w:tcW w:w="351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79532A">
              <w:rPr>
                <w:rFonts w:eastAsia="Times New Roman" w:cs="Tahoma"/>
              </w:rPr>
              <w:t>Ονομασία οργάνου που αποφασίζει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79532A">
              <w:rPr>
                <w:rFonts w:eastAsia="Times New Roman" w:cs="Tahoma"/>
              </w:rPr>
              <w:t>Αρχή/υπηρεσία/όργανο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DBE5F1"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79532A">
              <w:rPr>
                <w:rFonts w:eastAsia="Times New Roman" w:cs="Tahoma"/>
              </w:rPr>
              <w:t>Νομοθεσία ορισμού του</w:t>
            </w:r>
          </w:p>
        </w:tc>
      </w:tr>
      <w:tr w:rsidR="00672525" w:rsidRPr="0079532A" w:rsidTr="00953960">
        <w:trPr>
          <w:trHeight w:val="638"/>
        </w:trPr>
        <w:tc>
          <w:tcPr>
            <w:tcW w:w="35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79532A">
              <w:rPr>
                <w:rFonts w:eastAsia="Times New Roman" w:cs="Tahoma"/>
              </w:rPr>
              <w:t>Για την έγκριση της διενέργειας της προμήθειας/υπηρεσίας</w:t>
            </w:r>
          </w:p>
        </w:tc>
        <w:tc>
          <w:tcPr>
            <w:tcW w:w="255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25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</w:p>
          <w:p w:rsidR="00672525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</w:p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8612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</w:p>
        </w:tc>
      </w:tr>
      <w:tr w:rsidR="00672525" w:rsidRPr="0079532A" w:rsidTr="00953960">
        <w:trPr>
          <w:trHeight w:val="749"/>
        </w:trPr>
        <w:tc>
          <w:tcPr>
            <w:tcW w:w="351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  <w:r w:rsidRPr="0079532A">
              <w:rPr>
                <w:rFonts w:cs="Tahoma"/>
              </w:rPr>
              <w:t>Για την έγκριση των τεχνικών προδιαγραφών και όρων της προκήρυξης.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672525" w:rsidRPr="0079532A" w:rsidTr="00953960">
        <w:trPr>
          <w:trHeight w:val="574"/>
        </w:trPr>
        <w:tc>
          <w:tcPr>
            <w:tcW w:w="351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  <w:r w:rsidRPr="0079532A">
              <w:rPr>
                <w:rFonts w:cs="Tahoma"/>
              </w:rPr>
              <w:t>Για την συγκρότηση των επιτροπών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25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</w:p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672525" w:rsidRPr="0079532A" w:rsidTr="00953960">
        <w:trPr>
          <w:trHeight w:val="335"/>
        </w:trPr>
        <w:tc>
          <w:tcPr>
            <w:tcW w:w="351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79532A">
              <w:rPr>
                <w:rFonts w:eastAsia="Times New Roman" w:cs="Tahoma"/>
              </w:rPr>
              <w:t>Για την υπογραφή της σύμβασης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25" w:rsidRDefault="00672525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672525" w:rsidRDefault="00672525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672525" w:rsidRDefault="00672525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2525" w:rsidRPr="0079532A" w:rsidRDefault="00672525" w:rsidP="0095396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:rsidR="00672525" w:rsidRPr="0079532A" w:rsidRDefault="00672525" w:rsidP="00672525">
      <w:pPr>
        <w:rPr>
          <w:lang w:eastAsia="en-US"/>
        </w:rPr>
      </w:pPr>
    </w:p>
    <w:p w:rsidR="00672525" w:rsidRDefault="00672525" w:rsidP="00672525">
      <w:pPr>
        <w:rPr>
          <w:lang w:eastAsia="en-US"/>
        </w:rPr>
      </w:pPr>
    </w:p>
    <w:p w:rsidR="00672525" w:rsidRPr="0079532A" w:rsidRDefault="00672525" w:rsidP="00672525">
      <w:pPr>
        <w:rPr>
          <w:lang w:eastAsia="en-US"/>
        </w:rPr>
      </w:pPr>
    </w:p>
    <w:p w:rsidR="00672525" w:rsidRPr="0079532A" w:rsidRDefault="00672525" w:rsidP="00672525">
      <w:pPr>
        <w:rPr>
          <w:lang w:eastAsia="en-US"/>
        </w:rPr>
      </w:pPr>
    </w:p>
    <w:p w:rsidR="006E5EF8" w:rsidRDefault="006E5EF8" w:rsidP="00B16BB3">
      <w:pPr>
        <w:rPr>
          <w:lang w:eastAsia="en-US"/>
        </w:rPr>
      </w:pPr>
    </w:p>
    <w:tbl>
      <w:tblPr>
        <w:tblW w:w="14480" w:type="dxa"/>
        <w:tblInd w:w="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80"/>
        <w:gridCol w:w="1993"/>
        <w:gridCol w:w="5670"/>
        <w:gridCol w:w="1843"/>
        <w:gridCol w:w="4394"/>
      </w:tblGrid>
      <w:tr w:rsidR="00EF5C8C" w:rsidRPr="00EF5C8C" w:rsidTr="00013EA7">
        <w:trPr>
          <w:trHeight w:val="300"/>
        </w:trPr>
        <w:tc>
          <w:tcPr>
            <w:tcW w:w="14480" w:type="dxa"/>
            <w:gridSpan w:val="5"/>
            <w:tcBorders>
              <w:top w:val="single" w:sz="24" w:space="0" w:color="auto"/>
              <w:bottom w:val="single" w:sz="12" w:space="0" w:color="auto"/>
            </w:tcBorders>
            <w:shd w:val="clear" w:color="000000" w:fill="DBE5F1"/>
            <w:vAlign w:val="center"/>
            <w:hideMark/>
          </w:tcPr>
          <w:p w:rsidR="00EF5C8C" w:rsidRPr="00EF5C8C" w:rsidRDefault="00EF5C8C" w:rsidP="00953960">
            <w:pPr>
              <w:jc w:val="center"/>
              <w:rPr>
                <w:rFonts w:cs="Tahoma"/>
                <w:b/>
                <w:bCs/>
              </w:rPr>
            </w:pPr>
            <w:r w:rsidRPr="00EF5C8C">
              <w:rPr>
                <w:rFonts w:cs="Tahoma"/>
                <w:b/>
                <w:bCs/>
              </w:rPr>
              <w:t>ΣΥΝΟΠΤΙΚΗ ΠΕΡΙΓΡΑΦΗ ΤΗΡΟΥΜΕΝΩΝ ΔΙΑΔΙΚΑΣΙΩΝ</w:t>
            </w:r>
            <w:r w:rsidRPr="00EF5C8C">
              <w:rPr>
                <w:b/>
                <w:bCs/>
                <w:color w:val="000000"/>
              </w:rPr>
              <w:t> </w:t>
            </w:r>
          </w:p>
        </w:tc>
      </w:tr>
      <w:tr w:rsidR="00EF5C8C" w:rsidRPr="00EF5C8C" w:rsidTr="00013EA7">
        <w:trPr>
          <w:trHeight w:val="512"/>
        </w:trPr>
        <w:tc>
          <w:tcPr>
            <w:tcW w:w="580" w:type="dxa"/>
            <w:tcBorders>
              <w:top w:val="single" w:sz="12" w:space="0" w:color="auto"/>
              <w:bottom w:val="single" w:sz="24" w:space="0" w:color="auto"/>
            </w:tcBorders>
            <w:shd w:val="clear" w:color="000000" w:fill="DBE5F1"/>
            <w:vAlign w:val="center"/>
            <w:hideMark/>
          </w:tcPr>
          <w:p w:rsidR="00EF5C8C" w:rsidRPr="00EF5C8C" w:rsidRDefault="00EF5C8C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t>Α/Α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24" w:space="0" w:color="auto"/>
            </w:tcBorders>
            <w:shd w:val="clear" w:color="000000" w:fill="DBE5F1"/>
            <w:vAlign w:val="center"/>
            <w:hideMark/>
          </w:tcPr>
          <w:p w:rsidR="00EF5C8C" w:rsidRPr="00EF5C8C" w:rsidRDefault="00EF5C8C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t>Όνομα διαδικασίας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4" w:space="0" w:color="auto"/>
            </w:tcBorders>
            <w:shd w:val="clear" w:color="000000" w:fill="DBE5F1"/>
          </w:tcPr>
          <w:p w:rsidR="00EF5C8C" w:rsidRPr="00EF5C8C" w:rsidRDefault="00EF5C8C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t>Συνοπτική Περιγραφή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4" w:space="0" w:color="auto"/>
            </w:tcBorders>
            <w:shd w:val="clear" w:color="000000" w:fill="DBE5F1"/>
          </w:tcPr>
          <w:p w:rsidR="00EF5C8C" w:rsidRPr="00EF5C8C" w:rsidRDefault="00EF5C8C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t>Εμπλεκόμενοι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4" w:space="0" w:color="auto"/>
            </w:tcBorders>
            <w:shd w:val="clear" w:color="000000" w:fill="DBE5F1"/>
          </w:tcPr>
          <w:p w:rsidR="00EF5C8C" w:rsidRPr="00EF5C8C" w:rsidRDefault="00EF5C8C" w:rsidP="00953960">
            <w:pPr>
              <w:jc w:val="center"/>
              <w:rPr>
                <w:rFonts w:cs="Tahoma"/>
              </w:rPr>
            </w:pPr>
            <w:r w:rsidRPr="00EF5C8C">
              <w:rPr>
                <w:rFonts w:cs="Tahoma"/>
                <w:b/>
              </w:rPr>
              <w:t>Σχετική Νομοθεσία</w:t>
            </w:r>
          </w:p>
        </w:tc>
      </w:tr>
    </w:tbl>
    <w:p w:rsidR="00EF5C8C" w:rsidRDefault="00EF5C8C" w:rsidP="00B16BB3">
      <w:pPr>
        <w:rPr>
          <w:lang w:eastAsia="en-US"/>
        </w:rPr>
      </w:pPr>
    </w:p>
    <w:tbl>
      <w:tblPr>
        <w:tblW w:w="14480" w:type="dxa"/>
        <w:tblInd w:w="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80"/>
        <w:gridCol w:w="1993"/>
        <w:gridCol w:w="5670"/>
        <w:gridCol w:w="1843"/>
        <w:gridCol w:w="4394"/>
      </w:tblGrid>
      <w:tr w:rsidR="004D7E19" w:rsidRPr="00EF5C8C" w:rsidTr="00953960">
        <w:trPr>
          <w:trHeight w:val="300"/>
        </w:trPr>
        <w:tc>
          <w:tcPr>
            <w:tcW w:w="580" w:type="dxa"/>
            <w:tcBorders>
              <w:top w:val="single" w:sz="24" w:space="0" w:color="auto"/>
            </w:tcBorders>
            <w:shd w:val="clear" w:color="000000" w:fill="DBE5F1"/>
            <w:vAlign w:val="center"/>
            <w:hideMark/>
          </w:tcPr>
          <w:p w:rsidR="004D7E19" w:rsidRPr="00EF5C8C" w:rsidRDefault="004D7E19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t>Δ01</w:t>
            </w:r>
          </w:p>
        </w:tc>
        <w:tc>
          <w:tcPr>
            <w:tcW w:w="1993" w:type="dxa"/>
            <w:tcBorders>
              <w:top w:val="single" w:sz="24" w:space="0" w:color="auto"/>
            </w:tcBorders>
            <w:shd w:val="clear" w:color="000000" w:fill="DBE5F1"/>
            <w:vAlign w:val="center"/>
            <w:hideMark/>
          </w:tcPr>
          <w:p w:rsidR="004D7E19" w:rsidRPr="00EF5C8C" w:rsidRDefault="004D7E19" w:rsidP="00953960">
            <w:pPr>
              <w:jc w:val="center"/>
              <w:rPr>
                <w:rFonts w:cs="Tahoma"/>
                <w:lang w:val="en-US"/>
              </w:rPr>
            </w:pPr>
            <w:r w:rsidRPr="00EF5C8C">
              <w:rPr>
                <w:rFonts w:cs="Tahoma"/>
                <w:b/>
              </w:rPr>
              <w:t>Δημοπράτηση &amp; Ανάθεση Συμβάσεων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000000" w:fill="DBE5F1"/>
            <w:vAlign w:val="center"/>
          </w:tcPr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Pr="00EF5C8C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000000" w:fill="DBE5F1"/>
            <w:vAlign w:val="center"/>
          </w:tcPr>
          <w:p w:rsidR="004D7E19" w:rsidRPr="00EF5C8C" w:rsidRDefault="004D7E19" w:rsidP="00953960">
            <w:pPr>
              <w:spacing w:before="240" w:after="240" w:line="240" w:lineRule="auto"/>
              <w:jc w:val="center"/>
              <w:rPr>
                <w:rFonts w:cs="Tahoma"/>
              </w:rPr>
            </w:pPr>
          </w:p>
        </w:tc>
        <w:tc>
          <w:tcPr>
            <w:tcW w:w="4394" w:type="dxa"/>
            <w:tcBorders>
              <w:top w:val="single" w:sz="24" w:space="0" w:color="auto"/>
            </w:tcBorders>
            <w:shd w:val="clear" w:color="000000" w:fill="DBE5F1"/>
            <w:vAlign w:val="center"/>
          </w:tcPr>
          <w:p w:rsidR="004D7E19" w:rsidRPr="00EF5C8C" w:rsidRDefault="004D7E19" w:rsidP="00953960">
            <w:pPr>
              <w:spacing w:before="120" w:after="120" w:line="240" w:lineRule="auto"/>
              <w:jc w:val="center"/>
              <w:rPr>
                <w:rFonts w:cs="Tahoma"/>
              </w:rPr>
            </w:pPr>
          </w:p>
        </w:tc>
      </w:tr>
    </w:tbl>
    <w:p w:rsidR="004D7E19" w:rsidRDefault="004D7E19" w:rsidP="00B16BB3">
      <w:pPr>
        <w:rPr>
          <w:lang w:eastAsia="en-US"/>
        </w:rPr>
      </w:pPr>
    </w:p>
    <w:p w:rsidR="004D7E19" w:rsidRDefault="004D7E19" w:rsidP="00B16BB3">
      <w:pPr>
        <w:rPr>
          <w:lang w:eastAsia="en-US"/>
        </w:rPr>
      </w:pPr>
    </w:p>
    <w:p w:rsidR="004D7E19" w:rsidRDefault="004D7E19" w:rsidP="00B16BB3">
      <w:pPr>
        <w:rPr>
          <w:lang w:eastAsia="en-US"/>
        </w:rPr>
      </w:pPr>
    </w:p>
    <w:p w:rsidR="004D7E19" w:rsidRPr="00EF5C8C" w:rsidRDefault="004D7E19" w:rsidP="00B16BB3">
      <w:pPr>
        <w:rPr>
          <w:lang w:eastAsia="en-US"/>
        </w:rPr>
      </w:pPr>
    </w:p>
    <w:tbl>
      <w:tblPr>
        <w:tblW w:w="14480" w:type="dxa"/>
        <w:tblInd w:w="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80"/>
        <w:gridCol w:w="1993"/>
        <w:gridCol w:w="5670"/>
        <w:gridCol w:w="1843"/>
        <w:gridCol w:w="4394"/>
      </w:tblGrid>
      <w:tr w:rsidR="00672525" w:rsidRPr="00EF5C8C" w:rsidTr="00953960">
        <w:trPr>
          <w:trHeight w:val="300"/>
        </w:trPr>
        <w:tc>
          <w:tcPr>
            <w:tcW w:w="580" w:type="dxa"/>
            <w:shd w:val="clear" w:color="000000" w:fill="DBE5F1"/>
            <w:vAlign w:val="center"/>
            <w:hideMark/>
          </w:tcPr>
          <w:bookmarkEnd w:id="0"/>
          <w:p w:rsidR="00672525" w:rsidRPr="00EF5C8C" w:rsidRDefault="00672525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lastRenderedPageBreak/>
              <w:t>Δ0</w:t>
            </w:r>
            <w:r w:rsidRPr="00EF5C8C">
              <w:rPr>
                <w:rFonts w:cs="Tahoma"/>
                <w:b/>
                <w:lang w:val="en-US"/>
              </w:rPr>
              <w:t>2</w:t>
            </w:r>
          </w:p>
        </w:tc>
        <w:tc>
          <w:tcPr>
            <w:tcW w:w="1993" w:type="dxa"/>
            <w:shd w:val="clear" w:color="000000" w:fill="DBE5F1"/>
            <w:vAlign w:val="center"/>
            <w:hideMark/>
          </w:tcPr>
          <w:p w:rsidR="00672525" w:rsidRPr="00EF5C8C" w:rsidRDefault="00672525" w:rsidP="00953960">
            <w:pPr>
              <w:jc w:val="center"/>
              <w:rPr>
                <w:rFonts w:cs="Tahoma"/>
              </w:rPr>
            </w:pPr>
            <w:r w:rsidRPr="00EF5C8C">
              <w:rPr>
                <w:rFonts w:cs="Tahoma"/>
                <w:b/>
              </w:rPr>
              <w:t>Παρακολούθηση Φυσικού και διασφάλιση Οικονομικού Αντικειμένου</w:t>
            </w:r>
          </w:p>
        </w:tc>
        <w:tc>
          <w:tcPr>
            <w:tcW w:w="5670" w:type="dxa"/>
            <w:shd w:val="clear" w:color="000000" w:fill="DBE5F1"/>
            <w:vAlign w:val="center"/>
          </w:tcPr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Pr="00EF5C8C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  <w:tc>
          <w:tcPr>
            <w:tcW w:w="1843" w:type="dxa"/>
            <w:shd w:val="clear" w:color="000000" w:fill="DBE5F1"/>
            <w:vAlign w:val="center"/>
          </w:tcPr>
          <w:p w:rsidR="00672525" w:rsidRPr="00EF5C8C" w:rsidRDefault="00672525" w:rsidP="00953960">
            <w:pPr>
              <w:spacing w:before="240" w:after="240"/>
              <w:jc w:val="center"/>
              <w:rPr>
                <w:rFonts w:cs="Tahoma"/>
              </w:rPr>
            </w:pPr>
          </w:p>
        </w:tc>
        <w:tc>
          <w:tcPr>
            <w:tcW w:w="4394" w:type="dxa"/>
            <w:shd w:val="clear" w:color="000000" w:fill="DBE5F1"/>
            <w:vAlign w:val="center"/>
          </w:tcPr>
          <w:p w:rsidR="00672525" w:rsidRPr="00EF5C8C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</w:tr>
    </w:tbl>
    <w:p w:rsidR="00EE78D9" w:rsidRDefault="00EE78D9" w:rsidP="00EF5C8C">
      <w:pPr>
        <w:rPr>
          <w:lang w:eastAsia="en-US"/>
        </w:rPr>
      </w:pPr>
    </w:p>
    <w:tbl>
      <w:tblPr>
        <w:tblW w:w="14480" w:type="dxa"/>
        <w:tblInd w:w="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80"/>
        <w:gridCol w:w="1993"/>
        <w:gridCol w:w="5670"/>
        <w:gridCol w:w="1843"/>
        <w:gridCol w:w="4394"/>
      </w:tblGrid>
      <w:tr w:rsidR="00672525" w:rsidRPr="00EF5C8C" w:rsidTr="00953960">
        <w:trPr>
          <w:trHeight w:val="300"/>
        </w:trPr>
        <w:tc>
          <w:tcPr>
            <w:tcW w:w="580" w:type="dxa"/>
            <w:shd w:val="clear" w:color="000000" w:fill="DBE5F1"/>
            <w:vAlign w:val="center"/>
            <w:hideMark/>
          </w:tcPr>
          <w:p w:rsidR="00672525" w:rsidRPr="00EF5C8C" w:rsidRDefault="00672525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t>Δ0</w:t>
            </w:r>
            <w:r w:rsidRPr="00EF5C8C">
              <w:rPr>
                <w:rFonts w:cs="Tahoma"/>
                <w:b/>
                <w:lang w:val="en-US"/>
              </w:rPr>
              <w:t>3</w:t>
            </w:r>
          </w:p>
        </w:tc>
        <w:tc>
          <w:tcPr>
            <w:tcW w:w="1993" w:type="dxa"/>
            <w:shd w:val="clear" w:color="000000" w:fill="DBE5F1"/>
            <w:vAlign w:val="center"/>
            <w:hideMark/>
          </w:tcPr>
          <w:p w:rsidR="00672525" w:rsidRPr="00EF5C8C" w:rsidRDefault="00672525" w:rsidP="00953960">
            <w:pPr>
              <w:jc w:val="center"/>
              <w:rPr>
                <w:rFonts w:cs="Tahoma"/>
              </w:rPr>
            </w:pPr>
            <w:r w:rsidRPr="00EF5C8C">
              <w:rPr>
                <w:rFonts w:cs="Tahoma"/>
                <w:b/>
              </w:rPr>
              <w:t>Παρακολούθηση Οικονομικού Αντικειμένου και Πληρωμή Φυσικού Αντικειμένου</w:t>
            </w:r>
          </w:p>
        </w:tc>
        <w:tc>
          <w:tcPr>
            <w:tcW w:w="5670" w:type="dxa"/>
            <w:shd w:val="clear" w:color="000000" w:fill="DBE5F1"/>
            <w:vAlign w:val="center"/>
          </w:tcPr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Pr="00EF5C8C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  <w:tc>
          <w:tcPr>
            <w:tcW w:w="1843" w:type="dxa"/>
            <w:shd w:val="clear" w:color="000000" w:fill="DBE5F1"/>
            <w:vAlign w:val="center"/>
          </w:tcPr>
          <w:p w:rsidR="00672525" w:rsidRPr="00EF5C8C" w:rsidRDefault="00672525" w:rsidP="00953960">
            <w:pPr>
              <w:spacing w:before="240" w:after="240"/>
              <w:jc w:val="center"/>
              <w:rPr>
                <w:rFonts w:cs="Tahoma"/>
              </w:rPr>
            </w:pPr>
          </w:p>
        </w:tc>
        <w:tc>
          <w:tcPr>
            <w:tcW w:w="4394" w:type="dxa"/>
            <w:shd w:val="clear" w:color="000000" w:fill="DBE5F1"/>
            <w:vAlign w:val="center"/>
          </w:tcPr>
          <w:p w:rsidR="00672525" w:rsidRPr="00EF5C8C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</w:tr>
    </w:tbl>
    <w:p w:rsidR="00672525" w:rsidRDefault="00672525" w:rsidP="00EF5C8C">
      <w:pPr>
        <w:rPr>
          <w:lang w:eastAsia="en-US"/>
        </w:rPr>
      </w:pPr>
    </w:p>
    <w:p w:rsidR="004D7E19" w:rsidRDefault="004D7E19" w:rsidP="00EF5C8C">
      <w:pPr>
        <w:rPr>
          <w:lang w:eastAsia="en-US"/>
        </w:rPr>
      </w:pPr>
    </w:p>
    <w:p w:rsidR="004D7E19" w:rsidRDefault="004D7E19" w:rsidP="00EF5C8C">
      <w:pPr>
        <w:rPr>
          <w:lang w:eastAsia="en-US"/>
        </w:rPr>
      </w:pPr>
    </w:p>
    <w:tbl>
      <w:tblPr>
        <w:tblW w:w="14480" w:type="dxa"/>
        <w:tblInd w:w="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80"/>
        <w:gridCol w:w="1993"/>
        <w:gridCol w:w="5670"/>
        <w:gridCol w:w="1843"/>
        <w:gridCol w:w="4394"/>
      </w:tblGrid>
      <w:tr w:rsidR="00672525" w:rsidRPr="00EF5C8C" w:rsidTr="00953960">
        <w:trPr>
          <w:trHeight w:val="300"/>
        </w:trPr>
        <w:tc>
          <w:tcPr>
            <w:tcW w:w="580" w:type="dxa"/>
            <w:shd w:val="clear" w:color="000000" w:fill="DBE5F1"/>
            <w:vAlign w:val="center"/>
            <w:hideMark/>
          </w:tcPr>
          <w:p w:rsidR="00672525" w:rsidRPr="00EF5C8C" w:rsidRDefault="00672525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lastRenderedPageBreak/>
              <w:t>Δ04</w:t>
            </w:r>
          </w:p>
        </w:tc>
        <w:tc>
          <w:tcPr>
            <w:tcW w:w="1993" w:type="dxa"/>
            <w:shd w:val="clear" w:color="000000" w:fill="DBE5F1"/>
            <w:vAlign w:val="center"/>
            <w:hideMark/>
          </w:tcPr>
          <w:p w:rsidR="00672525" w:rsidRPr="00EF5C8C" w:rsidRDefault="00672525" w:rsidP="00953960">
            <w:pPr>
              <w:jc w:val="center"/>
              <w:rPr>
                <w:rFonts w:cs="Tahoma"/>
              </w:rPr>
            </w:pPr>
            <w:r w:rsidRPr="00EF5C8C">
              <w:rPr>
                <w:rFonts w:cs="Tahoma"/>
                <w:b/>
              </w:rPr>
              <w:t>Διαχείριση Κινδύνων/Λήψη Διορθωτικών Μέτρων</w:t>
            </w:r>
          </w:p>
        </w:tc>
        <w:tc>
          <w:tcPr>
            <w:tcW w:w="5670" w:type="dxa"/>
            <w:shd w:val="clear" w:color="000000" w:fill="DBE5F1"/>
            <w:vAlign w:val="center"/>
          </w:tcPr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Pr="00EF5C8C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  <w:tc>
          <w:tcPr>
            <w:tcW w:w="1843" w:type="dxa"/>
            <w:shd w:val="clear" w:color="000000" w:fill="DBE5F1"/>
            <w:vAlign w:val="center"/>
          </w:tcPr>
          <w:p w:rsidR="00672525" w:rsidRPr="00EF5C8C" w:rsidRDefault="00672525" w:rsidP="00953960">
            <w:pPr>
              <w:spacing w:before="240" w:after="240"/>
              <w:jc w:val="center"/>
              <w:rPr>
                <w:rFonts w:cs="Tahoma"/>
              </w:rPr>
            </w:pPr>
          </w:p>
        </w:tc>
        <w:tc>
          <w:tcPr>
            <w:tcW w:w="4394" w:type="dxa"/>
            <w:shd w:val="clear" w:color="000000" w:fill="DBE5F1"/>
            <w:vAlign w:val="center"/>
          </w:tcPr>
          <w:p w:rsidR="00672525" w:rsidRPr="00EF5C8C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</w:tr>
    </w:tbl>
    <w:p w:rsidR="00672525" w:rsidRDefault="00672525" w:rsidP="00EF5C8C">
      <w:pPr>
        <w:rPr>
          <w:lang w:eastAsia="en-US"/>
        </w:rPr>
      </w:pPr>
    </w:p>
    <w:tbl>
      <w:tblPr>
        <w:tblW w:w="14480" w:type="dxa"/>
        <w:tblInd w:w="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80"/>
        <w:gridCol w:w="1993"/>
        <w:gridCol w:w="5670"/>
        <w:gridCol w:w="1843"/>
        <w:gridCol w:w="4394"/>
      </w:tblGrid>
      <w:tr w:rsidR="00672525" w:rsidRPr="00EF5C8C" w:rsidTr="00953960">
        <w:trPr>
          <w:trHeight w:val="300"/>
        </w:trPr>
        <w:tc>
          <w:tcPr>
            <w:tcW w:w="580" w:type="dxa"/>
            <w:shd w:val="clear" w:color="000000" w:fill="DBE5F1"/>
            <w:vAlign w:val="center"/>
            <w:hideMark/>
          </w:tcPr>
          <w:p w:rsidR="00672525" w:rsidRPr="00EF5C8C" w:rsidRDefault="00672525" w:rsidP="00953960">
            <w:pPr>
              <w:jc w:val="center"/>
              <w:rPr>
                <w:rFonts w:cs="Tahoma"/>
                <w:b/>
              </w:rPr>
            </w:pPr>
            <w:r w:rsidRPr="00EF5C8C">
              <w:rPr>
                <w:rFonts w:cs="Tahoma"/>
                <w:b/>
              </w:rPr>
              <w:t>Δ05</w:t>
            </w:r>
          </w:p>
        </w:tc>
        <w:tc>
          <w:tcPr>
            <w:tcW w:w="1993" w:type="dxa"/>
            <w:shd w:val="clear" w:color="000000" w:fill="DBE5F1"/>
            <w:vAlign w:val="center"/>
            <w:hideMark/>
          </w:tcPr>
          <w:p w:rsidR="00672525" w:rsidRPr="00EF5C8C" w:rsidRDefault="00672525" w:rsidP="00953960">
            <w:pPr>
              <w:jc w:val="center"/>
              <w:rPr>
                <w:rFonts w:cs="Tahoma"/>
              </w:rPr>
            </w:pPr>
            <w:r w:rsidRPr="00EF5C8C">
              <w:rPr>
                <w:rFonts w:cs="Tahoma"/>
                <w:b/>
              </w:rPr>
              <w:t>Πληροφοριακά Συστήματα Διαχείρισης και Παρακολούθησης</w:t>
            </w:r>
          </w:p>
        </w:tc>
        <w:tc>
          <w:tcPr>
            <w:tcW w:w="5670" w:type="dxa"/>
            <w:shd w:val="clear" w:color="000000" w:fill="DBE5F1"/>
            <w:vAlign w:val="center"/>
          </w:tcPr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4D7E19" w:rsidRDefault="004D7E19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  <w:p w:rsidR="00672525" w:rsidRPr="00EF5C8C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  <w:tc>
          <w:tcPr>
            <w:tcW w:w="1843" w:type="dxa"/>
            <w:shd w:val="clear" w:color="000000" w:fill="DBE5F1"/>
            <w:vAlign w:val="center"/>
          </w:tcPr>
          <w:p w:rsidR="00672525" w:rsidRPr="00EF5C8C" w:rsidRDefault="00672525" w:rsidP="00953960">
            <w:pPr>
              <w:spacing w:before="240" w:after="240"/>
              <w:jc w:val="center"/>
              <w:rPr>
                <w:rFonts w:cs="Tahoma"/>
              </w:rPr>
            </w:pPr>
          </w:p>
        </w:tc>
        <w:tc>
          <w:tcPr>
            <w:tcW w:w="4394" w:type="dxa"/>
            <w:shd w:val="clear" w:color="000000" w:fill="DBE5F1"/>
            <w:vAlign w:val="center"/>
          </w:tcPr>
          <w:p w:rsidR="00672525" w:rsidRPr="00EF5C8C" w:rsidRDefault="00672525" w:rsidP="00953960">
            <w:pPr>
              <w:spacing w:before="120" w:after="120"/>
              <w:jc w:val="center"/>
              <w:rPr>
                <w:rFonts w:cs="Tahoma"/>
              </w:rPr>
            </w:pPr>
          </w:p>
        </w:tc>
      </w:tr>
    </w:tbl>
    <w:p w:rsidR="00672525" w:rsidRPr="00EE78D9" w:rsidRDefault="00672525" w:rsidP="00EF5C8C">
      <w:pPr>
        <w:rPr>
          <w:lang w:eastAsia="en-US"/>
        </w:rPr>
      </w:pPr>
    </w:p>
    <w:sectPr w:rsidR="00672525" w:rsidRPr="00EE78D9" w:rsidSect="009366F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14" w:rsidRDefault="001F2C14" w:rsidP="005401A4">
      <w:pPr>
        <w:spacing w:after="0" w:line="240" w:lineRule="auto"/>
      </w:pPr>
      <w:r>
        <w:separator/>
      </w:r>
    </w:p>
  </w:endnote>
  <w:endnote w:type="continuationSeparator" w:id="1">
    <w:p w:rsidR="001F2C14" w:rsidRDefault="001F2C14" w:rsidP="005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8C" w:rsidRDefault="00EF5C8C" w:rsidP="003843A1">
    <w:pPr>
      <w:pStyle w:val="aa"/>
      <w:jc w:val="right"/>
    </w:pPr>
  </w:p>
  <w:sdt>
    <w:sdtPr>
      <w:id w:val="8598818"/>
      <w:docPartObj>
        <w:docPartGallery w:val="Page Numbers (Bottom of Page)"/>
        <w:docPartUnique/>
      </w:docPartObj>
    </w:sdtPr>
    <w:sdtContent>
      <w:tbl>
        <w:tblPr>
          <w:tblW w:w="14283" w:type="dxa"/>
          <w:tblLayout w:type="fixed"/>
          <w:tblLook w:val="0000"/>
        </w:tblPr>
        <w:tblGrid>
          <w:gridCol w:w="12724"/>
          <w:gridCol w:w="1559"/>
        </w:tblGrid>
        <w:tr w:rsidR="00EF5C8C" w:rsidRPr="00E64D5B" w:rsidTr="00953960">
          <w:tc>
            <w:tcPr>
              <w:tcW w:w="12724" w:type="dxa"/>
              <w:shd w:val="clear" w:color="auto" w:fill="DDDDDD"/>
              <w:vAlign w:val="center"/>
            </w:tcPr>
            <w:p w:rsidR="00EF5C8C" w:rsidRPr="00E64D5B" w:rsidRDefault="00EF5C8C" w:rsidP="00953960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</w:p>
          </w:tc>
          <w:tc>
            <w:tcPr>
              <w:tcW w:w="1559" w:type="dxa"/>
              <w:shd w:val="clear" w:color="auto" w:fill="B8CCE4" w:themeFill="accent1" w:themeFillTint="66"/>
            </w:tcPr>
            <w:p w:rsidR="00EF5C8C" w:rsidRPr="00E64D5B" w:rsidRDefault="00C3257C" w:rsidP="00953960">
              <w:pPr>
                <w:pStyle w:val="aa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EF5C8C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052CC4">
                <w:rPr>
                  <w:rFonts w:ascii="Tahoma" w:hAnsi="Tahoma" w:cs="Tahoma"/>
                  <w:noProof/>
                  <w:sz w:val="20"/>
                </w:rPr>
                <w:t>2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</w:tbl>
      <w:p w:rsidR="00EF5C8C" w:rsidRDefault="00EF5C8C" w:rsidP="00EF5C8C">
        <w:pPr>
          <w:widowControl w:val="0"/>
          <w:pBdr>
            <w:top w:val="single" w:sz="4" w:space="1" w:color="auto"/>
          </w:pBdr>
          <w:autoSpaceDE w:val="0"/>
          <w:autoSpaceDN w:val="0"/>
          <w:adjustRightInd w:val="0"/>
          <w:spacing w:after="0" w:line="240" w:lineRule="auto"/>
          <w:ind w:left="112" w:right="107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16330" cy="439420"/>
              <wp:effectExtent l="19050" t="0" r="7620" b="0"/>
              <wp:docPr id="23" name="Εικόνα 17" descr="LOGO T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7" descr="LOGO TP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6330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28395" cy="487045"/>
              <wp:effectExtent l="19050" t="0" r="0" b="0"/>
              <wp:docPr id="24" name="Εικόνα 18" descr="LOGO 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8" descr="LOGO EPA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39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EF5C8C" w:rsidRPr="00066BF0" w:rsidRDefault="00C3257C" w:rsidP="00EF5C8C">
        <w:pPr>
          <w:pStyle w:val="aa"/>
        </w:pPr>
      </w:p>
    </w:sdtContent>
  </w:sdt>
  <w:p w:rsidR="00252883" w:rsidRPr="00066BF0" w:rsidRDefault="00252883" w:rsidP="003843A1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8824"/>
      <w:docPartObj>
        <w:docPartGallery w:val="Page Numbers (Bottom of Page)"/>
        <w:docPartUnique/>
      </w:docPartObj>
    </w:sdtPr>
    <w:sdtContent>
      <w:tbl>
        <w:tblPr>
          <w:tblW w:w="14283" w:type="dxa"/>
          <w:tblLayout w:type="fixed"/>
          <w:tblLook w:val="0000"/>
        </w:tblPr>
        <w:tblGrid>
          <w:gridCol w:w="12724"/>
          <w:gridCol w:w="1559"/>
        </w:tblGrid>
        <w:tr w:rsidR="00EF5C8C" w:rsidRPr="00E64D5B" w:rsidTr="00953960">
          <w:tc>
            <w:tcPr>
              <w:tcW w:w="12724" w:type="dxa"/>
              <w:shd w:val="clear" w:color="auto" w:fill="DDDDDD"/>
              <w:vAlign w:val="center"/>
            </w:tcPr>
            <w:p w:rsidR="00EF5C8C" w:rsidRPr="00E64D5B" w:rsidRDefault="00EF5C8C" w:rsidP="00953960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</w:p>
          </w:tc>
          <w:tc>
            <w:tcPr>
              <w:tcW w:w="1559" w:type="dxa"/>
              <w:shd w:val="clear" w:color="auto" w:fill="B8CCE4" w:themeFill="accent1" w:themeFillTint="66"/>
            </w:tcPr>
            <w:p w:rsidR="00EF5C8C" w:rsidRPr="00E64D5B" w:rsidRDefault="00C3257C" w:rsidP="00953960">
              <w:pPr>
                <w:pStyle w:val="aa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EF5C8C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052CC4">
                <w:rPr>
                  <w:rFonts w:ascii="Tahoma" w:hAnsi="Tahoma" w:cs="Tahoma"/>
                  <w:noProof/>
                  <w:sz w:val="20"/>
                </w:rPr>
                <w:t>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</w:tbl>
      <w:p w:rsidR="00EF5C8C" w:rsidRDefault="00EF5C8C" w:rsidP="00EF5C8C">
        <w:pPr>
          <w:widowControl w:val="0"/>
          <w:pBdr>
            <w:top w:val="single" w:sz="4" w:space="1" w:color="auto"/>
          </w:pBdr>
          <w:autoSpaceDE w:val="0"/>
          <w:autoSpaceDN w:val="0"/>
          <w:adjustRightInd w:val="0"/>
          <w:spacing w:after="0" w:line="240" w:lineRule="auto"/>
          <w:ind w:left="112" w:right="107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16330" cy="439420"/>
              <wp:effectExtent l="19050" t="0" r="7620" b="0"/>
              <wp:docPr id="25" name="Εικόνα 17" descr="LOGO T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7" descr="LOGO TP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6330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28395" cy="487045"/>
              <wp:effectExtent l="19050" t="0" r="0" b="0"/>
              <wp:docPr id="26" name="Εικόνα 18" descr="LOGO 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8" descr="LOGO EPA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39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EF5C8C" w:rsidRDefault="00C3257C">
        <w:pPr>
          <w:pStyle w:val="a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14" w:rsidRDefault="001F2C14" w:rsidP="005401A4">
      <w:pPr>
        <w:spacing w:after="0" w:line="240" w:lineRule="auto"/>
      </w:pPr>
      <w:r>
        <w:separator/>
      </w:r>
    </w:p>
  </w:footnote>
  <w:footnote w:type="continuationSeparator" w:id="1">
    <w:p w:rsidR="001F2C14" w:rsidRDefault="001F2C14" w:rsidP="005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Look w:val="04A0"/>
    </w:tblPr>
    <w:tblGrid>
      <w:gridCol w:w="14389"/>
    </w:tblGrid>
    <w:tr w:rsidR="00672525" w:rsidTr="00953960">
      <w:tc>
        <w:tcPr>
          <w:tcW w:w="14389" w:type="dxa"/>
        </w:tcPr>
        <w:p w:rsidR="00672525" w:rsidRPr="00FF7CEC" w:rsidRDefault="00672525" w:rsidP="00953960">
          <w:pPr>
            <w:pStyle w:val="a9"/>
          </w:pPr>
          <w:r>
            <w:t>61</w:t>
          </w:r>
          <w:r w:rsidRPr="009366F2">
            <w:t xml:space="preserve">. </w:t>
          </w:r>
          <w:r>
            <w:t>Διοικητική Ικανότητα / Διαδικασίες Διαχείρισης και Υλοποίησης Έργων</w:t>
          </w:r>
        </w:p>
      </w:tc>
    </w:tr>
  </w:tbl>
  <w:p w:rsidR="00672525" w:rsidRDefault="00672525" w:rsidP="0067252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Look w:val="04A0"/>
    </w:tblPr>
    <w:tblGrid>
      <w:gridCol w:w="14389"/>
    </w:tblGrid>
    <w:tr w:rsidR="00013EA7" w:rsidTr="00953960">
      <w:tc>
        <w:tcPr>
          <w:tcW w:w="14389" w:type="dxa"/>
        </w:tcPr>
        <w:p w:rsidR="00013EA7" w:rsidRPr="00FF7CEC" w:rsidRDefault="00013EA7" w:rsidP="00013EA7">
          <w:pPr>
            <w:pStyle w:val="a9"/>
          </w:pPr>
          <w:r>
            <w:t>61</w:t>
          </w:r>
          <w:r w:rsidRPr="009366F2">
            <w:t xml:space="preserve">. </w:t>
          </w:r>
          <w:r>
            <w:t>Διοικητική Ικανότητα / Διαδικασίες Διαχείρισης και Υλοποίησης Έργων</w:t>
          </w:r>
        </w:p>
      </w:tc>
    </w:tr>
  </w:tbl>
  <w:p w:rsidR="00013EA7" w:rsidRDefault="00013EA7" w:rsidP="00013E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64046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C4B43"/>
    <w:multiLevelType w:val="hybridMultilevel"/>
    <w:tmpl w:val="283E438C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F2F7E"/>
    <w:multiLevelType w:val="hybridMultilevel"/>
    <w:tmpl w:val="607019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67DCB"/>
    <w:multiLevelType w:val="hybridMultilevel"/>
    <w:tmpl w:val="3C6EB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6CDF"/>
    <w:multiLevelType w:val="hybridMultilevel"/>
    <w:tmpl w:val="11740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105BB0"/>
    <w:multiLevelType w:val="hybridMultilevel"/>
    <w:tmpl w:val="6690022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453401"/>
    <w:multiLevelType w:val="hybridMultilevel"/>
    <w:tmpl w:val="A86E3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73227"/>
    <w:multiLevelType w:val="hybridMultilevel"/>
    <w:tmpl w:val="7B1A1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2594B"/>
    <w:multiLevelType w:val="hybridMultilevel"/>
    <w:tmpl w:val="A956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76364"/>
    <w:multiLevelType w:val="hybridMultilevel"/>
    <w:tmpl w:val="168C3B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527FD"/>
    <w:multiLevelType w:val="hybridMultilevel"/>
    <w:tmpl w:val="979E3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C7070"/>
    <w:multiLevelType w:val="hybridMultilevel"/>
    <w:tmpl w:val="B4EA1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D1442"/>
    <w:multiLevelType w:val="hybridMultilevel"/>
    <w:tmpl w:val="7D3CE7DE"/>
    <w:lvl w:ilvl="0" w:tplc="D33C3A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A4C37"/>
    <w:multiLevelType w:val="hybridMultilevel"/>
    <w:tmpl w:val="39DE4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FA7731"/>
    <w:multiLevelType w:val="hybridMultilevel"/>
    <w:tmpl w:val="EC4A5F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32BA3"/>
    <w:multiLevelType w:val="hybridMultilevel"/>
    <w:tmpl w:val="ADF4F5F8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FC0C36"/>
    <w:multiLevelType w:val="hybridMultilevel"/>
    <w:tmpl w:val="406A7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F1BAD"/>
    <w:multiLevelType w:val="hybridMultilevel"/>
    <w:tmpl w:val="0A746E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>
    <w:nsid w:val="2AAF2817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abstractNum w:abstractNumId="20">
    <w:nsid w:val="2B725E47"/>
    <w:multiLevelType w:val="hybridMultilevel"/>
    <w:tmpl w:val="4C329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F185A"/>
    <w:multiLevelType w:val="hybridMultilevel"/>
    <w:tmpl w:val="D3002F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9A3C14"/>
    <w:multiLevelType w:val="hybridMultilevel"/>
    <w:tmpl w:val="385C9D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0537AD"/>
    <w:multiLevelType w:val="hybridMultilevel"/>
    <w:tmpl w:val="FF32CD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C9552A"/>
    <w:multiLevelType w:val="hybridMultilevel"/>
    <w:tmpl w:val="B66034B4"/>
    <w:lvl w:ilvl="0" w:tplc="183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4083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255"/>
        </w:tabs>
        <w:ind w:left="-125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4135"/>
        </w:tabs>
        <w:ind w:left="-413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3415"/>
        </w:tabs>
        <w:ind w:left="-3415" w:hanging="180"/>
      </w:pPr>
    </w:lvl>
    <w:lvl w:ilvl="3" w:tplc="53D45AB6">
      <w:numFmt w:val="bullet"/>
      <w:lvlText w:val=""/>
      <w:lvlJc w:val="left"/>
      <w:pPr>
        <w:tabs>
          <w:tab w:val="num" w:pos="-2695"/>
        </w:tabs>
        <w:ind w:left="-2695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1975"/>
        </w:tabs>
        <w:ind w:left="-1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255"/>
        </w:tabs>
        <w:ind w:left="-12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-535"/>
        </w:tabs>
        <w:ind w:left="-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85"/>
        </w:tabs>
        <w:ind w:left="1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5"/>
        </w:tabs>
        <w:ind w:left="905" w:hanging="180"/>
      </w:pPr>
    </w:lvl>
  </w:abstractNum>
  <w:abstractNum w:abstractNumId="26">
    <w:nsid w:val="346C513B"/>
    <w:multiLevelType w:val="singleLevel"/>
    <w:tmpl w:val="1F567E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>
    <w:nsid w:val="39A22A1A"/>
    <w:multiLevelType w:val="hybridMultilevel"/>
    <w:tmpl w:val="630E77F2"/>
    <w:lvl w:ilvl="0" w:tplc="253C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6811F6"/>
    <w:multiLevelType w:val="hybridMultilevel"/>
    <w:tmpl w:val="8EDC0A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C7D5450"/>
    <w:multiLevelType w:val="hybridMultilevel"/>
    <w:tmpl w:val="1F1CFE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2C4EF3CC">
      <w:start w:val="1"/>
      <w:numFmt w:val="decimal"/>
      <w:lvlText w:val="1. %2."/>
      <w:lvlJc w:val="left"/>
      <w:pPr>
        <w:ind w:left="1080" w:hanging="360"/>
      </w:pPr>
      <w:rPr>
        <w:rFonts w:hint="default"/>
      </w:rPr>
    </w:lvl>
    <w:lvl w:ilvl="2" w:tplc="D25EFB40">
      <w:numFmt w:val="bullet"/>
      <w:lvlText w:val="−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336692"/>
    <w:multiLevelType w:val="hybridMultilevel"/>
    <w:tmpl w:val="97ECCF80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932C4C"/>
    <w:multiLevelType w:val="hybridMultilevel"/>
    <w:tmpl w:val="16ECABB6"/>
    <w:lvl w:ilvl="0" w:tplc="53D45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41C86"/>
    <w:multiLevelType w:val="hybridMultilevel"/>
    <w:tmpl w:val="E16C9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23466A"/>
    <w:multiLevelType w:val="hybridMultilevel"/>
    <w:tmpl w:val="51F49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397478"/>
    <w:multiLevelType w:val="hybridMultilevel"/>
    <w:tmpl w:val="BE648524"/>
    <w:lvl w:ilvl="0" w:tplc="0408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6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605652"/>
    <w:multiLevelType w:val="hybridMultilevel"/>
    <w:tmpl w:val="041AD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E5052"/>
    <w:multiLevelType w:val="hybridMultilevel"/>
    <w:tmpl w:val="EB189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641F60"/>
    <w:multiLevelType w:val="hybridMultilevel"/>
    <w:tmpl w:val="99E68BC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5A000613"/>
    <w:multiLevelType w:val="multilevel"/>
    <w:tmpl w:val="1B58545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0DD4E77"/>
    <w:multiLevelType w:val="hybridMultilevel"/>
    <w:tmpl w:val="2DF8F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B43D4"/>
    <w:multiLevelType w:val="hybridMultilevel"/>
    <w:tmpl w:val="9898959A"/>
    <w:lvl w:ilvl="0" w:tplc="D25EFB40"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3">
    <w:nsid w:val="63C96602"/>
    <w:multiLevelType w:val="hybridMultilevel"/>
    <w:tmpl w:val="46B293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9A2803"/>
    <w:multiLevelType w:val="hybridMultilevel"/>
    <w:tmpl w:val="7B7A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64703D"/>
    <w:multiLevelType w:val="hybridMultilevel"/>
    <w:tmpl w:val="66D0B1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BC0606"/>
    <w:multiLevelType w:val="hybridMultilevel"/>
    <w:tmpl w:val="215881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F503A3"/>
    <w:multiLevelType w:val="multilevel"/>
    <w:tmpl w:val="DF9A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0">
    <w:nsid w:val="706D656C"/>
    <w:multiLevelType w:val="hybridMultilevel"/>
    <w:tmpl w:val="38A20524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1572B3"/>
    <w:multiLevelType w:val="hybridMultilevel"/>
    <w:tmpl w:val="3752B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5EFB40">
      <w:numFmt w:val="bullet"/>
      <w:lvlText w:val="−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8121EE"/>
    <w:multiLevelType w:val="hybridMultilevel"/>
    <w:tmpl w:val="B7F6F5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1A0A70C">
      <w:start w:val="1"/>
      <w:numFmt w:val="decimal"/>
      <w:lvlText w:val="2. %2."/>
      <w:lvlJc w:val="left"/>
      <w:pPr>
        <w:ind w:left="64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617DDE"/>
    <w:multiLevelType w:val="hybridMultilevel"/>
    <w:tmpl w:val="1A98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C4381B"/>
    <w:multiLevelType w:val="hybridMultilevel"/>
    <w:tmpl w:val="5A88A03E"/>
    <w:lvl w:ilvl="0" w:tplc="D25EFB40">
      <w:numFmt w:val="bullet"/>
      <w:lvlText w:val="−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A73D60"/>
    <w:multiLevelType w:val="hybridMultilevel"/>
    <w:tmpl w:val="CE60E718"/>
    <w:lvl w:ilvl="0" w:tplc="0408000B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1D7CCD"/>
    <w:multiLevelType w:val="hybridMultilevel"/>
    <w:tmpl w:val="2EC48996"/>
    <w:lvl w:ilvl="0" w:tplc="9D5AFD76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EAD78B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num w:numId="1">
    <w:abstractNumId w:val="32"/>
  </w:num>
  <w:num w:numId="2">
    <w:abstractNumId w:val="39"/>
  </w:num>
  <w:num w:numId="3">
    <w:abstractNumId w:val="41"/>
  </w:num>
  <w:num w:numId="4">
    <w:abstractNumId w:val="36"/>
  </w:num>
  <w:num w:numId="5">
    <w:abstractNumId w:val="52"/>
  </w:num>
  <w:num w:numId="6">
    <w:abstractNumId w:val="45"/>
  </w:num>
  <w:num w:numId="7">
    <w:abstractNumId w:val="25"/>
  </w:num>
  <w:num w:numId="8">
    <w:abstractNumId w:val="38"/>
  </w:num>
  <w:num w:numId="9">
    <w:abstractNumId w:val="26"/>
  </w:num>
  <w:num w:numId="10">
    <w:abstractNumId w:val="10"/>
  </w:num>
  <w:num w:numId="11">
    <w:abstractNumId w:val="24"/>
  </w:num>
  <w:num w:numId="12">
    <w:abstractNumId w:val="27"/>
  </w:num>
  <w:num w:numId="13">
    <w:abstractNumId w:val="31"/>
  </w:num>
  <w:num w:numId="14">
    <w:abstractNumId w:val="13"/>
  </w:num>
  <w:num w:numId="15">
    <w:abstractNumId w:val="49"/>
  </w:num>
  <w:num w:numId="16">
    <w:abstractNumId w:val="22"/>
  </w:num>
  <w:num w:numId="17">
    <w:abstractNumId w:val="56"/>
  </w:num>
  <w:num w:numId="18">
    <w:abstractNumId w:val="14"/>
  </w:num>
  <w:num w:numId="19">
    <w:abstractNumId w:val="18"/>
  </w:num>
  <w:num w:numId="20">
    <w:abstractNumId w:val="0"/>
  </w:num>
  <w:num w:numId="21">
    <w:abstractNumId w:val="35"/>
  </w:num>
  <w:num w:numId="22">
    <w:abstractNumId w:val="5"/>
  </w:num>
  <w:num w:numId="23">
    <w:abstractNumId w:val="9"/>
  </w:num>
  <w:num w:numId="24">
    <w:abstractNumId w:val="6"/>
  </w:num>
  <w:num w:numId="25">
    <w:abstractNumId w:val="28"/>
  </w:num>
  <w:num w:numId="26">
    <w:abstractNumId w:val="23"/>
  </w:num>
  <w:num w:numId="27">
    <w:abstractNumId w:val="34"/>
  </w:num>
  <w:num w:numId="28">
    <w:abstractNumId w:val="17"/>
  </w:num>
  <w:num w:numId="29">
    <w:abstractNumId w:val="16"/>
  </w:num>
  <w:num w:numId="30">
    <w:abstractNumId w:val="43"/>
  </w:num>
  <w:num w:numId="31">
    <w:abstractNumId w:val="33"/>
  </w:num>
  <w:num w:numId="32">
    <w:abstractNumId w:val="47"/>
  </w:num>
  <w:num w:numId="33">
    <w:abstractNumId w:val="29"/>
  </w:num>
  <w:num w:numId="34">
    <w:abstractNumId w:val="7"/>
  </w:num>
  <w:num w:numId="35">
    <w:abstractNumId w:val="4"/>
  </w:num>
  <w:num w:numId="36">
    <w:abstractNumId w:val="48"/>
  </w:num>
  <w:num w:numId="37">
    <w:abstractNumId w:val="46"/>
  </w:num>
  <w:num w:numId="38">
    <w:abstractNumId w:val="37"/>
  </w:num>
  <w:num w:numId="39">
    <w:abstractNumId w:val="51"/>
  </w:num>
  <w:num w:numId="40">
    <w:abstractNumId w:val="8"/>
  </w:num>
  <w:num w:numId="41">
    <w:abstractNumId w:val="11"/>
  </w:num>
  <w:num w:numId="42">
    <w:abstractNumId w:val="19"/>
  </w:num>
  <w:num w:numId="43">
    <w:abstractNumId w:val="55"/>
  </w:num>
  <w:num w:numId="44">
    <w:abstractNumId w:val="30"/>
  </w:num>
  <w:num w:numId="45">
    <w:abstractNumId w:val="15"/>
  </w:num>
  <w:num w:numId="46">
    <w:abstractNumId w:val="57"/>
  </w:num>
  <w:num w:numId="47">
    <w:abstractNumId w:val="20"/>
  </w:num>
  <w:num w:numId="48">
    <w:abstractNumId w:val="53"/>
  </w:num>
  <w:num w:numId="49">
    <w:abstractNumId w:val="21"/>
  </w:num>
  <w:num w:numId="50">
    <w:abstractNumId w:val="44"/>
  </w:num>
  <w:num w:numId="51">
    <w:abstractNumId w:val="12"/>
  </w:num>
  <w:num w:numId="52">
    <w:abstractNumId w:val="3"/>
  </w:num>
  <w:num w:numId="53">
    <w:abstractNumId w:val="54"/>
  </w:num>
  <w:num w:numId="54">
    <w:abstractNumId w:val="50"/>
  </w:num>
  <w:num w:numId="55">
    <w:abstractNumId w:val="2"/>
  </w:num>
  <w:num w:numId="56">
    <w:abstractNumId w:val="42"/>
  </w:num>
  <w:num w:numId="57">
    <w:abstractNumId w:val="1"/>
  </w:num>
  <w:num w:numId="58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4F62"/>
    <w:rsid w:val="000034D9"/>
    <w:rsid w:val="000043A8"/>
    <w:rsid w:val="000111D8"/>
    <w:rsid w:val="00013EA7"/>
    <w:rsid w:val="00014286"/>
    <w:rsid w:val="0002548D"/>
    <w:rsid w:val="00030891"/>
    <w:rsid w:val="00031BCE"/>
    <w:rsid w:val="00033DB2"/>
    <w:rsid w:val="0004109E"/>
    <w:rsid w:val="00042B2D"/>
    <w:rsid w:val="0004386F"/>
    <w:rsid w:val="00052CC4"/>
    <w:rsid w:val="00052D5B"/>
    <w:rsid w:val="00055A57"/>
    <w:rsid w:val="00056B5A"/>
    <w:rsid w:val="0005705C"/>
    <w:rsid w:val="00057E90"/>
    <w:rsid w:val="000604C7"/>
    <w:rsid w:val="00060A35"/>
    <w:rsid w:val="00063E3D"/>
    <w:rsid w:val="00064157"/>
    <w:rsid w:val="00065EE4"/>
    <w:rsid w:val="00066BF0"/>
    <w:rsid w:val="00072988"/>
    <w:rsid w:val="00080046"/>
    <w:rsid w:val="000840A6"/>
    <w:rsid w:val="000867CB"/>
    <w:rsid w:val="00091697"/>
    <w:rsid w:val="00094516"/>
    <w:rsid w:val="0009641E"/>
    <w:rsid w:val="0009735A"/>
    <w:rsid w:val="000A0DFF"/>
    <w:rsid w:val="000A2875"/>
    <w:rsid w:val="000A2BF6"/>
    <w:rsid w:val="000A384C"/>
    <w:rsid w:val="000A6A36"/>
    <w:rsid w:val="000B12C6"/>
    <w:rsid w:val="000B6870"/>
    <w:rsid w:val="000C222E"/>
    <w:rsid w:val="000C5D18"/>
    <w:rsid w:val="000C65A4"/>
    <w:rsid w:val="000D11B5"/>
    <w:rsid w:val="000E0C7D"/>
    <w:rsid w:val="000E706C"/>
    <w:rsid w:val="000F39D8"/>
    <w:rsid w:val="000F7681"/>
    <w:rsid w:val="00115EFC"/>
    <w:rsid w:val="00116305"/>
    <w:rsid w:val="00116CD7"/>
    <w:rsid w:val="00120D95"/>
    <w:rsid w:val="00122A0B"/>
    <w:rsid w:val="001256F7"/>
    <w:rsid w:val="0013107E"/>
    <w:rsid w:val="00135342"/>
    <w:rsid w:val="00135D84"/>
    <w:rsid w:val="001458AD"/>
    <w:rsid w:val="00145942"/>
    <w:rsid w:val="001545AF"/>
    <w:rsid w:val="00154FBA"/>
    <w:rsid w:val="00160686"/>
    <w:rsid w:val="001739AB"/>
    <w:rsid w:val="00176175"/>
    <w:rsid w:val="001836E7"/>
    <w:rsid w:val="0019096B"/>
    <w:rsid w:val="00195326"/>
    <w:rsid w:val="0019630F"/>
    <w:rsid w:val="0019676F"/>
    <w:rsid w:val="001A4F70"/>
    <w:rsid w:val="001A51F5"/>
    <w:rsid w:val="001B2851"/>
    <w:rsid w:val="001B3F33"/>
    <w:rsid w:val="001B4BD1"/>
    <w:rsid w:val="001C3E33"/>
    <w:rsid w:val="001C5F15"/>
    <w:rsid w:val="001C6005"/>
    <w:rsid w:val="001D3757"/>
    <w:rsid w:val="001D3FE7"/>
    <w:rsid w:val="001D6C28"/>
    <w:rsid w:val="001E2B50"/>
    <w:rsid w:val="001E56C1"/>
    <w:rsid w:val="001F2C14"/>
    <w:rsid w:val="001F4927"/>
    <w:rsid w:val="001F645E"/>
    <w:rsid w:val="002022A7"/>
    <w:rsid w:val="00202E7C"/>
    <w:rsid w:val="00204408"/>
    <w:rsid w:val="00206C6B"/>
    <w:rsid w:val="00206E7B"/>
    <w:rsid w:val="00210C1C"/>
    <w:rsid w:val="002118A7"/>
    <w:rsid w:val="002140AA"/>
    <w:rsid w:val="002156C2"/>
    <w:rsid w:val="002156FB"/>
    <w:rsid w:val="0021793F"/>
    <w:rsid w:val="002228F3"/>
    <w:rsid w:val="00227401"/>
    <w:rsid w:val="00230DB5"/>
    <w:rsid w:val="00231E85"/>
    <w:rsid w:val="002408F9"/>
    <w:rsid w:val="00244D9E"/>
    <w:rsid w:val="002453DA"/>
    <w:rsid w:val="002471BD"/>
    <w:rsid w:val="00251B26"/>
    <w:rsid w:val="00252883"/>
    <w:rsid w:val="00257A2C"/>
    <w:rsid w:val="00260350"/>
    <w:rsid w:val="00261B16"/>
    <w:rsid w:val="00265E8E"/>
    <w:rsid w:val="00271511"/>
    <w:rsid w:val="002726D7"/>
    <w:rsid w:val="00272A38"/>
    <w:rsid w:val="00273108"/>
    <w:rsid w:val="0027420B"/>
    <w:rsid w:val="002756EF"/>
    <w:rsid w:val="00277E80"/>
    <w:rsid w:val="0028031B"/>
    <w:rsid w:val="00283538"/>
    <w:rsid w:val="00283EC0"/>
    <w:rsid w:val="0028650C"/>
    <w:rsid w:val="00287C33"/>
    <w:rsid w:val="002926A7"/>
    <w:rsid w:val="00293276"/>
    <w:rsid w:val="00293A87"/>
    <w:rsid w:val="00294864"/>
    <w:rsid w:val="002956D3"/>
    <w:rsid w:val="002A30ED"/>
    <w:rsid w:val="002A5F97"/>
    <w:rsid w:val="002A7126"/>
    <w:rsid w:val="002A71F7"/>
    <w:rsid w:val="002B3867"/>
    <w:rsid w:val="002B3A11"/>
    <w:rsid w:val="002C18A9"/>
    <w:rsid w:val="002C25F8"/>
    <w:rsid w:val="002C409C"/>
    <w:rsid w:val="002C450E"/>
    <w:rsid w:val="002C5CD0"/>
    <w:rsid w:val="002D3E9A"/>
    <w:rsid w:val="002D4DF1"/>
    <w:rsid w:val="002E1328"/>
    <w:rsid w:val="002E71B0"/>
    <w:rsid w:val="002F199F"/>
    <w:rsid w:val="002F4060"/>
    <w:rsid w:val="002F651E"/>
    <w:rsid w:val="003001C5"/>
    <w:rsid w:val="00302005"/>
    <w:rsid w:val="00303D76"/>
    <w:rsid w:val="003121F4"/>
    <w:rsid w:val="00313627"/>
    <w:rsid w:val="00316337"/>
    <w:rsid w:val="003204D6"/>
    <w:rsid w:val="00320619"/>
    <w:rsid w:val="00323984"/>
    <w:rsid w:val="00327457"/>
    <w:rsid w:val="00327E32"/>
    <w:rsid w:val="003459F5"/>
    <w:rsid w:val="00351717"/>
    <w:rsid w:val="00353044"/>
    <w:rsid w:val="0036326F"/>
    <w:rsid w:val="003637ED"/>
    <w:rsid w:val="003679DA"/>
    <w:rsid w:val="003710EC"/>
    <w:rsid w:val="00373064"/>
    <w:rsid w:val="003754C8"/>
    <w:rsid w:val="00376093"/>
    <w:rsid w:val="0038012B"/>
    <w:rsid w:val="003807F6"/>
    <w:rsid w:val="00382394"/>
    <w:rsid w:val="003843A1"/>
    <w:rsid w:val="00386DE6"/>
    <w:rsid w:val="00390284"/>
    <w:rsid w:val="00390A1E"/>
    <w:rsid w:val="003941D9"/>
    <w:rsid w:val="00394A1C"/>
    <w:rsid w:val="00394E4A"/>
    <w:rsid w:val="003A1B43"/>
    <w:rsid w:val="003A5B1C"/>
    <w:rsid w:val="003B1334"/>
    <w:rsid w:val="003B153A"/>
    <w:rsid w:val="003B38D3"/>
    <w:rsid w:val="003B4028"/>
    <w:rsid w:val="003B599A"/>
    <w:rsid w:val="003B5E9C"/>
    <w:rsid w:val="003C0610"/>
    <w:rsid w:val="003C773E"/>
    <w:rsid w:val="003D05E2"/>
    <w:rsid w:val="003D50D3"/>
    <w:rsid w:val="003E0A4C"/>
    <w:rsid w:val="003E1642"/>
    <w:rsid w:val="003E1CD9"/>
    <w:rsid w:val="003E48F0"/>
    <w:rsid w:val="003E55CD"/>
    <w:rsid w:val="003F0099"/>
    <w:rsid w:val="003F203B"/>
    <w:rsid w:val="003F48AA"/>
    <w:rsid w:val="003F5A56"/>
    <w:rsid w:val="003F687A"/>
    <w:rsid w:val="004004C9"/>
    <w:rsid w:val="00401A2B"/>
    <w:rsid w:val="00410C5F"/>
    <w:rsid w:val="00411C75"/>
    <w:rsid w:val="0041220A"/>
    <w:rsid w:val="004210C2"/>
    <w:rsid w:val="00424D63"/>
    <w:rsid w:val="00425137"/>
    <w:rsid w:val="00425897"/>
    <w:rsid w:val="00431E3C"/>
    <w:rsid w:val="00446244"/>
    <w:rsid w:val="00452F5A"/>
    <w:rsid w:val="00454FC2"/>
    <w:rsid w:val="00457076"/>
    <w:rsid w:val="00465054"/>
    <w:rsid w:val="00470B29"/>
    <w:rsid w:val="004713E1"/>
    <w:rsid w:val="00472BAD"/>
    <w:rsid w:val="00472E94"/>
    <w:rsid w:val="00473530"/>
    <w:rsid w:val="00480651"/>
    <w:rsid w:val="00486D10"/>
    <w:rsid w:val="004876B0"/>
    <w:rsid w:val="004931B1"/>
    <w:rsid w:val="004A5B4C"/>
    <w:rsid w:val="004B16C6"/>
    <w:rsid w:val="004B3546"/>
    <w:rsid w:val="004B3CC4"/>
    <w:rsid w:val="004B7BCF"/>
    <w:rsid w:val="004C0C73"/>
    <w:rsid w:val="004C1581"/>
    <w:rsid w:val="004C2955"/>
    <w:rsid w:val="004C4750"/>
    <w:rsid w:val="004D0F3F"/>
    <w:rsid w:val="004D7E19"/>
    <w:rsid w:val="004E0FD5"/>
    <w:rsid w:val="004E1CC3"/>
    <w:rsid w:val="004E38F2"/>
    <w:rsid w:val="004E5CA7"/>
    <w:rsid w:val="004E615C"/>
    <w:rsid w:val="004E7014"/>
    <w:rsid w:val="004E7811"/>
    <w:rsid w:val="004F21F0"/>
    <w:rsid w:val="004F3431"/>
    <w:rsid w:val="004F3B0C"/>
    <w:rsid w:val="004F49DC"/>
    <w:rsid w:val="00501DE6"/>
    <w:rsid w:val="005020F7"/>
    <w:rsid w:val="005051C9"/>
    <w:rsid w:val="00511828"/>
    <w:rsid w:val="00514235"/>
    <w:rsid w:val="0051723E"/>
    <w:rsid w:val="005226EC"/>
    <w:rsid w:val="0052352B"/>
    <w:rsid w:val="005372F6"/>
    <w:rsid w:val="005401A4"/>
    <w:rsid w:val="00543BC2"/>
    <w:rsid w:val="005450E5"/>
    <w:rsid w:val="00547AED"/>
    <w:rsid w:val="00551266"/>
    <w:rsid w:val="005550F7"/>
    <w:rsid w:val="0055685A"/>
    <w:rsid w:val="00564B6D"/>
    <w:rsid w:val="005720EF"/>
    <w:rsid w:val="0057259E"/>
    <w:rsid w:val="005740E4"/>
    <w:rsid w:val="0057473B"/>
    <w:rsid w:val="005851A8"/>
    <w:rsid w:val="00585D82"/>
    <w:rsid w:val="00585DA5"/>
    <w:rsid w:val="005927F4"/>
    <w:rsid w:val="00593164"/>
    <w:rsid w:val="00593D0E"/>
    <w:rsid w:val="005A30A2"/>
    <w:rsid w:val="005B0292"/>
    <w:rsid w:val="005C13F0"/>
    <w:rsid w:val="005C6429"/>
    <w:rsid w:val="005C6686"/>
    <w:rsid w:val="005C6AA9"/>
    <w:rsid w:val="005D04E3"/>
    <w:rsid w:val="005D0E9D"/>
    <w:rsid w:val="005D6A40"/>
    <w:rsid w:val="005E2D43"/>
    <w:rsid w:val="005E5781"/>
    <w:rsid w:val="005E715D"/>
    <w:rsid w:val="005E7C31"/>
    <w:rsid w:val="005F07F5"/>
    <w:rsid w:val="005F2070"/>
    <w:rsid w:val="005F261A"/>
    <w:rsid w:val="005F4F00"/>
    <w:rsid w:val="005F4F77"/>
    <w:rsid w:val="00600177"/>
    <w:rsid w:val="00600E59"/>
    <w:rsid w:val="00600EED"/>
    <w:rsid w:val="006072B5"/>
    <w:rsid w:val="00607AF2"/>
    <w:rsid w:val="00607B16"/>
    <w:rsid w:val="0061048F"/>
    <w:rsid w:val="00623350"/>
    <w:rsid w:val="00624F45"/>
    <w:rsid w:val="00625215"/>
    <w:rsid w:val="00626402"/>
    <w:rsid w:val="00632DB3"/>
    <w:rsid w:val="00633BC8"/>
    <w:rsid w:val="006363BC"/>
    <w:rsid w:val="006413FB"/>
    <w:rsid w:val="006417E4"/>
    <w:rsid w:val="0064280C"/>
    <w:rsid w:val="00642BC8"/>
    <w:rsid w:val="00642F87"/>
    <w:rsid w:val="006542BB"/>
    <w:rsid w:val="0066409F"/>
    <w:rsid w:val="00665AEE"/>
    <w:rsid w:val="00672525"/>
    <w:rsid w:val="00675CA9"/>
    <w:rsid w:val="00676828"/>
    <w:rsid w:val="006813B2"/>
    <w:rsid w:val="00682E6C"/>
    <w:rsid w:val="00687CA7"/>
    <w:rsid w:val="0069667F"/>
    <w:rsid w:val="0069713F"/>
    <w:rsid w:val="006A3312"/>
    <w:rsid w:val="006A3CA9"/>
    <w:rsid w:val="006A3DB1"/>
    <w:rsid w:val="006B137F"/>
    <w:rsid w:val="006B2F5F"/>
    <w:rsid w:val="006B6ABB"/>
    <w:rsid w:val="006C0120"/>
    <w:rsid w:val="006D3FC8"/>
    <w:rsid w:val="006D55D5"/>
    <w:rsid w:val="006E13E3"/>
    <w:rsid w:val="006E5327"/>
    <w:rsid w:val="006E5EF8"/>
    <w:rsid w:val="006E6FC3"/>
    <w:rsid w:val="006E766E"/>
    <w:rsid w:val="006F245F"/>
    <w:rsid w:val="006F2949"/>
    <w:rsid w:val="006F58AA"/>
    <w:rsid w:val="006F6491"/>
    <w:rsid w:val="00703EFE"/>
    <w:rsid w:val="007064F6"/>
    <w:rsid w:val="00710ABB"/>
    <w:rsid w:val="00715583"/>
    <w:rsid w:val="00717321"/>
    <w:rsid w:val="0072148B"/>
    <w:rsid w:val="00721723"/>
    <w:rsid w:val="00724B49"/>
    <w:rsid w:val="00726098"/>
    <w:rsid w:val="00730AA6"/>
    <w:rsid w:val="0073229C"/>
    <w:rsid w:val="007348A5"/>
    <w:rsid w:val="00735847"/>
    <w:rsid w:val="00735B0F"/>
    <w:rsid w:val="007362B6"/>
    <w:rsid w:val="007379FB"/>
    <w:rsid w:val="00737D08"/>
    <w:rsid w:val="00743379"/>
    <w:rsid w:val="00746C71"/>
    <w:rsid w:val="00764030"/>
    <w:rsid w:val="00764C07"/>
    <w:rsid w:val="00774044"/>
    <w:rsid w:val="00775881"/>
    <w:rsid w:val="00777D18"/>
    <w:rsid w:val="007811DD"/>
    <w:rsid w:val="00781D8A"/>
    <w:rsid w:val="0078524F"/>
    <w:rsid w:val="00787BF9"/>
    <w:rsid w:val="007904C4"/>
    <w:rsid w:val="00792D4F"/>
    <w:rsid w:val="007A6B3B"/>
    <w:rsid w:val="007B3CC6"/>
    <w:rsid w:val="007B3EBA"/>
    <w:rsid w:val="007C2BE9"/>
    <w:rsid w:val="007C4961"/>
    <w:rsid w:val="007C527B"/>
    <w:rsid w:val="007E4FBD"/>
    <w:rsid w:val="007E508D"/>
    <w:rsid w:val="007F4178"/>
    <w:rsid w:val="00800052"/>
    <w:rsid w:val="00801977"/>
    <w:rsid w:val="008020E8"/>
    <w:rsid w:val="008046C0"/>
    <w:rsid w:val="008139A9"/>
    <w:rsid w:val="00813A80"/>
    <w:rsid w:val="00814086"/>
    <w:rsid w:val="0081434A"/>
    <w:rsid w:val="00814884"/>
    <w:rsid w:val="008176AE"/>
    <w:rsid w:val="008440D6"/>
    <w:rsid w:val="00846B71"/>
    <w:rsid w:val="008505EF"/>
    <w:rsid w:val="008516E4"/>
    <w:rsid w:val="00852890"/>
    <w:rsid w:val="00853B28"/>
    <w:rsid w:val="008604DE"/>
    <w:rsid w:val="0086232A"/>
    <w:rsid w:val="00870073"/>
    <w:rsid w:val="00884754"/>
    <w:rsid w:val="00887E46"/>
    <w:rsid w:val="008910A8"/>
    <w:rsid w:val="008B47FE"/>
    <w:rsid w:val="008B6846"/>
    <w:rsid w:val="008C771D"/>
    <w:rsid w:val="008D0258"/>
    <w:rsid w:val="008E0207"/>
    <w:rsid w:val="008E2A2A"/>
    <w:rsid w:val="008E77FE"/>
    <w:rsid w:val="008F40BE"/>
    <w:rsid w:val="009012EB"/>
    <w:rsid w:val="009046C5"/>
    <w:rsid w:val="00910939"/>
    <w:rsid w:val="00914237"/>
    <w:rsid w:val="009238E4"/>
    <w:rsid w:val="00925174"/>
    <w:rsid w:val="00926913"/>
    <w:rsid w:val="00926F46"/>
    <w:rsid w:val="0093117E"/>
    <w:rsid w:val="00931944"/>
    <w:rsid w:val="009351C3"/>
    <w:rsid w:val="00935C82"/>
    <w:rsid w:val="009366F2"/>
    <w:rsid w:val="00940190"/>
    <w:rsid w:val="00941120"/>
    <w:rsid w:val="00942092"/>
    <w:rsid w:val="00943607"/>
    <w:rsid w:val="00944605"/>
    <w:rsid w:val="00945A37"/>
    <w:rsid w:val="00955D1B"/>
    <w:rsid w:val="0096223C"/>
    <w:rsid w:val="00962F2D"/>
    <w:rsid w:val="009676DF"/>
    <w:rsid w:val="0097216B"/>
    <w:rsid w:val="00972EB1"/>
    <w:rsid w:val="00973721"/>
    <w:rsid w:val="0098227B"/>
    <w:rsid w:val="00983293"/>
    <w:rsid w:val="00984674"/>
    <w:rsid w:val="00991F54"/>
    <w:rsid w:val="0099349C"/>
    <w:rsid w:val="009940A7"/>
    <w:rsid w:val="009A1050"/>
    <w:rsid w:val="009A3202"/>
    <w:rsid w:val="009A3397"/>
    <w:rsid w:val="009B3F71"/>
    <w:rsid w:val="009B5546"/>
    <w:rsid w:val="009B5E45"/>
    <w:rsid w:val="009B65DC"/>
    <w:rsid w:val="009C1EB1"/>
    <w:rsid w:val="009C7113"/>
    <w:rsid w:val="009D1230"/>
    <w:rsid w:val="009D217F"/>
    <w:rsid w:val="009D4CAD"/>
    <w:rsid w:val="009D5084"/>
    <w:rsid w:val="009E1DD8"/>
    <w:rsid w:val="009E3EE7"/>
    <w:rsid w:val="009E41F8"/>
    <w:rsid w:val="009E649D"/>
    <w:rsid w:val="009E732C"/>
    <w:rsid w:val="009E7585"/>
    <w:rsid w:val="009F110A"/>
    <w:rsid w:val="009F315A"/>
    <w:rsid w:val="009F3247"/>
    <w:rsid w:val="009F3D09"/>
    <w:rsid w:val="009F7557"/>
    <w:rsid w:val="00A0106D"/>
    <w:rsid w:val="00A01C19"/>
    <w:rsid w:val="00A05000"/>
    <w:rsid w:val="00A10B35"/>
    <w:rsid w:val="00A1228C"/>
    <w:rsid w:val="00A238DD"/>
    <w:rsid w:val="00A242F2"/>
    <w:rsid w:val="00A264B6"/>
    <w:rsid w:val="00A27F04"/>
    <w:rsid w:val="00A37DB0"/>
    <w:rsid w:val="00A45BA8"/>
    <w:rsid w:val="00A466DF"/>
    <w:rsid w:val="00A54BBD"/>
    <w:rsid w:val="00A55EB7"/>
    <w:rsid w:val="00A56FDC"/>
    <w:rsid w:val="00A646F2"/>
    <w:rsid w:val="00A64AD7"/>
    <w:rsid w:val="00A654EC"/>
    <w:rsid w:val="00A71935"/>
    <w:rsid w:val="00A761CB"/>
    <w:rsid w:val="00A76850"/>
    <w:rsid w:val="00A8000F"/>
    <w:rsid w:val="00A85514"/>
    <w:rsid w:val="00A85642"/>
    <w:rsid w:val="00A874D5"/>
    <w:rsid w:val="00A87C22"/>
    <w:rsid w:val="00A94576"/>
    <w:rsid w:val="00A9499D"/>
    <w:rsid w:val="00AA42C5"/>
    <w:rsid w:val="00AA6E11"/>
    <w:rsid w:val="00AB2E26"/>
    <w:rsid w:val="00AC0E95"/>
    <w:rsid w:val="00AC1633"/>
    <w:rsid w:val="00AC4240"/>
    <w:rsid w:val="00AC515C"/>
    <w:rsid w:val="00AC631B"/>
    <w:rsid w:val="00AC75C8"/>
    <w:rsid w:val="00AD3A0C"/>
    <w:rsid w:val="00AD4C7A"/>
    <w:rsid w:val="00AF053D"/>
    <w:rsid w:val="00AF47DD"/>
    <w:rsid w:val="00AF628C"/>
    <w:rsid w:val="00AF688E"/>
    <w:rsid w:val="00AF76FC"/>
    <w:rsid w:val="00B0412E"/>
    <w:rsid w:val="00B05094"/>
    <w:rsid w:val="00B050F2"/>
    <w:rsid w:val="00B12647"/>
    <w:rsid w:val="00B14860"/>
    <w:rsid w:val="00B14E2C"/>
    <w:rsid w:val="00B1621E"/>
    <w:rsid w:val="00B16905"/>
    <w:rsid w:val="00B16BB3"/>
    <w:rsid w:val="00B16F34"/>
    <w:rsid w:val="00B2066E"/>
    <w:rsid w:val="00B244BC"/>
    <w:rsid w:val="00B25DE6"/>
    <w:rsid w:val="00B26CDD"/>
    <w:rsid w:val="00B301F9"/>
    <w:rsid w:val="00B31575"/>
    <w:rsid w:val="00B36394"/>
    <w:rsid w:val="00B40627"/>
    <w:rsid w:val="00B41747"/>
    <w:rsid w:val="00B44F62"/>
    <w:rsid w:val="00B463C3"/>
    <w:rsid w:val="00B471BA"/>
    <w:rsid w:val="00B50E01"/>
    <w:rsid w:val="00B51750"/>
    <w:rsid w:val="00B51CF0"/>
    <w:rsid w:val="00B557D8"/>
    <w:rsid w:val="00B632D3"/>
    <w:rsid w:val="00B66516"/>
    <w:rsid w:val="00B66B45"/>
    <w:rsid w:val="00B67733"/>
    <w:rsid w:val="00B70DFE"/>
    <w:rsid w:val="00B7311D"/>
    <w:rsid w:val="00B75131"/>
    <w:rsid w:val="00B7527C"/>
    <w:rsid w:val="00B77444"/>
    <w:rsid w:val="00B816A8"/>
    <w:rsid w:val="00B84662"/>
    <w:rsid w:val="00B846B8"/>
    <w:rsid w:val="00BA0B6F"/>
    <w:rsid w:val="00BA5ADE"/>
    <w:rsid w:val="00BA5D02"/>
    <w:rsid w:val="00BB1585"/>
    <w:rsid w:val="00BB3140"/>
    <w:rsid w:val="00BB5113"/>
    <w:rsid w:val="00BB7236"/>
    <w:rsid w:val="00BC0EC5"/>
    <w:rsid w:val="00BC18A9"/>
    <w:rsid w:val="00BC39A0"/>
    <w:rsid w:val="00BD05D6"/>
    <w:rsid w:val="00BD2DAD"/>
    <w:rsid w:val="00BD2EE3"/>
    <w:rsid w:val="00BD6C66"/>
    <w:rsid w:val="00BF65E9"/>
    <w:rsid w:val="00BF7072"/>
    <w:rsid w:val="00C01D5B"/>
    <w:rsid w:val="00C04E85"/>
    <w:rsid w:val="00C05C57"/>
    <w:rsid w:val="00C134C4"/>
    <w:rsid w:val="00C20395"/>
    <w:rsid w:val="00C221F3"/>
    <w:rsid w:val="00C2258F"/>
    <w:rsid w:val="00C23EFB"/>
    <w:rsid w:val="00C24BA1"/>
    <w:rsid w:val="00C2797D"/>
    <w:rsid w:val="00C301C9"/>
    <w:rsid w:val="00C30B62"/>
    <w:rsid w:val="00C3257C"/>
    <w:rsid w:val="00C35892"/>
    <w:rsid w:val="00C52C56"/>
    <w:rsid w:val="00C5670D"/>
    <w:rsid w:val="00C572B6"/>
    <w:rsid w:val="00C674C4"/>
    <w:rsid w:val="00C67D70"/>
    <w:rsid w:val="00C71206"/>
    <w:rsid w:val="00C715CD"/>
    <w:rsid w:val="00C72C5D"/>
    <w:rsid w:val="00C73418"/>
    <w:rsid w:val="00C74AAF"/>
    <w:rsid w:val="00C74CB4"/>
    <w:rsid w:val="00C750C4"/>
    <w:rsid w:val="00C753C9"/>
    <w:rsid w:val="00C76F2B"/>
    <w:rsid w:val="00C804C8"/>
    <w:rsid w:val="00C80ABF"/>
    <w:rsid w:val="00C84B5D"/>
    <w:rsid w:val="00C85085"/>
    <w:rsid w:val="00C92DFB"/>
    <w:rsid w:val="00CA2EE0"/>
    <w:rsid w:val="00CB183A"/>
    <w:rsid w:val="00CC2C43"/>
    <w:rsid w:val="00CC4239"/>
    <w:rsid w:val="00CC5EE7"/>
    <w:rsid w:val="00CD3352"/>
    <w:rsid w:val="00CE42B8"/>
    <w:rsid w:val="00CE4695"/>
    <w:rsid w:val="00CF2E4B"/>
    <w:rsid w:val="00CF412E"/>
    <w:rsid w:val="00CF5174"/>
    <w:rsid w:val="00CF78A2"/>
    <w:rsid w:val="00D00065"/>
    <w:rsid w:val="00D00C10"/>
    <w:rsid w:val="00D0167A"/>
    <w:rsid w:val="00D1132D"/>
    <w:rsid w:val="00D16D43"/>
    <w:rsid w:val="00D173B1"/>
    <w:rsid w:val="00D204A1"/>
    <w:rsid w:val="00D222C7"/>
    <w:rsid w:val="00D249A7"/>
    <w:rsid w:val="00D26D31"/>
    <w:rsid w:val="00D27349"/>
    <w:rsid w:val="00D32CD0"/>
    <w:rsid w:val="00D35616"/>
    <w:rsid w:val="00D42209"/>
    <w:rsid w:val="00D47662"/>
    <w:rsid w:val="00D51A68"/>
    <w:rsid w:val="00D52023"/>
    <w:rsid w:val="00D54DF2"/>
    <w:rsid w:val="00D63ED0"/>
    <w:rsid w:val="00D64C59"/>
    <w:rsid w:val="00D72CE6"/>
    <w:rsid w:val="00D733F9"/>
    <w:rsid w:val="00D74D2E"/>
    <w:rsid w:val="00D7513F"/>
    <w:rsid w:val="00D7651C"/>
    <w:rsid w:val="00D81E91"/>
    <w:rsid w:val="00D87C9E"/>
    <w:rsid w:val="00D90017"/>
    <w:rsid w:val="00D90343"/>
    <w:rsid w:val="00D90C4F"/>
    <w:rsid w:val="00D9457B"/>
    <w:rsid w:val="00D945AC"/>
    <w:rsid w:val="00DA034D"/>
    <w:rsid w:val="00DA037E"/>
    <w:rsid w:val="00DA4B0F"/>
    <w:rsid w:val="00DA514E"/>
    <w:rsid w:val="00DA5F5A"/>
    <w:rsid w:val="00DB180D"/>
    <w:rsid w:val="00DB3BAC"/>
    <w:rsid w:val="00DB63A8"/>
    <w:rsid w:val="00DC144D"/>
    <w:rsid w:val="00DC296D"/>
    <w:rsid w:val="00DC3BB0"/>
    <w:rsid w:val="00DD1482"/>
    <w:rsid w:val="00DD4AC8"/>
    <w:rsid w:val="00DD4D18"/>
    <w:rsid w:val="00DD5E79"/>
    <w:rsid w:val="00DE3456"/>
    <w:rsid w:val="00DE3545"/>
    <w:rsid w:val="00DE4711"/>
    <w:rsid w:val="00DF1F35"/>
    <w:rsid w:val="00E002C0"/>
    <w:rsid w:val="00E042C6"/>
    <w:rsid w:val="00E04701"/>
    <w:rsid w:val="00E119F8"/>
    <w:rsid w:val="00E160B1"/>
    <w:rsid w:val="00E21231"/>
    <w:rsid w:val="00E23FB9"/>
    <w:rsid w:val="00E26242"/>
    <w:rsid w:val="00E26302"/>
    <w:rsid w:val="00E326A3"/>
    <w:rsid w:val="00E3516F"/>
    <w:rsid w:val="00E42FB4"/>
    <w:rsid w:val="00E446A8"/>
    <w:rsid w:val="00E44816"/>
    <w:rsid w:val="00E507A2"/>
    <w:rsid w:val="00E61A4B"/>
    <w:rsid w:val="00E64D5B"/>
    <w:rsid w:val="00E709E9"/>
    <w:rsid w:val="00E72624"/>
    <w:rsid w:val="00E74718"/>
    <w:rsid w:val="00E763D9"/>
    <w:rsid w:val="00E80BEC"/>
    <w:rsid w:val="00E870D7"/>
    <w:rsid w:val="00E8760B"/>
    <w:rsid w:val="00E9195A"/>
    <w:rsid w:val="00E9634A"/>
    <w:rsid w:val="00EA22B1"/>
    <w:rsid w:val="00EA233C"/>
    <w:rsid w:val="00EA6B7B"/>
    <w:rsid w:val="00EB1D09"/>
    <w:rsid w:val="00EB1E08"/>
    <w:rsid w:val="00EC15AC"/>
    <w:rsid w:val="00EC51F8"/>
    <w:rsid w:val="00EC5893"/>
    <w:rsid w:val="00EC5D68"/>
    <w:rsid w:val="00EC756C"/>
    <w:rsid w:val="00ED57A6"/>
    <w:rsid w:val="00ED5D30"/>
    <w:rsid w:val="00EE57C5"/>
    <w:rsid w:val="00EE78D9"/>
    <w:rsid w:val="00EF5C8C"/>
    <w:rsid w:val="00EF6A29"/>
    <w:rsid w:val="00EF75FB"/>
    <w:rsid w:val="00F126F4"/>
    <w:rsid w:val="00F15156"/>
    <w:rsid w:val="00F15A22"/>
    <w:rsid w:val="00F231B0"/>
    <w:rsid w:val="00F2792D"/>
    <w:rsid w:val="00F34FF8"/>
    <w:rsid w:val="00F36B0B"/>
    <w:rsid w:val="00F40D6C"/>
    <w:rsid w:val="00F41560"/>
    <w:rsid w:val="00F423FD"/>
    <w:rsid w:val="00F425EC"/>
    <w:rsid w:val="00F42E8B"/>
    <w:rsid w:val="00F5120B"/>
    <w:rsid w:val="00F615A1"/>
    <w:rsid w:val="00F67537"/>
    <w:rsid w:val="00F67CF5"/>
    <w:rsid w:val="00F746EA"/>
    <w:rsid w:val="00F757E4"/>
    <w:rsid w:val="00F82124"/>
    <w:rsid w:val="00F83094"/>
    <w:rsid w:val="00F921A3"/>
    <w:rsid w:val="00F92CAD"/>
    <w:rsid w:val="00F95B53"/>
    <w:rsid w:val="00FA14DC"/>
    <w:rsid w:val="00FA213A"/>
    <w:rsid w:val="00FA21F0"/>
    <w:rsid w:val="00FB0F5F"/>
    <w:rsid w:val="00FB1349"/>
    <w:rsid w:val="00FB18A1"/>
    <w:rsid w:val="00FC1F45"/>
    <w:rsid w:val="00FC4844"/>
    <w:rsid w:val="00FC66F9"/>
    <w:rsid w:val="00FC7B20"/>
    <w:rsid w:val="00FD0504"/>
    <w:rsid w:val="00FD4A4D"/>
    <w:rsid w:val="00FD5955"/>
    <w:rsid w:val="00FD74EF"/>
    <w:rsid w:val="00FF3306"/>
    <w:rsid w:val="00FF3589"/>
    <w:rsid w:val="00FF5C80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F77"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Επικεφαλίδα 1 Char"/>
    <w:basedOn w:val="DefaultParagraphFont"/>
    <w:link w:val="Heading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ListBullet">
    <w:name w:val="List Bullet"/>
    <w:basedOn w:val="BodyText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01D5B"/>
    <w:pPr>
      <w:spacing w:after="120"/>
    </w:pPr>
  </w:style>
  <w:style w:type="character" w:customStyle="1" w:styleId="BodyTextChar">
    <w:name w:val="Σώμα κειμένου Char"/>
    <w:basedOn w:val="DefaultParagraphFont"/>
    <w:link w:val="BodyText"/>
    <w:uiPriority w:val="99"/>
    <w:rsid w:val="00C01D5B"/>
    <w:rPr>
      <w:rFonts w:eastAsiaTheme="minorEastAsia"/>
      <w:lang w:eastAsia="el-GR"/>
    </w:rPr>
  </w:style>
  <w:style w:type="character" w:customStyle="1" w:styleId="Heading2Char">
    <w:name w:val="Επικεφαλίδα 2 Char"/>
    <w:basedOn w:val="DefaultParagraphFont"/>
    <w:link w:val="Heading2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CommentReference">
    <w:name w:val="annotation reference"/>
    <w:semiHidden/>
    <w:rsid w:val="00CD33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Κείμενο σχολίου Char"/>
    <w:basedOn w:val="DefaultParagraphFont"/>
    <w:link w:val="CommentText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Κείμενο πλαισίου Char"/>
    <w:basedOn w:val="DefaultParagraphFont"/>
    <w:link w:val="BalloonText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Heading3Char">
    <w:name w:val="Επικεφαλίδα 3 Char"/>
    <w:basedOn w:val="DefaultParagraphFont"/>
    <w:link w:val="Heading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DefaultParagraphFont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ListBullet2">
    <w:name w:val="List Bullet 2"/>
    <w:basedOn w:val="Normal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Κεφαλίδα Char"/>
    <w:basedOn w:val="DefaultParagraphFont"/>
    <w:link w:val="Header"/>
    <w:uiPriority w:val="99"/>
    <w:rsid w:val="005401A4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Υποσέλιδο Char"/>
    <w:basedOn w:val="DefaultParagraphFont"/>
    <w:link w:val="Footer"/>
    <w:uiPriority w:val="99"/>
    <w:rsid w:val="005401A4"/>
    <w:rPr>
      <w:rFonts w:eastAsiaTheme="minorEastAsia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B471BA"/>
    <w:pPr>
      <w:tabs>
        <w:tab w:val="left" w:pos="660"/>
        <w:tab w:val="right" w:leader="dot" w:pos="8505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D14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14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D14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Κείμενο υποσημείωσης Char"/>
    <w:basedOn w:val="DefaultParagraphFont"/>
    <w:link w:val="FootnoteText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">
    <w:name w:val="Πλέγμα πίνακα1"/>
    <w:basedOn w:val="TableNormal"/>
    <w:next w:val="TableGrid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Θέμα σχολίου Char"/>
    <w:basedOn w:val="CommentTextChar"/>
    <w:link w:val="CommentSubject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6413FB"/>
    <w:rPr>
      <w:b/>
      <w:bCs/>
    </w:rPr>
  </w:style>
  <w:style w:type="paragraph" w:styleId="Revision">
    <w:name w:val="Revision"/>
    <w:hidden/>
    <w:uiPriority w:val="99"/>
    <w:semiHidden/>
    <w:rsid w:val="00A54BBD"/>
    <w:pPr>
      <w:spacing w:after="0" w:line="240" w:lineRule="auto"/>
    </w:pPr>
  </w:style>
  <w:style w:type="paragraph" w:styleId="NoSpacing">
    <w:name w:val="No Spacing"/>
    <w:uiPriority w:val="1"/>
    <w:qFormat/>
    <w:rsid w:val="00BF707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Προ-διαμορφωμένο HTML Char"/>
    <w:basedOn w:val="DefaultParagraphFont"/>
    <w:link w:val="HTMLPreformatted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5BEB-E213-47B0-930D-A8F96681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Οδηγός αξιολόγησης ικανότητας δικαιούχων ΕΣΠΑ 2014 - 2020</dc:creator>
  <cp:lastModifiedBy>user</cp:lastModifiedBy>
  <cp:revision>7</cp:revision>
  <cp:lastPrinted>2023-05-03T11:40:00Z</cp:lastPrinted>
  <dcterms:created xsi:type="dcterms:W3CDTF">2023-05-02T09:21:00Z</dcterms:created>
  <dcterms:modified xsi:type="dcterms:W3CDTF">2023-05-03T11:47:00Z</dcterms:modified>
</cp:coreProperties>
</file>