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9E" w:rsidRPr="00F8429E" w:rsidRDefault="00F8429E" w:rsidP="00F8429E">
      <w:pPr>
        <w:jc w:val="center"/>
        <w:rPr>
          <w:rFonts w:ascii="Calibri" w:hAnsi="Calibri"/>
          <w:b/>
          <w:color w:val="FF0000"/>
          <w:sz w:val="52"/>
          <w:szCs w:val="52"/>
        </w:rPr>
      </w:pPr>
      <w:r w:rsidRPr="00F8429E">
        <w:rPr>
          <w:rFonts w:ascii="Calibri" w:hAnsi="Calibri"/>
          <w:b/>
          <w:color w:val="FF0000"/>
          <w:sz w:val="52"/>
          <w:szCs w:val="52"/>
        </w:rPr>
        <w:t>Νο1</w:t>
      </w:r>
    </w:p>
    <w:p w:rsidR="00311C95" w:rsidRPr="00816250" w:rsidRDefault="00311C95" w:rsidP="00311C95">
      <w:pPr>
        <w:jc w:val="center"/>
        <w:rPr>
          <w:rFonts w:asciiTheme="minorHAnsi" w:hAnsiTheme="minorHAnsi"/>
          <w:b/>
          <w:sz w:val="22"/>
          <w:szCs w:val="22"/>
        </w:rPr>
      </w:pPr>
    </w:p>
    <w:p w:rsidR="00DF41D7" w:rsidRPr="00F8429E" w:rsidRDefault="00DF41D7" w:rsidP="005F1B1C">
      <w:pPr>
        <w:jc w:val="center"/>
        <w:rPr>
          <w:rFonts w:asciiTheme="minorHAnsi" w:hAnsiTheme="minorHAnsi"/>
          <w:b/>
          <w:color w:val="auto"/>
        </w:rPr>
      </w:pPr>
      <w:r w:rsidRPr="00F8429E">
        <w:rPr>
          <w:rFonts w:asciiTheme="minorHAnsi" w:hAnsiTheme="minorHAnsi"/>
          <w:b/>
          <w:color w:val="auto"/>
        </w:rPr>
        <w:t xml:space="preserve">ΕΝΤΥΠΟ </w:t>
      </w:r>
      <w:r w:rsidR="005F1B1C" w:rsidRPr="00F8429E">
        <w:rPr>
          <w:rFonts w:asciiTheme="minorHAnsi" w:hAnsiTheme="minorHAnsi"/>
          <w:b/>
          <w:color w:val="auto"/>
        </w:rPr>
        <w:t>ΕΡΩΤΗΜΑΤΟΛΟΓΙΟΥ</w:t>
      </w:r>
      <w:r w:rsidR="00EC4741" w:rsidRPr="00F8429E">
        <w:rPr>
          <w:rFonts w:asciiTheme="minorHAnsi" w:hAnsiTheme="minorHAnsi"/>
          <w:b/>
          <w:color w:val="auto"/>
        </w:rPr>
        <w:t xml:space="preserve"> </w:t>
      </w:r>
    </w:p>
    <w:p w:rsidR="005F1B1C" w:rsidRPr="00F8429E" w:rsidRDefault="005F1B1C" w:rsidP="005F1B1C">
      <w:pPr>
        <w:tabs>
          <w:tab w:val="center" w:pos="4892"/>
          <w:tab w:val="left" w:pos="7110"/>
        </w:tabs>
        <w:rPr>
          <w:rFonts w:asciiTheme="minorHAnsi" w:hAnsiTheme="minorHAnsi"/>
          <w:b/>
          <w:color w:val="auto"/>
        </w:rPr>
      </w:pPr>
      <w:r w:rsidRPr="00F8429E">
        <w:rPr>
          <w:rFonts w:asciiTheme="minorHAnsi" w:hAnsiTheme="minorHAnsi"/>
          <w:b/>
          <w:color w:val="auto"/>
        </w:rPr>
        <w:tab/>
      </w:r>
      <w:r w:rsidR="00EC4741" w:rsidRPr="00F8429E">
        <w:rPr>
          <w:rFonts w:asciiTheme="minorHAnsi" w:hAnsiTheme="minorHAnsi"/>
          <w:b/>
          <w:color w:val="auto"/>
        </w:rPr>
        <w:t>ΠΡΟΣ ΠΛΟΙΟΚΤΗΤΡΙΕΣ</w:t>
      </w:r>
      <w:r w:rsidR="005348A0" w:rsidRPr="00F8429E">
        <w:rPr>
          <w:rFonts w:asciiTheme="minorHAnsi" w:hAnsiTheme="minorHAnsi"/>
          <w:b/>
          <w:color w:val="auto"/>
        </w:rPr>
        <w:t>/ΔΙΑΧΕΙΡΙΣΤΡΙΕΣ</w:t>
      </w:r>
      <w:r w:rsidR="00EC4741" w:rsidRPr="00F8429E">
        <w:rPr>
          <w:rFonts w:asciiTheme="minorHAnsi" w:hAnsiTheme="minorHAnsi"/>
          <w:b/>
          <w:color w:val="auto"/>
        </w:rPr>
        <w:t xml:space="preserve"> ΕΤΑΙΡΕΙΕΣ</w:t>
      </w:r>
    </w:p>
    <w:p w:rsidR="00DF41D7" w:rsidRPr="00F8429E" w:rsidRDefault="00DF41D7">
      <w:pPr>
        <w:rPr>
          <w:rFonts w:asciiTheme="minorHAnsi" w:hAnsiTheme="minorHAnsi"/>
          <w:color w:val="auto"/>
          <w:sz w:val="22"/>
          <w:szCs w:val="22"/>
        </w:rPr>
      </w:pP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9824"/>
      </w:tblGrid>
      <w:tr w:rsidR="00F8429E" w:rsidRPr="00F8429E" w:rsidTr="0058012D">
        <w:tc>
          <w:tcPr>
            <w:tcW w:w="583" w:type="dxa"/>
          </w:tcPr>
          <w:p w:rsidR="00CB3C1F" w:rsidRPr="00F8429E" w:rsidRDefault="00CB3C1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(α)</w:t>
            </w:r>
          </w:p>
        </w:tc>
        <w:tc>
          <w:tcPr>
            <w:tcW w:w="9824" w:type="dxa"/>
          </w:tcPr>
          <w:p w:rsidR="00CB3C1F" w:rsidRPr="00F8429E" w:rsidRDefault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Επωνυμία Εταιρείας</w:t>
            </w:r>
            <w:r w:rsidR="00CB3C1F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: ....................................................................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</w:t>
            </w:r>
            <w:r w:rsidR="00CB3C1F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</w:t>
            </w:r>
          </w:p>
          <w:p w:rsidR="00394A99" w:rsidRPr="00F8429E" w:rsidRDefault="00394A99" w:rsidP="00394A9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Διεύθυνση: ..................................................................................</w:t>
            </w:r>
            <w:r w:rsidR="005F1B1C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</w:t>
            </w:r>
          </w:p>
          <w:p w:rsidR="00394A99" w:rsidRPr="00F8429E" w:rsidRDefault="00394A99" w:rsidP="00394A9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</w:p>
          <w:p w:rsidR="00394A99" w:rsidRPr="00F8429E" w:rsidRDefault="00394A99" w:rsidP="00394A9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Τηλ/Φαξ.: ..........................................................................................................................................</w:t>
            </w:r>
          </w:p>
          <w:p w:rsidR="00CB3C1F" w:rsidRPr="00F8429E" w:rsidRDefault="00394A99" w:rsidP="00394A9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E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mail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</w:t>
            </w:r>
            <w:r w:rsidR="00CB3C1F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</w:t>
            </w:r>
            <w:r w:rsidR="00CB3C1F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</w:t>
            </w:r>
          </w:p>
          <w:p w:rsidR="00394A99" w:rsidRPr="00F8429E" w:rsidRDefault="00394A99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B3C1F" w:rsidRPr="00F8429E" w:rsidRDefault="00CB3C1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Πρόσωπο επικοινωνίας: ....................................................................................................................</w:t>
            </w:r>
          </w:p>
          <w:p w:rsidR="005F1B1C" w:rsidRPr="00F8429E" w:rsidRDefault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Θέση στην εταιρεία: ..........................................................................................................................</w:t>
            </w:r>
          </w:p>
          <w:p w:rsidR="00CB3C1F" w:rsidRPr="00F8429E" w:rsidRDefault="00CB3C1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Τηλ</w:t>
            </w:r>
            <w:r w:rsidR="00DC0EC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 w:rsidR="00DC0ECA" w:rsidRPr="00F8429E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K</w:t>
            </w:r>
            <w:r w:rsidR="00DC0EC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ινητό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: ....................................................................</w:t>
            </w:r>
            <w:r w:rsidR="00DC0EC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</w:t>
            </w:r>
            <w:r w:rsidR="005F1B1C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</w:t>
            </w:r>
            <w:r w:rsidR="00DC0EC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</w:t>
            </w:r>
          </w:p>
          <w:p w:rsidR="00CB3C1F" w:rsidRPr="00F8429E" w:rsidRDefault="00DC0EC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E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mail</w:t>
            </w:r>
            <w:r w:rsidR="00CB3C1F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: .....................................................................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</w:t>
            </w:r>
            <w:r w:rsidR="005F1B1C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</w:t>
            </w:r>
          </w:p>
          <w:p w:rsidR="00CB3C1F" w:rsidRPr="00F8429E" w:rsidRDefault="00CB3C1F" w:rsidP="00B43D08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C563B5">
        <w:tc>
          <w:tcPr>
            <w:tcW w:w="583" w:type="dxa"/>
          </w:tcPr>
          <w:p w:rsidR="005F1B1C" w:rsidRPr="00F8429E" w:rsidRDefault="005F1B1C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5F1B1C" w:rsidRPr="00F8429E" w:rsidRDefault="005F1B1C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C563B5">
        <w:tc>
          <w:tcPr>
            <w:tcW w:w="583" w:type="dxa"/>
          </w:tcPr>
          <w:p w:rsidR="005F1B1C" w:rsidRPr="00F8429E" w:rsidRDefault="005F1B1C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(β) </w:t>
            </w:r>
          </w:p>
        </w:tc>
        <w:tc>
          <w:tcPr>
            <w:tcW w:w="9824" w:type="dxa"/>
          </w:tcPr>
          <w:p w:rsidR="005F1B1C" w:rsidRPr="00F8429E" w:rsidRDefault="005F1B1C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Αριθμός </w:t>
            </w:r>
            <w:r w:rsidR="008C5FCD">
              <w:rPr>
                <w:rFonts w:asciiTheme="minorHAnsi" w:hAnsiTheme="minorHAnsi"/>
                <w:color w:val="auto"/>
                <w:sz w:val="22"/>
                <w:szCs w:val="22"/>
              </w:rPr>
              <w:t>επιβατηγών πλοίων που διαθέτει η εταιρεία: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</w:t>
            </w:r>
          </w:p>
          <w:p w:rsidR="005F1B1C" w:rsidRPr="00F8429E" w:rsidRDefault="005F1B1C" w:rsidP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7E2C3B" w:rsidRPr="00F8429E" w:rsidRDefault="00C563B5" w:rsidP="007E2C3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Α</w:t>
            </w:r>
            <w:r w:rsidR="008F45B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ναγράψατε το είδος, 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το όνομα</w:t>
            </w:r>
            <w:r w:rsidR="008F45B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και νηολόγιο 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των υπό πλοιοκτησία/διαχείριση </w:t>
            </w:r>
            <w:r w:rsidR="0045190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επιβατηγών </w:t>
            </w:r>
            <w:bookmarkStart w:id="0" w:name="_GoBack"/>
            <w:bookmarkEnd w:id="0"/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πλοίων </w:t>
            </w:r>
            <w:r w:rsidR="008F45BA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εταιρείας σας:</w:t>
            </w:r>
          </w:p>
          <w:p w:rsidR="008F45BA" w:rsidRPr="00F8429E" w:rsidRDefault="007E2C3B" w:rsidP="008F45BA">
            <w:pPr>
              <w:pStyle w:val="aa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……………………………………………………………………………………………………………………………………….</w:t>
            </w:r>
          </w:p>
          <w:p w:rsidR="008F45BA" w:rsidRPr="00F8429E" w:rsidRDefault="008F45BA" w:rsidP="008F45BA">
            <w:pPr>
              <w:pStyle w:val="aa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7E2C3B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:rsidR="007E2C3B" w:rsidRPr="00F8429E" w:rsidRDefault="008F45BA" w:rsidP="007E2C3B">
            <w:pPr>
              <w:pStyle w:val="aa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 </w:t>
            </w:r>
            <w:r w:rsidR="007E2C3B"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………………………………………………………………………………………………………………………………………..</w:t>
            </w:r>
          </w:p>
          <w:p w:rsidR="007E2C3B" w:rsidRPr="00F8429E" w:rsidRDefault="007E2C3B" w:rsidP="007E2C3B">
            <w:pPr>
              <w:pStyle w:val="aa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:rsidR="008F45BA" w:rsidRPr="00F8429E" w:rsidRDefault="007E2C3B" w:rsidP="007E2C3B">
            <w:pPr>
              <w:pStyle w:val="aa"/>
              <w:numPr>
                <w:ilvl w:val="0"/>
                <w:numId w:val="3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:rsidR="008F45BA" w:rsidRPr="00F8429E" w:rsidRDefault="008F45BA" w:rsidP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C563B5">
        <w:tc>
          <w:tcPr>
            <w:tcW w:w="583" w:type="dxa"/>
          </w:tcPr>
          <w:p w:rsidR="005F1B1C" w:rsidRPr="00F8429E" w:rsidRDefault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5F1B1C" w:rsidRPr="00F8429E" w:rsidRDefault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C563B5">
        <w:tc>
          <w:tcPr>
            <w:tcW w:w="583" w:type="dxa"/>
          </w:tcPr>
          <w:p w:rsidR="005F1B1C" w:rsidRPr="00F8429E" w:rsidRDefault="005F1B1C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(γ) </w:t>
            </w:r>
          </w:p>
        </w:tc>
        <w:tc>
          <w:tcPr>
            <w:tcW w:w="9824" w:type="dxa"/>
          </w:tcPr>
          <w:p w:rsidR="005F1B1C" w:rsidRPr="00F8429E" w:rsidRDefault="00816250" w:rsidP="0081625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Ποιές κατηγορίες προσωπικού </w:t>
            </w:r>
            <w:r w:rsidR="005348A0"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(πλοίου ή ξηράς) 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θεωρείτε ότι πρέπει να εκπαιδευτούν</w:t>
            </w:r>
          </w:p>
          <w:p w:rsidR="00816250" w:rsidRPr="00F8429E" w:rsidRDefault="00816250" w:rsidP="0081625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816250" w:rsidRPr="00F8429E" w:rsidRDefault="00816250" w:rsidP="0081625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816250" w:rsidRPr="00F8429E" w:rsidRDefault="00816250" w:rsidP="0081625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  <w:p w:rsidR="007E2C3B" w:rsidRPr="00F8429E" w:rsidRDefault="007E2C3B" w:rsidP="007E2C3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  <w:p w:rsidR="007E2C3B" w:rsidRPr="00F8429E" w:rsidRDefault="007E2C3B" w:rsidP="007E2C3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  <w:p w:rsidR="00816250" w:rsidRPr="00F8429E" w:rsidRDefault="00816250" w:rsidP="00816250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BA044A" w:rsidRPr="00BA044A" w:rsidRDefault="00BA044A" w:rsidP="00BA04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ΣΗΜΕΙΩΣΗ: Ο Κανονισμός αριθ. 1177/2010/ΕΚ της 24ης Νοεμβρίου 2010 για τα δικαιώματα των επιβατών στις  </w:t>
            </w:r>
          </w:p>
          <w:p w:rsidR="00BA044A" w:rsidRPr="00BA044A" w:rsidRDefault="00BA044A" w:rsidP="00BA04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                    θαλάσσιες και εσωτερικές πλωτές μεταφορές στο άρθρο 14 </w:t>
            </w:r>
            <w:r w:rsidR="00DF1F5B">
              <w:rPr>
                <w:rFonts w:asciiTheme="minorHAnsi" w:hAnsiTheme="minorHAnsi"/>
                <w:color w:val="auto"/>
                <w:sz w:val="20"/>
                <w:szCs w:val="20"/>
              </w:rPr>
              <w:t>ορίζει</w:t>
            </w: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ότι :</w:t>
            </w:r>
          </w:p>
          <w:p w:rsidR="00BA044A" w:rsidRPr="00BA044A" w:rsidRDefault="00BA044A" w:rsidP="00BA04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BA044A" w:rsidRPr="00BA044A" w:rsidRDefault="00BA044A" w:rsidP="00BA044A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>“[...] οι μεταφορείς και, κατά περίπτωση, οι φορείς εκμετάλλευσης τερματικών σταθμών θεσπίζουν διαδικασίες εκπαίδευσης σε θέματα αναπηρίας, συμπεριλαμβανομένων οδηγιών, και διασφαλίζουν ότι:</w:t>
            </w:r>
          </w:p>
          <w:p w:rsidR="00BA044A" w:rsidRPr="00BA044A" w:rsidRDefault="00BA044A" w:rsidP="00BA044A">
            <w:pPr>
              <w:pStyle w:val="Default"/>
              <w:ind w:left="410" w:hanging="41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>(α)  τα μέλη του προσωπικού, συμπεριλαμβανομένων των απασχολουμένων από τυχόν άλλα μέρη εκτέλεσης της σύμβασης, τα οποία παρέχουν άμεση συνδρομή σε άτομα με αναπηρία ή άτομα με μειωμένη κινητικότητα, λαμβάνουν εκπαίδευση ή οδηγίες, όπως περιγράφεται στο παράρτημα IV μέρη Α και Β,</w:t>
            </w:r>
          </w:p>
          <w:p w:rsidR="00BA044A" w:rsidRPr="00BA044A" w:rsidRDefault="00BA044A" w:rsidP="00BA044A">
            <w:pPr>
              <w:pStyle w:val="Default"/>
              <w:ind w:left="410" w:hanging="41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>(β)   τα μέλη του προσωπικού τους τα οποία είναι κατά τα άλλα αρμόδια για την κράτηση και την πώληση των εισιτηρίων ή την επιβίβαση και αποβίβαση, συμπεριλαμβανομένων εκείνων που απασχολούνται από τυχόν άλλα μέρη εκτέλεσης της σύμβασης, λαμβάνουν εκπαίδευση ή οδηγίες, όπως περιγράφεται στο παράρτημα IV μέρος Α, και</w:t>
            </w:r>
          </w:p>
          <w:p w:rsidR="00816250" w:rsidRPr="00F8429E" w:rsidRDefault="00BA044A" w:rsidP="00BA044A">
            <w:pPr>
              <w:pStyle w:val="Default"/>
              <w:spacing w:after="322"/>
              <w:ind w:left="410" w:hanging="41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A044A">
              <w:rPr>
                <w:rFonts w:asciiTheme="minorHAnsi" w:hAnsiTheme="minorHAnsi"/>
                <w:color w:val="auto"/>
                <w:sz w:val="20"/>
                <w:szCs w:val="20"/>
              </w:rPr>
              <w:t>(γ)    οι κατηγορίες του προσωπικού που αναφέρονται στα στοιχεία α) και β) διατηρούν τις δεξιότητές τους, για παράδειγμα με οδηγίες ή επαναληπτικά εκπαιδευτικά μαθήματα, κατά περίπτωση.”</w:t>
            </w:r>
          </w:p>
        </w:tc>
      </w:tr>
      <w:tr w:rsidR="00F8429E" w:rsidRPr="00F8429E" w:rsidTr="00B969EF">
        <w:tc>
          <w:tcPr>
            <w:tcW w:w="583" w:type="dxa"/>
          </w:tcPr>
          <w:p w:rsidR="0058012D" w:rsidRPr="00F8429E" w:rsidRDefault="0058012D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58012D" w:rsidRPr="00F8429E" w:rsidRDefault="0058012D" w:rsidP="00B969EF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EC4741">
        <w:trPr>
          <w:trHeight w:val="519"/>
        </w:trPr>
        <w:tc>
          <w:tcPr>
            <w:tcW w:w="583" w:type="dxa"/>
          </w:tcPr>
          <w:p w:rsidR="00816250" w:rsidRPr="00F8429E" w:rsidRDefault="00816250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(δ) </w:t>
            </w:r>
          </w:p>
        </w:tc>
        <w:tc>
          <w:tcPr>
            <w:tcW w:w="9824" w:type="dxa"/>
          </w:tcPr>
          <w:p w:rsidR="00816250" w:rsidRPr="00F8429E" w:rsidRDefault="00816250" w:rsidP="00253A5D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 xml:space="preserve">Πόσα </w:t>
            </w:r>
            <w:r w:rsidR="00EC4741" w:rsidRPr="00F8429E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άτομα</w:t>
            </w:r>
            <w:r w:rsidR="00253A5D" w:rsidRPr="00F8429E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>,</w:t>
            </w:r>
            <w:r w:rsidR="00EC4741" w:rsidRPr="00F8429E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 xml:space="preserve"> εκ</w:t>
            </w:r>
            <w:r w:rsidRPr="00F8429E">
              <w:rPr>
                <w:rFonts w:asciiTheme="minorHAnsi" w:hAnsiTheme="minorHAnsi"/>
                <w:noProof/>
                <w:color w:val="auto"/>
                <w:sz w:val="22"/>
                <w:szCs w:val="22"/>
              </w:rPr>
              <w:t xml:space="preserve"> των πληρωμάτων/προσωπικού</w:t>
            </w:r>
            <w:r w:rsidR="00253A5D"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ξηράς σας,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θα εκπαιδεύσετε ...........................................................</w:t>
            </w:r>
          </w:p>
        </w:tc>
      </w:tr>
      <w:tr w:rsidR="00F8429E" w:rsidRPr="00F8429E" w:rsidTr="00C563B5">
        <w:tc>
          <w:tcPr>
            <w:tcW w:w="583" w:type="dxa"/>
          </w:tcPr>
          <w:p w:rsidR="00816250" w:rsidRPr="00F8429E" w:rsidRDefault="00816250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816250" w:rsidRPr="00F8429E" w:rsidRDefault="00816250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C563B5">
        <w:trPr>
          <w:trHeight w:val="759"/>
        </w:trPr>
        <w:tc>
          <w:tcPr>
            <w:tcW w:w="583" w:type="dxa"/>
          </w:tcPr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(ε) </w:t>
            </w:r>
          </w:p>
        </w:tc>
        <w:tc>
          <w:tcPr>
            <w:tcW w:w="9824" w:type="dxa"/>
          </w:tcPr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Θεωρείτε ότι η εκπαίδευση μπορεί να γίνει </w:t>
            </w:r>
            <w:r w:rsidRPr="00F8429E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(Τσεκάρετε την επιθυμητή πρόταση)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Α. Στις εγκαταστάσεις της ΕΣΑμεΑ στην Ηλιούπολη (προκήρυξη εκπαίδευσης και συμμετοχή εκ περιτροπής από διάφορες εταιρείες ταυτόχρονα)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Β. Σε εγκαταστάσεις των Οργανισμών Λιμένων/ Υπουργείου Ναυτιλίας (προκήρυξη εκπαίδευσης και συμμετοχή εκ περιτροπής από διάφορες εταιρείες ταυτόχρονα)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Γ. Στα πλοία (ανά εταιρεία)Ι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Δ. Σε ένα γκρουπ ανά εταιρεία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Ε. ‘Αλλο (αναφέρετε) ..............................................................................................................................................................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EC4741" w:rsidRPr="00F8429E" w:rsidRDefault="00EC4741" w:rsidP="00EC474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8429E" w:rsidRPr="00F8429E" w:rsidTr="00C563B5">
        <w:tc>
          <w:tcPr>
            <w:tcW w:w="583" w:type="dxa"/>
          </w:tcPr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EC4741" w:rsidRPr="00F8429E" w:rsidRDefault="00EC4741" w:rsidP="00C563B5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58012D">
        <w:trPr>
          <w:trHeight w:val="759"/>
        </w:trPr>
        <w:tc>
          <w:tcPr>
            <w:tcW w:w="583" w:type="dxa"/>
          </w:tcPr>
          <w:p w:rsidR="009D2AFA" w:rsidRPr="00F8429E" w:rsidRDefault="009D2AFA" w:rsidP="00816250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="00EC4741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ζ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9824" w:type="dxa"/>
          </w:tcPr>
          <w:p w:rsidR="009D2AFA" w:rsidRPr="00F8429E" w:rsidRDefault="00816250" w:rsidP="00EC474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Λιμάνια</w:t>
            </w:r>
            <w:r w:rsidR="00EC4741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/πόλεις, όπου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θα διευκόλυνε την εταιρεία να γίνει η εκπαίδευση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  <w:tr w:rsidR="00F8429E" w:rsidRPr="00F8429E" w:rsidTr="00B969EF">
        <w:tc>
          <w:tcPr>
            <w:tcW w:w="583" w:type="dxa"/>
          </w:tcPr>
          <w:p w:rsidR="009D2AFA" w:rsidRPr="00F8429E" w:rsidRDefault="009D2AF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9D2AFA" w:rsidRPr="00F8429E" w:rsidRDefault="009D2AF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8429E" w:rsidRPr="00F8429E" w:rsidTr="0058012D">
        <w:tc>
          <w:tcPr>
            <w:tcW w:w="583" w:type="dxa"/>
          </w:tcPr>
          <w:p w:rsidR="009D2AFA" w:rsidRPr="00F8429E" w:rsidRDefault="009D2AFA" w:rsidP="00EC474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="00EC4741" w:rsidRPr="00F8429E">
              <w:rPr>
                <w:rFonts w:asciiTheme="minorHAnsi" w:hAnsiTheme="minorHAnsi"/>
                <w:color w:val="auto"/>
                <w:sz w:val="22"/>
                <w:szCs w:val="22"/>
              </w:rPr>
              <w:t>η</w:t>
            </w: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9824" w:type="dxa"/>
          </w:tcPr>
          <w:p w:rsidR="005348A0" w:rsidRPr="00F8429E" w:rsidRDefault="005348A0" w:rsidP="00DC0EC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Σχόλια-Παρατηρήσεις:</w:t>
            </w:r>
          </w:p>
          <w:p w:rsidR="009D2AFA" w:rsidRPr="00F8429E" w:rsidRDefault="009D2AFA" w:rsidP="00DC0EC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:rsidR="005348A0" w:rsidRPr="00F8429E" w:rsidRDefault="005348A0" w:rsidP="00DC0EC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8429E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      </w:r>
          </w:p>
        </w:tc>
      </w:tr>
      <w:tr w:rsidR="005F1B1C" w:rsidRPr="00F8429E" w:rsidTr="0058012D">
        <w:tc>
          <w:tcPr>
            <w:tcW w:w="583" w:type="dxa"/>
          </w:tcPr>
          <w:p w:rsidR="009D2AFA" w:rsidRPr="00F8429E" w:rsidRDefault="009D2AF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9824" w:type="dxa"/>
          </w:tcPr>
          <w:p w:rsidR="009D2AFA" w:rsidRPr="00F8429E" w:rsidRDefault="009D2AFA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DF41D7" w:rsidRPr="00F8429E" w:rsidRDefault="00DF41D7">
      <w:pPr>
        <w:rPr>
          <w:rFonts w:asciiTheme="minorHAnsi" w:hAnsiTheme="minorHAnsi"/>
          <w:color w:val="auto"/>
          <w:sz w:val="22"/>
          <w:szCs w:val="22"/>
        </w:rPr>
      </w:pPr>
    </w:p>
    <w:p w:rsidR="00F618B7" w:rsidRPr="00F8429E" w:rsidRDefault="00F618B7">
      <w:pPr>
        <w:rPr>
          <w:rFonts w:asciiTheme="minorHAnsi" w:hAnsiTheme="minorHAnsi"/>
          <w:color w:val="auto"/>
          <w:sz w:val="22"/>
          <w:szCs w:val="22"/>
        </w:rPr>
      </w:pPr>
    </w:p>
    <w:p w:rsidR="00F618B7" w:rsidRPr="00F8429E" w:rsidRDefault="00F618B7">
      <w:pPr>
        <w:rPr>
          <w:rFonts w:asciiTheme="minorHAnsi" w:hAnsiTheme="minorHAnsi"/>
          <w:color w:val="auto"/>
          <w:sz w:val="22"/>
          <w:szCs w:val="22"/>
        </w:rPr>
      </w:pPr>
      <w:r w:rsidRPr="00F8429E">
        <w:rPr>
          <w:rFonts w:asciiTheme="minorHAnsi" w:hAnsiTheme="minorHAnsi"/>
          <w:color w:val="auto"/>
          <w:sz w:val="22"/>
          <w:szCs w:val="22"/>
        </w:rPr>
        <w:t>Ημερομηνία συμπλήρωσης του ερωτηματολογίου ..............................................................................................</w:t>
      </w:r>
    </w:p>
    <w:p w:rsidR="00F618B7" w:rsidRPr="00F8429E" w:rsidRDefault="00F618B7">
      <w:pPr>
        <w:rPr>
          <w:rFonts w:asciiTheme="minorHAnsi" w:hAnsiTheme="minorHAnsi"/>
          <w:color w:val="auto"/>
          <w:sz w:val="22"/>
          <w:szCs w:val="22"/>
        </w:rPr>
      </w:pPr>
    </w:p>
    <w:p w:rsidR="00F618B7" w:rsidRPr="00816250" w:rsidRDefault="00F618B7">
      <w:pPr>
        <w:rPr>
          <w:rFonts w:asciiTheme="minorHAnsi" w:hAnsiTheme="minorHAnsi"/>
          <w:sz w:val="22"/>
          <w:szCs w:val="22"/>
        </w:rPr>
      </w:pPr>
      <w:r w:rsidRPr="00F8429E">
        <w:rPr>
          <w:rFonts w:asciiTheme="minorHAnsi" w:hAnsiTheme="minorHAnsi"/>
          <w:color w:val="auto"/>
          <w:sz w:val="22"/>
          <w:szCs w:val="22"/>
        </w:rPr>
        <w:t>Υπογραφή .....................................................................................................................................</w:t>
      </w:r>
      <w:r>
        <w:rPr>
          <w:rFonts w:asciiTheme="minorHAnsi" w:hAnsiTheme="minorHAnsi"/>
          <w:sz w:val="22"/>
          <w:szCs w:val="22"/>
        </w:rPr>
        <w:t>........................</w:t>
      </w:r>
    </w:p>
    <w:sectPr w:rsidR="00F618B7" w:rsidRPr="00816250" w:rsidSect="00DB38D1">
      <w:footerReference w:type="default" r:id="rId9"/>
      <w:pgSz w:w="11907" w:h="16839" w:code="9"/>
      <w:pgMar w:top="567" w:right="179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44" w:rsidRDefault="00322E44" w:rsidP="00773993">
      <w:r>
        <w:separator/>
      </w:r>
    </w:p>
  </w:endnote>
  <w:endnote w:type="continuationSeparator" w:id="0">
    <w:p w:rsidR="00322E44" w:rsidRDefault="00322E44" w:rsidP="0077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B5" w:rsidRPr="008D7ACC" w:rsidRDefault="00C563B5">
    <w:pPr>
      <w:pStyle w:val="a5"/>
      <w:jc w:val="right"/>
      <w:rPr>
        <w:rFonts w:ascii="Calibri" w:hAnsi="Calibri"/>
      </w:rPr>
    </w:pPr>
    <w:r>
      <w:rPr>
        <w:rFonts w:ascii="Calibri" w:hAnsi="Calibri"/>
        <w:sz w:val="20"/>
        <w:szCs w:val="20"/>
      </w:rPr>
      <w:t xml:space="preserve">ΕΣΑμεΑ                                                       </w:t>
    </w:r>
    <w:r w:rsidRPr="008D7ACC">
      <w:rPr>
        <w:rFonts w:ascii="Calibri" w:hAnsi="Calibri"/>
        <w:sz w:val="20"/>
        <w:szCs w:val="20"/>
      </w:rPr>
      <w:t xml:space="preserve">          </w:t>
    </w:r>
    <w:r w:rsidRPr="008D7ACC">
      <w:rPr>
        <w:rFonts w:ascii="Calibri" w:hAnsi="Calibri"/>
      </w:rPr>
      <w:t xml:space="preserve">             </w:t>
    </w:r>
    <w:r>
      <w:rPr>
        <w:rFonts w:ascii="Calibri" w:hAnsi="Calibri"/>
      </w:rPr>
      <w:t xml:space="preserve">                        </w:t>
    </w:r>
    <w:r w:rsidRPr="008D7ACC">
      <w:rPr>
        <w:rFonts w:ascii="Calibri" w:hAnsi="Calibri"/>
      </w:rPr>
      <w:t xml:space="preserve">                                                                           </w:t>
    </w:r>
    <w:r w:rsidR="00880BE9" w:rsidRPr="008D7ACC">
      <w:rPr>
        <w:rFonts w:ascii="Calibri" w:hAnsi="Calibri"/>
      </w:rPr>
      <w:fldChar w:fldCharType="begin"/>
    </w:r>
    <w:r w:rsidRPr="008D7ACC">
      <w:rPr>
        <w:rFonts w:ascii="Calibri" w:hAnsi="Calibri"/>
      </w:rPr>
      <w:instrText xml:space="preserve"> PAGE   \* MERGEFORMAT </w:instrText>
    </w:r>
    <w:r w:rsidR="00880BE9" w:rsidRPr="008D7ACC">
      <w:rPr>
        <w:rFonts w:ascii="Calibri" w:hAnsi="Calibri"/>
      </w:rPr>
      <w:fldChar w:fldCharType="separate"/>
    </w:r>
    <w:r w:rsidR="00451901">
      <w:rPr>
        <w:rFonts w:ascii="Calibri" w:hAnsi="Calibri"/>
        <w:noProof/>
      </w:rPr>
      <w:t>2</w:t>
    </w:r>
    <w:r w:rsidR="00880BE9" w:rsidRPr="008D7ACC">
      <w:rPr>
        <w:rFonts w:ascii="Calibri" w:hAnsi="Calibri"/>
      </w:rPr>
      <w:fldChar w:fldCharType="end"/>
    </w:r>
  </w:p>
  <w:p w:rsidR="00C563B5" w:rsidRDefault="00C56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44" w:rsidRDefault="00322E44" w:rsidP="00773993">
      <w:r>
        <w:separator/>
      </w:r>
    </w:p>
  </w:footnote>
  <w:footnote w:type="continuationSeparator" w:id="0">
    <w:p w:rsidR="00322E44" w:rsidRDefault="00322E44" w:rsidP="0077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D332BC"/>
    <w:multiLevelType w:val="hybridMultilevel"/>
    <w:tmpl w:val="E2C51D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8550F4D"/>
    <w:multiLevelType w:val="hybridMultilevel"/>
    <w:tmpl w:val="16C24E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B369F"/>
    <w:multiLevelType w:val="hybridMultilevel"/>
    <w:tmpl w:val="508A53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748"/>
    <w:rsid w:val="0000399F"/>
    <w:rsid w:val="00016A9A"/>
    <w:rsid w:val="00033B00"/>
    <w:rsid w:val="000B58A1"/>
    <w:rsid w:val="000D2D09"/>
    <w:rsid w:val="001370CC"/>
    <w:rsid w:val="001724AE"/>
    <w:rsid w:val="0019547E"/>
    <w:rsid w:val="001C215F"/>
    <w:rsid w:val="00253A5D"/>
    <w:rsid w:val="00274613"/>
    <w:rsid w:val="002E20FF"/>
    <w:rsid w:val="00311C95"/>
    <w:rsid w:val="003148FD"/>
    <w:rsid w:val="00321CF8"/>
    <w:rsid w:val="00322E44"/>
    <w:rsid w:val="00394A99"/>
    <w:rsid w:val="003D3ABE"/>
    <w:rsid w:val="00412ACC"/>
    <w:rsid w:val="00426B42"/>
    <w:rsid w:val="00451901"/>
    <w:rsid w:val="00495EAF"/>
    <w:rsid w:val="00507DA0"/>
    <w:rsid w:val="005348A0"/>
    <w:rsid w:val="00576E8D"/>
    <w:rsid w:val="0058012D"/>
    <w:rsid w:val="005F1B1C"/>
    <w:rsid w:val="00615151"/>
    <w:rsid w:val="006306D7"/>
    <w:rsid w:val="006A2B90"/>
    <w:rsid w:val="006B55A8"/>
    <w:rsid w:val="006B6083"/>
    <w:rsid w:val="0072175B"/>
    <w:rsid w:val="00725C21"/>
    <w:rsid w:val="00773993"/>
    <w:rsid w:val="007E2C3B"/>
    <w:rsid w:val="00816250"/>
    <w:rsid w:val="00880BE9"/>
    <w:rsid w:val="008C5FCD"/>
    <w:rsid w:val="008D3364"/>
    <w:rsid w:val="008D7ACC"/>
    <w:rsid w:val="008F45BA"/>
    <w:rsid w:val="009C2F7C"/>
    <w:rsid w:val="009D2AFA"/>
    <w:rsid w:val="00A35748"/>
    <w:rsid w:val="00AE0653"/>
    <w:rsid w:val="00B43D08"/>
    <w:rsid w:val="00B969EF"/>
    <w:rsid w:val="00BA044A"/>
    <w:rsid w:val="00BC3566"/>
    <w:rsid w:val="00C20A2A"/>
    <w:rsid w:val="00C563B5"/>
    <w:rsid w:val="00CB3C1F"/>
    <w:rsid w:val="00CF5C17"/>
    <w:rsid w:val="00D92DB0"/>
    <w:rsid w:val="00DB38D1"/>
    <w:rsid w:val="00DC0ECA"/>
    <w:rsid w:val="00DE0671"/>
    <w:rsid w:val="00DF1F5B"/>
    <w:rsid w:val="00DF41D7"/>
    <w:rsid w:val="00E35B73"/>
    <w:rsid w:val="00E42849"/>
    <w:rsid w:val="00EC4741"/>
    <w:rsid w:val="00F3790C"/>
    <w:rsid w:val="00F46F3A"/>
    <w:rsid w:val="00F618B7"/>
    <w:rsid w:val="00F62D79"/>
    <w:rsid w:val="00F8429E"/>
    <w:rsid w:val="00FB373D"/>
    <w:rsid w:val="00F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  <w:rPr>
      <w:rFonts w:cs="Verdan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39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73993"/>
    <w:rPr>
      <w:rFonts w:cs="Verdana"/>
      <w:color w:val="00000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7399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73993"/>
    <w:rPr>
      <w:rFonts w:cs="Verdana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8012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8012D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8012D"/>
    <w:rPr>
      <w:rFonts w:cs="Verdana"/>
      <w:color w:val="00000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8012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8012D"/>
    <w:rPr>
      <w:rFonts w:cs="Verdana"/>
      <w:b/>
      <w:bCs/>
      <w:color w:val="000000"/>
    </w:rPr>
  </w:style>
  <w:style w:type="paragraph" w:styleId="a9">
    <w:name w:val="Balloon Text"/>
    <w:basedOn w:val="a"/>
    <w:link w:val="Char3"/>
    <w:uiPriority w:val="99"/>
    <w:semiHidden/>
    <w:unhideWhenUsed/>
    <w:rsid w:val="0058012D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8012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162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  <w:rPr>
      <w:rFonts w:cs="Verdan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739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73993"/>
    <w:rPr>
      <w:rFonts w:cs="Verdana"/>
      <w:color w:val="00000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7399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73993"/>
    <w:rPr>
      <w:rFonts w:cs="Verdana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58012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58012D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58012D"/>
    <w:rPr>
      <w:rFonts w:cs="Verdana"/>
      <w:color w:val="00000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8012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58012D"/>
    <w:rPr>
      <w:rFonts w:cs="Verdana"/>
      <w:b/>
      <w:bCs/>
      <w:color w:val="000000"/>
    </w:rPr>
  </w:style>
  <w:style w:type="paragraph" w:styleId="a9">
    <w:name w:val="Balloon Text"/>
    <w:basedOn w:val="a"/>
    <w:link w:val="Char3"/>
    <w:uiPriority w:val="99"/>
    <w:semiHidden/>
    <w:unhideWhenUsed/>
    <w:rsid w:val="0058012D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58012D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81625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2536-B2A9-4902-9B2A-326A7ACB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355</Words>
  <Characters>8114</Characters>
  <Application>Microsoft Office Word</Application>
  <DocSecurity>0</DocSecurity>
  <Lines>67</Lines>
  <Paragraphs>16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ΕΝΤΥΠΟ ΥΠΟΒΟΛΗΣ ΑΙΤΗΜΑΤΟΣ</vt:lpstr>
      <vt:lpstr>ΕΝΤΥΠΟ ΥΠΟΒΟΛΗΣ ΑΙΤΗΜΑΤΟΣ</vt:lpstr>
      <vt:lpstr>ΕΝΤΥΠΟ ΥΠΟΒΟΛΗΣ ΑΙΤΗΜΑΤΟΣ</vt:lpstr>
    </vt:vector>
  </TitlesOfParts>
  <Company>OCECPR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ΥΠΟΒΟΛΗΣ ΑΙΤΗΜΑΤΟΣ</dc:title>
  <dc:creator>Christina Menedimou</dc:creator>
  <cp:lastModifiedBy>Ekaterini Disseri</cp:lastModifiedBy>
  <cp:revision>13</cp:revision>
  <cp:lastPrinted>2018-12-14T07:38:00Z</cp:lastPrinted>
  <dcterms:created xsi:type="dcterms:W3CDTF">2018-12-13T07:51:00Z</dcterms:created>
  <dcterms:modified xsi:type="dcterms:W3CDTF">2018-12-27T08:05:00Z</dcterms:modified>
</cp:coreProperties>
</file>